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1C1" w:rsidRPr="00351F0A" w:rsidRDefault="002B61C1">
      <w:pPr>
        <w:jc w:val="center"/>
        <w:rPr>
          <w:sz w:val="28"/>
        </w:rPr>
      </w:pPr>
    </w:p>
    <w:p w:rsidR="002B61C1" w:rsidRPr="00351F0A" w:rsidRDefault="002B61C1">
      <w:pPr>
        <w:jc w:val="center"/>
        <w:rPr>
          <w:sz w:val="28"/>
        </w:rPr>
      </w:pPr>
    </w:p>
    <w:p w:rsidR="002B61C1" w:rsidRPr="00351F0A" w:rsidRDefault="002B61C1">
      <w:pPr>
        <w:jc w:val="center"/>
        <w:rPr>
          <w:sz w:val="28"/>
        </w:rPr>
      </w:pPr>
    </w:p>
    <w:p w:rsidR="00BD4746" w:rsidRPr="00EF218B" w:rsidRDefault="008D200F" w:rsidP="008D200F">
      <w:pPr>
        <w:jc w:val="center"/>
        <w:rPr>
          <w:b/>
          <w:sz w:val="28"/>
        </w:rPr>
      </w:pPr>
      <w:r w:rsidRPr="00EF218B">
        <w:rPr>
          <w:b/>
          <w:sz w:val="28"/>
        </w:rPr>
        <w:t xml:space="preserve">О ежегодном отчете </w:t>
      </w:r>
      <w:proofErr w:type="gramStart"/>
      <w:r w:rsidRPr="00EF218B">
        <w:rPr>
          <w:b/>
          <w:sz w:val="28"/>
        </w:rPr>
        <w:t>контрольно-счетной</w:t>
      </w:r>
      <w:proofErr w:type="gramEnd"/>
      <w:r w:rsidRPr="00EF218B">
        <w:rPr>
          <w:b/>
          <w:sz w:val="28"/>
        </w:rPr>
        <w:t xml:space="preserve"> </w:t>
      </w:r>
    </w:p>
    <w:p w:rsidR="00BD4746" w:rsidRPr="00EF218B" w:rsidRDefault="008D200F" w:rsidP="008D200F">
      <w:pPr>
        <w:jc w:val="center"/>
        <w:rPr>
          <w:b/>
          <w:sz w:val="28"/>
        </w:rPr>
      </w:pPr>
      <w:r w:rsidRPr="00EF218B">
        <w:rPr>
          <w:b/>
          <w:sz w:val="28"/>
        </w:rPr>
        <w:t xml:space="preserve">палаты муниципального образования </w:t>
      </w:r>
    </w:p>
    <w:p w:rsidR="008D200F" w:rsidRPr="00EF218B" w:rsidRDefault="008D200F" w:rsidP="008D200F">
      <w:pPr>
        <w:jc w:val="center"/>
        <w:rPr>
          <w:b/>
          <w:sz w:val="28"/>
        </w:rPr>
      </w:pPr>
      <w:r w:rsidRPr="00EF218B">
        <w:rPr>
          <w:b/>
          <w:sz w:val="28"/>
        </w:rPr>
        <w:t xml:space="preserve">Ейский район о результатах </w:t>
      </w:r>
    </w:p>
    <w:p w:rsidR="008D200F" w:rsidRPr="00EF218B" w:rsidRDefault="00797331" w:rsidP="008D200F">
      <w:pPr>
        <w:jc w:val="center"/>
        <w:rPr>
          <w:b/>
          <w:sz w:val="28"/>
        </w:rPr>
      </w:pPr>
      <w:r w:rsidRPr="00EF218B">
        <w:rPr>
          <w:b/>
          <w:sz w:val="28"/>
        </w:rPr>
        <w:t>деятельности за 20</w:t>
      </w:r>
      <w:r w:rsidR="00CB0A50" w:rsidRPr="00EF218B">
        <w:rPr>
          <w:b/>
          <w:sz w:val="28"/>
        </w:rPr>
        <w:t>24</w:t>
      </w:r>
      <w:r w:rsidR="008D200F" w:rsidRPr="00EF218B">
        <w:rPr>
          <w:b/>
          <w:sz w:val="28"/>
        </w:rPr>
        <w:t xml:space="preserve"> год</w:t>
      </w:r>
    </w:p>
    <w:p w:rsidR="008D200F" w:rsidRPr="00351F0A" w:rsidRDefault="008D200F" w:rsidP="008D200F">
      <w:pPr>
        <w:jc w:val="center"/>
        <w:rPr>
          <w:sz w:val="28"/>
        </w:rPr>
      </w:pPr>
    </w:p>
    <w:p w:rsidR="008D200F" w:rsidRPr="00351F0A" w:rsidRDefault="008D200F" w:rsidP="008D200F">
      <w:pPr>
        <w:jc w:val="center"/>
        <w:rPr>
          <w:sz w:val="28"/>
        </w:rPr>
      </w:pPr>
    </w:p>
    <w:p w:rsidR="008D200F" w:rsidRPr="00351F0A" w:rsidRDefault="008D200F" w:rsidP="008D200F">
      <w:pPr>
        <w:jc w:val="center"/>
        <w:rPr>
          <w:sz w:val="28"/>
        </w:rPr>
      </w:pPr>
    </w:p>
    <w:p w:rsidR="008D200F" w:rsidRPr="00351F0A" w:rsidRDefault="008D200F" w:rsidP="008D200F">
      <w:pPr>
        <w:ind w:firstLine="851"/>
        <w:jc w:val="both"/>
        <w:rPr>
          <w:sz w:val="28"/>
        </w:rPr>
      </w:pPr>
      <w:proofErr w:type="gramStart"/>
      <w:r w:rsidRPr="00351F0A">
        <w:rPr>
          <w:sz w:val="28"/>
        </w:rPr>
        <w:t xml:space="preserve">Заслушав и обсудив отчет председателя контрольно-счетной палаты муниципального образования Ейский район Чаленко Светланы Юрьевны о результатах деятельности контрольно-счетной палаты муниципального </w:t>
      </w:r>
      <w:r w:rsidR="00797331" w:rsidRPr="00351F0A">
        <w:rPr>
          <w:sz w:val="28"/>
        </w:rPr>
        <w:t>образования Ейский район за 20</w:t>
      </w:r>
      <w:r w:rsidR="00005DFA" w:rsidRPr="00351F0A">
        <w:rPr>
          <w:sz w:val="28"/>
        </w:rPr>
        <w:t>23</w:t>
      </w:r>
      <w:r w:rsidRPr="00351F0A">
        <w:rPr>
          <w:sz w:val="28"/>
        </w:rPr>
        <w:t xml:space="preserve"> год, руководствуясь пунктом 3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w:t>
      </w:r>
      <w:r w:rsidR="00BB6F09" w:rsidRPr="00351F0A">
        <w:rPr>
          <w:sz w:val="28"/>
        </w:rPr>
        <w:t>разований» и пунктом 6 статьи 48</w:t>
      </w:r>
      <w:r w:rsidRPr="00351F0A">
        <w:rPr>
          <w:sz w:val="28"/>
        </w:rPr>
        <w:t xml:space="preserve"> Устава муниципального</w:t>
      </w:r>
      <w:proofErr w:type="gramEnd"/>
      <w:r w:rsidRPr="00351F0A">
        <w:rPr>
          <w:sz w:val="28"/>
        </w:rPr>
        <w:t xml:space="preserve"> образования Ейский район Совет муниципального образования Ейский район </w:t>
      </w:r>
      <w:proofErr w:type="gramStart"/>
      <w:r w:rsidRPr="00351F0A">
        <w:rPr>
          <w:sz w:val="28"/>
        </w:rPr>
        <w:t>р</w:t>
      </w:r>
      <w:proofErr w:type="gramEnd"/>
      <w:r w:rsidRPr="00351F0A">
        <w:rPr>
          <w:sz w:val="28"/>
        </w:rPr>
        <w:t xml:space="preserve"> е ш и л:</w:t>
      </w:r>
    </w:p>
    <w:p w:rsidR="008D200F" w:rsidRPr="00351F0A" w:rsidRDefault="008D200F" w:rsidP="008D200F">
      <w:pPr>
        <w:numPr>
          <w:ilvl w:val="0"/>
          <w:numId w:val="6"/>
        </w:numPr>
        <w:tabs>
          <w:tab w:val="clear" w:pos="2325"/>
          <w:tab w:val="left" w:pos="1260"/>
          <w:tab w:val="num" w:pos="2520"/>
        </w:tabs>
        <w:ind w:left="0" w:firstLine="851"/>
        <w:jc w:val="both"/>
        <w:rPr>
          <w:sz w:val="28"/>
        </w:rPr>
      </w:pPr>
      <w:r w:rsidRPr="00351F0A">
        <w:rPr>
          <w:sz w:val="28"/>
        </w:rPr>
        <w:t>Признать работу контрольно-счетной палаты муниципального образования Ейский район за 20</w:t>
      </w:r>
      <w:r w:rsidR="00CB0A50" w:rsidRPr="00351F0A">
        <w:rPr>
          <w:sz w:val="28"/>
        </w:rPr>
        <w:t>24</w:t>
      </w:r>
      <w:r w:rsidRPr="00351F0A">
        <w:rPr>
          <w:sz w:val="28"/>
        </w:rPr>
        <w:t xml:space="preserve"> год удовлетворительной.</w:t>
      </w:r>
    </w:p>
    <w:p w:rsidR="008D200F" w:rsidRPr="00351F0A" w:rsidRDefault="008D200F" w:rsidP="008D200F">
      <w:pPr>
        <w:numPr>
          <w:ilvl w:val="0"/>
          <w:numId w:val="6"/>
        </w:numPr>
        <w:tabs>
          <w:tab w:val="num" w:pos="900"/>
          <w:tab w:val="left" w:pos="1260"/>
        </w:tabs>
        <w:ind w:left="0" w:firstLine="851"/>
        <w:jc w:val="both"/>
        <w:rPr>
          <w:sz w:val="28"/>
          <w:szCs w:val="28"/>
        </w:rPr>
      </w:pPr>
      <w:r w:rsidRPr="00351F0A">
        <w:rPr>
          <w:sz w:val="28"/>
          <w:szCs w:val="28"/>
        </w:rPr>
        <w:t xml:space="preserve">Отделу информатизации администрации муниципального образования Ейский район </w:t>
      </w:r>
      <w:proofErr w:type="gramStart"/>
      <w:r w:rsidR="00790465" w:rsidRPr="00351F0A">
        <w:rPr>
          <w:sz w:val="28"/>
          <w:szCs w:val="28"/>
        </w:rPr>
        <w:t xml:space="preserve">разместить </w:t>
      </w:r>
      <w:r w:rsidRPr="00351F0A">
        <w:rPr>
          <w:sz w:val="28"/>
          <w:szCs w:val="28"/>
        </w:rPr>
        <w:t>отчет</w:t>
      </w:r>
      <w:proofErr w:type="gramEnd"/>
      <w:r w:rsidRPr="00351F0A">
        <w:rPr>
          <w:sz w:val="28"/>
          <w:szCs w:val="28"/>
        </w:rPr>
        <w:t xml:space="preserve"> на официальном сайте  муниципального образования Ейский район в информационно-телекоммуникационной сети «Интернет» (прилагается).</w:t>
      </w:r>
    </w:p>
    <w:p w:rsidR="008D200F" w:rsidRPr="00351F0A" w:rsidRDefault="008D200F" w:rsidP="008D200F">
      <w:pPr>
        <w:numPr>
          <w:ilvl w:val="0"/>
          <w:numId w:val="6"/>
        </w:numPr>
        <w:tabs>
          <w:tab w:val="num" w:pos="900"/>
          <w:tab w:val="left" w:pos="1260"/>
        </w:tabs>
        <w:ind w:left="0" w:firstLine="851"/>
        <w:jc w:val="both"/>
        <w:rPr>
          <w:sz w:val="28"/>
        </w:rPr>
      </w:pPr>
      <w:r w:rsidRPr="00351F0A">
        <w:rPr>
          <w:sz w:val="28"/>
        </w:rPr>
        <w:t>Настоящее решение вступает в силу со дня его подписания.</w:t>
      </w:r>
    </w:p>
    <w:p w:rsidR="008D200F" w:rsidRPr="00351F0A" w:rsidRDefault="008D200F" w:rsidP="008D200F">
      <w:pPr>
        <w:jc w:val="both"/>
        <w:rPr>
          <w:sz w:val="28"/>
        </w:rPr>
      </w:pPr>
    </w:p>
    <w:p w:rsidR="008D200F" w:rsidRPr="00351F0A" w:rsidRDefault="008D200F" w:rsidP="008D200F">
      <w:pPr>
        <w:jc w:val="both"/>
        <w:rPr>
          <w:sz w:val="28"/>
        </w:rPr>
      </w:pPr>
    </w:p>
    <w:p w:rsidR="008D200F" w:rsidRPr="00351F0A" w:rsidRDefault="008D200F" w:rsidP="008D200F">
      <w:pPr>
        <w:jc w:val="both"/>
        <w:rPr>
          <w:sz w:val="28"/>
        </w:rPr>
      </w:pPr>
    </w:p>
    <w:p w:rsidR="008D200F" w:rsidRPr="00351F0A" w:rsidRDefault="008D200F" w:rsidP="008D200F">
      <w:pPr>
        <w:jc w:val="both"/>
        <w:rPr>
          <w:sz w:val="28"/>
        </w:rPr>
      </w:pPr>
      <w:r w:rsidRPr="00351F0A">
        <w:rPr>
          <w:sz w:val="28"/>
        </w:rPr>
        <w:t>Председатель Совета муниципального</w:t>
      </w:r>
    </w:p>
    <w:p w:rsidR="008D200F" w:rsidRDefault="008D200F" w:rsidP="008D200F">
      <w:pPr>
        <w:jc w:val="both"/>
        <w:rPr>
          <w:sz w:val="28"/>
        </w:rPr>
      </w:pPr>
      <w:r w:rsidRPr="00351F0A">
        <w:rPr>
          <w:sz w:val="28"/>
        </w:rPr>
        <w:t xml:space="preserve">образования Ейский район                                        </w:t>
      </w:r>
      <w:r w:rsidR="001A1A57" w:rsidRPr="00351F0A">
        <w:rPr>
          <w:sz w:val="28"/>
        </w:rPr>
        <w:t xml:space="preserve">                              </w:t>
      </w:r>
      <w:proofErr w:type="spellStart"/>
      <w:r w:rsidR="001A1A57" w:rsidRPr="00351F0A">
        <w:rPr>
          <w:sz w:val="28"/>
        </w:rPr>
        <w:t>О.М.Вяткин</w:t>
      </w:r>
      <w:proofErr w:type="spellEnd"/>
    </w:p>
    <w:p w:rsidR="00931E81" w:rsidRDefault="00931E81" w:rsidP="008D200F">
      <w:pPr>
        <w:jc w:val="both"/>
        <w:rPr>
          <w:sz w:val="28"/>
        </w:rPr>
      </w:pPr>
    </w:p>
    <w:p w:rsidR="00931E81" w:rsidRDefault="00931E81" w:rsidP="008D200F">
      <w:pPr>
        <w:jc w:val="both"/>
        <w:rPr>
          <w:sz w:val="28"/>
        </w:rPr>
      </w:pPr>
    </w:p>
    <w:p w:rsidR="00030E5B" w:rsidRDefault="00030E5B" w:rsidP="00030E5B">
      <w:pPr>
        <w:ind w:firstLine="708"/>
        <w:jc w:val="center"/>
        <w:rPr>
          <w:b/>
          <w:sz w:val="28"/>
          <w:szCs w:val="28"/>
        </w:rPr>
      </w:pPr>
    </w:p>
    <w:p w:rsidR="00030E5B" w:rsidRDefault="00030E5B" w:rsidP="00030E5B">
      <w:pPr>
        <w:ind w:left="5103"/>
        <w:jc w:val="center"/>
        <w:rPr>
          <w:sz w:val="28"/>
          <w:szCs w:val="28"/>
        </w:rPr>
      </w:pPr>
      <w:r>
        <w:rPr>
          <w:sz w:val="28"/>
          <w:szCs w:val="28"/>
        </w:rPr>
        <w:t>ПРИЛОЖЕНИЕ</w:t>
      </w:r>
    </w:p>
    <w:p w:rsidR="00030E5B" w:rsidRDefault="00030E5B" w:rsidP="00030E5B">
      <w:pPr>
        <w:ind w:left="5103"/>
        <w:jc w:val="center"/>
        <w:rPr>
          <w:sz w:val="28"/>
          <w:szCs w:val="28"/>
        </w:rPr>
      </w:pPr>
    </w:p>
    <w:p w:rsidR="00030E5B" w:rsidRDefault="00030E5B" w:rsidP="00030E5B">
      <w:pPr>
        <w:ind w:left="5103"/>
        <w:jc w:val="center"/>
        <w:rPr>
          <w:sz w:val="28"/>
          <w:szCs w:val="28"/>
        </w:rPr>
      </w:pPr>
      <w:r>
        <w:rPr>
          <w:sz w:val="28"/>
          <w:szCs w:val="28"/>
        </w:rPr>
        <w:t>к решению Совета муниципального образования Ейский район</w:t>
      </w:r>
    </w:p>
    <w:p w:rsidR="00030E5B" w:rsidRPr="00030E5B" w:rsidRDefault="00030E5B" w:rsidP="00030E5B">
      <w:pPr>
        <w:ind w:left="5103"/>
        <w:jc w:val="center"/>
        <w:rPr>
          <w:sz w:val="28"/>
          <w:szCs w:val="28"/>
        </w:rPr>
      </w:pPr>
      <w:r>
        <w:rPr>
          <w:sz w:val="28"/>
          <w:szCs w:val="28"/>
        </w:rPr>
        <w:t>от_______________ №___</w:t>
      </w:r>
    </w:p>
    <w:p w:rsidR="00030E5B" w:rsidRDefault="00030E5B" w:rsidP="00030E5B">
      <w:pPr>
        <w:ind w:firstLine="708"/>
        <w:jc w:val="center"/>
        <w:rPr>
          <w:b/>
          <w:sz w:val="28"/>
          <w:szCs w:val="28"/>
        </w:rPr>
      </w:pPr>
    </w:p>
    <w:p w:rsidR="00030E5B" w:rsidRDefault="00030E5B" w:rsidP="00030E5B">
      <w:pPr>
        <w:ind w:firstLine="708"/>
        <w:jc w:val="center"/>
        <w:rPr>
          <w:b/>
          <w:sz w:val="28"/>
          <w:szCs w:val="28"/>
        </w:rPr>
      </w:pPr>
    </w:p>
    <w:p w:rsidR="00030E5B" w:rsidRDefault="00030E5B" w:rsidP="00030E5B">
      <w:pPr>
        <w:ind w:firstLine="708"/>
        <w:jc w:val="center"/>
        <w:rPr>
          <w:b/>
          <w:sz w:val="28"/>
          <w:szCs w:val="28"/>
        </w:rPr>
      </w:pPr>
    </w:p>
    <w:p w:rsidR="00030E5B" w:rsidRPr="00E15D3B" w:rsidRDefault="00030E5B" w:rsidP="00030E5B">
      <w:pPr>
        <w:jc w:val="center"/>
        <w:rPr>
          <w:b/>
          <w:sz w:val="28"/>
          <w:szCs w:val="28"/>
        </w:rPr>
      </w:pPr>
      <w:r w:rsidRPr="00E15D3B">
        <w:rPr>
          <w:b/>
          <w:sz w:val="28"/>
          <w:szCs w:val="28"/>
        </w:rPr>
        <w:t>ОТЧЕТ</w:t>
      </w:r>
    </w:p>
    <w:p w:rsidR="00030E5B" w:rsidRPr="00E15D3B" w:rsidRDefault="00030E5B" w:rsidP="00030E5B">
      <w:pPr>
        <w:jc w:val="center"/>
        <w:rPr>
          <w:b/>
          <w:sz w:val="28"/>
          <w:szCs w:val="28"/>
        </w:rPr>
      </w:pPr>
      <w:r w:rsidRPr="00E15D3B">
        <w:rPr>
          <w:b/>
          <w:sz w:val="28"/>
          <w:szCs w:val="28"/>
        </w:rPr>
        <w:t>о деятельности контрольно-счетной палаты</w:t>
      </w:r>
    </w:p>
    <w:p w:rsidR="00030E5B" w:rsidRDefault="00030E5B" w:rsidP="00030E5B">
      <w:pPr>
        <w:jc w:val="center"/>
        <w:rPr>
          <w:b/>
          <w:sz w:val="28"/>
          <w:szCs w:val="28"/>
        </w:rPr>
      </w:pPr>
      <w:r w:rsidRPr="00E15D3B">
        <w:rPr>
          <w:b/>
          <w:sz w:val="28"/>
          <w:szCs w:val="28"/>
        </w:rPr>
        <w:t>муниципального образования Ейский район за 20</w:t>
      </w:r>
      <w:r>
        <w:rPr>
          <w:b/>
          <w:sz w:val="28"/>
          <w:szCs w:val="28"/>
        </w:rPr>
        <w:t>24</w:t>
      </w:r>
      <w:r w:rsidRPr="00E15D3B">
        <w:rPr>
          <w:b/>
          <w:sz w:val="28"/>
          <w:szCs w:val="28"/>
        </w:rPr>
        <w:t xml:space="preserve"> год</w:t>
      </w:r>
    </w:p>
    <w:p w:rsidR="00030E5B" w:rsidRDefault="00030E5B" w:rsidP="00030E5B">
      <w:pPr>
        <w:jc w:val="both"/>
        <w:rPr>
          <w:b/>
          <w:sz w:val="28"/>
          <w:szCs w:val="28"/>
        </w:rPr>
      </w:pPr>
    </w:p>
    <w:p w:rsidR="00030E5B" w:rsidRPr="00DB2290" w:rsidRDefault="00030E5B" w:rsidP="00030E5B">
      <w:pPr>
        <w:jc w:val="both"/>
        <w:rPr>
          <w:bCs/>
          <w:sz w:val="28"/>
          <w:szCs w:val="28"/>
        </w:rPr>
      </w:pPr>
      <w:r w:rsidRPr="00DB2290">
        <w:rPr>
          <w:bCs/>
          <w:sz w:val="28"/>
          <w:szCs w:val="28"/>
        </w:rPr>
        <w:t xml:space="preserve">город Ейск                   </w:t>
      </w:r>
      <w:r>
        <w:rPr>
          <w:bCs/>
          <w:sz w:val="28"/>
          <w:szCs w:val="28"/>
        </w:rPr>
        <w:t xml:space="preserve">                                         </w:t>
      </w:r>
      <w:r w:rsidRPr="00DB2290">
        <w:rPr>
          <w:bCs/>
          <w:sz w:val="28"/>
          <w:szCs w:val="28"/>
        </w:rPr>
        <w:t xml:space="preserve">                      </w:t>
      </w:r>
      <w:r>
        <w:rPr>
          <w:bCs/>
          <w:sz w:val="28"/>
          <w:szCs w:val="28"/>
        </w:rPr>
        <w:t>10</w:t>
      </w:r>
      <w:r w:rsidRPr="00DB2290">
        <w:rPr>
          <w:bCs/>
          <w:sz w:val="28"/>
          <w:szCs w:val="28"/>
        </w:rPr>
        <w:t xml:space="preserve"> марта 202</w:t>
      </w:r>
      <w:r>
        <w:rPr>
          <w:bCs/>
          <w:sz w:val="28"/>
          <w:szCs w:val="28"/>
        </w:rPr>
        <w:t xml:space="preserve">5 </w:t>
      </w:r>
      <w:r w:rsidRPr="00DB2290">
        <w:rPr>
          <w:bCs/>
          <w:sz w:val="28"/>
          <w:szCs w:val="28"/>
        </w:rPr>
        <w:t>г</w:t>
      </w:r>
      <w:r>
        <w:rPr>
          <w:bCs/>
          <w:sz w:val="28"/>
          <w:szCs w:val="28"/>
        </w:rPr>
        <w:t>.</w:t>
      </w:r>
    </w:p>
    <w:p w:rsidR="00030E5B" w:rsidRPr="00E15D3B" w:rsidRDefault="00030E5B" w:rsidP="00030E5B">
      <w:pPr>
        <w:jc w:val="both"/>
        <w:rPr>
          <w:b/>
          <w:sz w:val="28"/>
          <w:szCs w:val="28"/>
        </w:rPr>
      </w:pPr>
    </w:p>
    <w:p w:rsidR="00030E5B" w:rsidRPr="00A33925" w:rsidRDefault="00030E5B" w:rsidP="00030E5B">
      <w:pPr>
        <w:jc w:val="center"/>
        <w:rPr>
          <w:b/>
          <w:sz w:val="28"/>
          <w:szCs w:val="28"/>
        </w:rPr>
      </w:pPr>
      <w:r>
        <w:rPr>
          <w:b/>
          <w:sz w:val="28"/>
          <w:szCs w:val="28"/>
        </w:rPr>
        <w:t xml:space="preserve">1. </w:t>
      </w:r>
      <w:r w:rsidRPr="00E15D3B">
        <w:rPr>
          <w:b/>
          <w:sz w:val="28"/>
          <w:szCs w:val="28"/>
        </w:rPr>
        <w:t>Общие положения</w:t>
      </w:r>
    </w:p>
    <w:p w:rsidR="00030E5B" w:rsidRPr="00E15D3B" w:rsidRDefault="00030E5B" w:rsidP="00030E5B">
      <w:pPr>
        <w:jc w:val="both"/>
        <w:rPr>
          <w:b/>
          <w:sz w:val="28"/>
          <w:szCs w:val="28"/>
        </w:rPr>
      </w:pPr>
    </w:p>
    <w:p w:rsidR="00030E5B" w:rsidRPr="00E15D3B" w:rsidRDefault="00030E5B" w:rsidP="00030E5B">
      <w:pPr>
        <w:ind w:firstLine="709"/>
        <w:jc w:val="both"/>
        <w:rPr>
          <w:sz w:val="28"/>
          <w:szCs w:val="28"/>
        </w:rPr>
      </w:pPr>
      <w:proofErr w:type="gramStart"/>
      <w:r>
        <w:rPr>
          <w:sz w:val="28"/>
          <w:szCs w:val="28"/>
        </w:rPr>
        <w:t>О</w:t>
      </w:r>
      <w:r w:rsidRPr="00E15D3B">
        <w:rPr>
          <w:sz w:val="28"/>
          <w:szCs w:val="28"/>
        </w:rPr>
        <w:t>тчет о деятельности контрольно-счетной палаты муниципального образования Ейский район  подготовлен в соответствии с требованиями ч</w:t>
      </w:r>
      <w:r>
        <w:rPr>
          <w:sz w:val="28"/>
          <w:szCs w:val="28"/>
        </w:rPr>
        <w:t>асти</w:t>
      </w:r>
      <w:r w:rsidRPr="00E15D3B">
        <w:rPr>
          <w:sz w:val="28"/>
          <w:szCs w:val="28"/>
        </w:rPr>
        <w:t xml:space="preserve"> 2 ст</w:t>
      </w:r>
      <w:r>
        <w:rPr>
          <w:sz w:val="28"/>
          <w:szCs w:val="28"/>
        </w:rPr>
        <w:t xml:space="preserve">атьи </w:t>
      </w:r>
      <w:r w:rsidRPr="00E15D3B">
        <w:rPr>
          <w:sz w:val="28"/>
          <w:szCs w:val="28"/>
        </w:rPr>
        <w:t xml:space="preserve">19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r>
        <w:rPr>
          <w:sz w:val="28"/>
          <w:szCs w:val="28"/>
        </w:rPr>
        <w:t>и</w:t>
      </w:r>
      <w:r w:rsidRPr="00E15D3B">
        <w:rPr>
          <w:sz w:val="28"/>
          <w:szCs w:val="28"/>
        </w:rPr>
        <w:t xml:space="preserve"> </w:t>
      </w:r>
      <w:r w:rsidRPr="00EB1E89">
        <w:rPr>
          <w:sz w:val="28"/>
          <w:szCs w:val="28"/>
        </w:rPr>
        <w:t>пункта 2 статьи 20 Положения о контрольно-счетной палате муниципального образования Ейский район</w:t>
      </w:r>
      <w:r>
        <w:rPr>
          <w:sz w:val="28"/>
          <w:szCs w:val="28"/>
        </w:rPr>
        <w:t xml:space="preserve"> (в новой редакции)</w:t>
      </w:r>
      <w:r w:rsidRPr="00E15D3B">
        <w:rPr>
          <w:sz w:val="28"/>
          <w:szCs w:val="28"/>
        </w:rPr>
        <w:t xml:space="preserve">. </w:t>
      </w:r>
      <w:proofErr w:type="gramEnd"/>
    </w:p>
    <w:p w:rsidR="00030E5B" w:rsidRDefault="00030E5B" w:rsidP="00030E5B">
      <w:pPr>
        <w:widowControl w:val="0"/>
        <w:autoSpaceDE w:val="0"/>
        <w:autoSpaceDN w:val="0"/>
        <w:adjustRightInd w:val="0"/>
        <w:ind w:firstLine="709"/>
        <w:jc w:val="both"/>
        <w:rPr>
          <w:sz w:val="28"/>
          <w:szCs w:val="28"/>
        </w:rPr>
      </w:pPr>
      <w:r w:rsidRPr="00722F08">
        <w:rPr>
          <w:color w:val="000000"/>
          <w:sz w:val="28"/>
          <w:szCs w:val="28"/>
        </w:rPr>
        <w:t xml:space="preserve">Контрольно-счетная палата </w:t>
      </w:r>
      <w:r w:rsidRPr="00FD34F1">
        <w:rPr>
          <w:color w:val="000000"/>
          <w:sz w:val="28"/>
          <w:szCs w:val="28"/>
        </w:rPr>
        <w:t xml:space="preserve">муниципального образования </w:t>
      </w:r>
      <w:r>
        <w:rPr>
          <w:color w:val="000000"/>
          <w:sz w:val="28"/>
          <w:szCs w:val="28"/>
        </w:rPr>
        <w:t>Ейский район</w:t>
      </w:r>
      <w:r w:rsidRPr="00722F08">
        <w:rPr>
          <w:color w:val="000000"/>
          <w:sz w:val="28"/>
          <w:szCs w:val="28"/>
        </w:rPr>
        <w:t xml:space="preserve"> (далее – </w:t>
      </w:r>
      <w:r>
        <w:rPr>
          <w:color w:val="000000"/>
          <w:sz w:val="28"/>
          <w:szCs w:val="28"/>
        </w:rPr>
        <w:t>к</w:t>
      </w:r>
      <w:r w:rsidRPr="00722F08">
        <w:rPr>
          <w:color w:val="000000"/>
          <w:sz w:val="28"/>
          <w:szCs w:val="28"/>
        </w:rPr>
        <w:t>онтрольно-счетная</w:t>
      </w:r>
      <w:r>
        <w:rPr>
          <w:color w:val="000000"/>
          <w:sz w:val="28"/>
          <w:szCs w:val="28"/>
        </w:rPr>
        <w:t xml:space="preserve"> </w:t>
      </w:r>
      <w:r w:rsidRPr="00722F08">
        <w:rPr>
          <w:color w:val="000000"/>
          <w:sz w:val="28"/>
          <w:szCs w:val="28"/>
        </w:rPr>
        <w:t>палата) является постоянно действующим органом внешнего</w:t>
      </w:r>
      <w:r>
        <w:rPr>
          <w:color w:val="000000"/>
          <w:sz w:val="28"/>
          <w:szCs w:val="28"/>
        </w:rPr>
        <w:t xml:space="preserve"> </w:t>
      </w:r>
      <w:r w:rsidRPr="00722F08">
        <w:rPr>
          <w:color w:val="000000"/>
          <w:sz w:val="28"/>
          <w:szCs w:val="28"/>
        </w:rPr>
        <w:t xml:space="preserve">муниципального финансового контроля </w:t>
      </w:r>
      <w:r w:rsidRPr="00FD34F1">
        <w:rPr>
          <w:color w:val="000000"/>
          <w:sz w:val="28"/>
          <w:szCs w:val="28"/>
        </w:rPr>
        <w:t xml:space="preserve">муниципального образования </w:t>
      </w:r>
      <w:r>
        <w:rPr>
          <w:color w:val="000000"/>
          <w:sz w:val="28"/>
          <w:szCs w:val="28"/>
        </w:rPr>
        <w:t>Ейский район</w:t>
      </w:r>
      <w:r w:rsidRPr="00722F08">
        <w:rPr>
          <w:color w:val="000000"/>
          <w:sz w:val="28"/>
          <w:szCs w:val="28"/>
        </w:rPr>
        <w:t>,</w:t>
      </w:r>
      <w:r>
        <w:rPr>
          <w:color w:val="000000"/>
          <w:sz w:val="28"/>
          <w:szCs w:val="28"/>
        </w:rPr>
        <w:t xml:space="preserve"> </w:t>
      </w:r>
      <w:r w:rsidRPr="00722F08">
        <w:rPr>
          <w:color w:val="000000"/>
          <w:sz w:val="28"/>
          <w:szCs w:val="28"/>
        </w:rPr>
        <w:t>обладает организационной и функциональной независимостью и</w:t>
      </w:r>
      <w:r>
        <w:rPr>
          <w:color w:val="000000"/>
          <w:sz w:val="28"/>
          <w:szCs w:val="28"/>
        </w:rPr>
        <w:t xml:space="preserve"> </w:t>
      </w:r>
      <w:r w:rsidRPr="00722F08">
        <w:rPr>
          <w:color w:val="000000"/>
          <w:sz w:val="28"/>
          <w:szCs w:val="28"/>
        </w:rPr>
        <w:t>осуществляет свою деятельность самостоятельно.</w:t>
      </w:r>
      <w:r>
        <w:rPr>
          <w:color w:val="000000"/>
          <w:sz w:val="28"/>
          <w:szCs w:val="28"/>
        </w:rPr>
        <w:t xml:space="preserve"> </w:t>
      </w:r>
      <w:r>
        <w:rPr>
          <w:sz w:val="28"/>
          <w:szCs w:val="28"/>
        </w:rPr>
        <w:t xml:space="preserve">Контрольно-счетная палата подотчетна Совету муниципального образования Ейский район. </w:t>
      </w:r>
    </w:p>
    <w:p w:rsidR="00030E5B" w:rsidRDefault="00030E5B" w:rsidP="00030E5B">
      <w:pPr>
        <w:widowControl w:val="0"/>
        <w:autoSpaceDE w:val="0"/>
        <w:autoSpaceDN w:val="0"/>
        <w:adjustRightInd w:val="0"/>
        <w:ind w:firstLine="709"/>
        <w:jc w:val="both"/>
        <w:rPr>
          <w:color w:val="000000"/>
          <w:sz w:val="28"/>
          <w:szCs w:val="28"/>
        </w:rPr>
      </w:pPr>
      <w:proofErr w:type="gramStart"/>
      <w:r w:rsidRPr="005E52FE">
        <w:rPr>
          <w:color w:val="000000"/>
          <w:sz w:val="28"/>
          <w:szCs w:val="28"/>
        </w:rPr>
        <w:t xml:space="preserve">Полномочия </w:t>
      </w:r>
      <w:r>
        <w:rPr>
          <w:color w:val="000000"/>
          <w:sz w:val="28"/>
          <w:szCs w:val="28"/>
        </w:rPr>
        <w:t>к</w:t>
      </w:r>
      <w:r w:rsidRPr="005E52FE">
        <w:rPr>
          <w:color w:val="000000"/>
          <w:sz w:val="28"/>
          <w:szCs w:val="28"/>
        </w:rPr>
        <w:t>онтрольно-счетной палаты определены Бюджетным</w:t>
      </w:r>
      <w:r>
        <w:rPr>
          <w:color w:val="000000"/>
          <w:sz w:val="28"/>
          <w:szCs w:val="28"/>
        </w:rPr>
        <w:t xml:space="preserve"> </w:t>
      </w:r>
      <w:r w:rsidRPr="005E52FE">
        <w:rPr>
          <w:color w:val="000000"/>
          <w:sz w:val="28"/>
          <w:szCs w:val="28"/>
        </w:rPr>
        <w:t xml:space="preserve">кодексом Российской Федерации (далее – БК РФ), </w:t>
      </w:r>
      <w:r>
        <w:rPr>
          <w:bCs/>
          <w:sz w:val="28"/>
        </w:rPr>
        <w:t>Федеральным законом  от 7 февраля 2011 года №6-ФЗ «</w:t>
      </w:r>
      <w:r w:rsidRPr="00966BE3">
        <w:rPr>
          <w:bCs/>
          <w:sz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Pr>
          <w:bCs/>
          <w:sz w:val="28"/>
        </w:rPr>
        <w:t>» (далее – Федеральный закон №6-ФЗ)</w:t>
      </w:r>
      <w:r w:rsidRPr="005E52FE">
        <w:rPr>
          <w:color w:val="000000"/>
          <w:sz w:val="28"/>
          <w:szCs w:val="28"/>
        </w:rPr>
        <w:t xml:space="preserve">, </w:t>
      </w:r>
      <w:r>
        <w:rPr>
          <w:sz w:val="28"/>
        </w:rPr>
        <w:t>Уставом муниципального образования Ейский район</w:t>
      </w:r>
      <w:r w:rsidRPr="005E52FE">
        <w:rPr>
          <w:color w:val="000000"/>
          <w:sz w:val="28"/>
          <w:szCs w:val="28"/>
        </w:rPr>
        <w:t xml:space="preserve">, </w:t>
      </w:r>
      <w:r w:rsidRPr="00FD34F1">
        <w:rPr>
          <w:bCs/>
          <w:color w:val="000000"/>
          <w:sz w:val="28"/>
        </w:rPr>
        <w:t xml:space="preserve">Положением о </w:t>
      </w:r>
      <w:r>
        <w:rPr>
          <w:bCs/>
          <w:color w:val="000000"/>
          <w:sz w:val="28"/>
        </w:rPr>
        <w:t>к</w:t>
      </w:r>
      <w:r w:rsidRPr="00FD34F1">
        <w:rPr>
          <w:bCs/>
          <w:color w:val="000000"/>
          <w:sz w:val="28"/>
        </w:rPr>
        <w:t>онтрольно</w:t>
      </w:r>
      <w:r w:rsidRPr="00FD34F1">
        <w:rPr>
          <w:color w:val="000000"/>
          <w:sz w:val="28"/>
        </w:rPr>
        <w:t xml:space="preserve">-счетной палате муниципального образования </w:t>
      </w:r>
      <w:r>
        <w:rPr>
          <w:color w:val="000000"/>
          <w:sz w:val="28"/>
        </w:rPr>
        <w:t>Ейский район (в новой редакции)</w:t>
      </w:r>
      <w:r w:rsidRPr="00FD34F1">
        <w:rPr>
          <w:color w:val="000000"/>
          <w:sz w:val="28"/>
        </w:rPr>
        <w:t>, утвержденн</w:t>
      </w:r>
      <w:r>
        <w:rPr>
          <w:color w:val="000000"/>
          <w:sz w:val="28"/>
        </w:rPr>
        <w:t>ым</w:t>
      </w:r>
      <w:r w:rsidRPr="00FD34F1">
        <w:rPr>
          <w:color w:val="000000"/>
          <w:sz w:val="28"/>
        </w:rPr>
        <w:t xml:space="preserve"> решением </w:t>
      </w:r>
      <w:r>
        <w:rPr>
          <w:color w:val="000000"/>
          <w:sz w:val="28"/>
        </w:rPr>
        <w:t>Совета</w:t>
      </w:r>
      <w:r w:rsidRPr="00FD34F1">
        <w:rPr>
          <w:color w:val="000000"/>
          <w:sz w:val="28"/>
        </w:rPr>
        <w:t xml:space="preserve"> муниципального образования</w:t>
      </w:r>
      <w:proofErr w:type="gramEnd"/>
      <w:r w:rsidRPr="00FD34F1">
        <w:rPr>
          <w:color w:val="000000"/>
          <w:sz w:val="28"/>
        </w:rPr>
        <w:t xml:space="preserve"> </w:t>
      </w:r>
      <w:r>
        <w:rPr>
          <w:color w:val="000000"/>
          <w:sz w:val="28"/>
        </w:rPr>
        <w:t>Ейский район</w:t>
      </w:r>
      <w:r w:rsidRPr="00FD34F1">
        <w:rPr>
          <w:color w:val="000000"/>
          <w:sz w:val="28"/>
        </w:rPr>
        <w:t xml:space="preserve"> от </w:t>
      </w:r>
      <w:r>
        <w:rPr>
          <w:color w:val="000000"/>
          <w:sz w:val="28"/>
        </w:rPr>
        <w:t xml:space="preserve">24 ноября 2021 года №373 </w:t>
      </w:r>
      <w:r w:rsidRPr="00FD34F1">
        <w:rPr>
          <w:color w:val="000000"/>
          <w:sz w:val="28"/>
        </w:rPr>
        <w:t xml:space="preserve">«Об утверждении </w:t>
      </w:r>
      <w:r>
        <w:rPr>
          <w:color w:val="000000"/>
          <w:sz w:val="28"/>
        </w:rPr>
        <w:t>п</w:t>
      </w:r>
      <w:r w:rsidRPr="00FD34F1">
        <w:rPr>
          <w:color w:val="000000"/>
          <w:sz w:val="28"/>
        </w:rPr>
        <w:t xml:space="preserve">оложения </w:t>
      </w:r>
      <w:r>
        <w:rPr>
          <w:color w:val="000000"/>
          <w:sz w:val="28"/>
        </w:rPr>
        <w:t>о</w:t>
      </w:r>
      <w:r w:rsidRPr="00FD34F1">
        <w:rPr>
          <w:color w:val="000000"/>
          <w:sz w:val="28"/>
        </w:rPr>
        <w:t xml:space="preserve"> </w:t>
      </w:r>
      <w:r>
        <w:rPr>
          <w:color w:val="000000"/>
          <w:sz w:val="28"/>
        </w:rPr>
        <w:t>к</w:t>
      </w:r>
      <w:r w:rsidRPr="00FD34F1">
        <w:rPr>
          <w:color w:val="000000"/>
          <w:sz w:val="28"/>
        </w:rPr>
        <w:t>онтрольно-счетной палат</w:t>
      </w:r>
      <w:r>
        <w:rPr>
          <w:color w:val="000000"/>
          <w:sz w:val="28"/>
        </w:rPr>
        <w:t>е</w:t>
      </w:r>
      <w:r w:rsidRPr="00FD34F1">
        <w:rPr>
          <w:color w:val="000000"/>
          <w:sz w:val="28"/>
        </w:rPr>
        <w:t xml:space="preserve"> муниципального образования </w:t>
      </w:r>
      <w:r>
        <w:rPr>
          <w:color w:val="000000"/>
          <w:sz w:val="28"/>
        </w:rPr>
        <w:t>Ейский район (в новой редакции)</w:t>
      </w:r>
      <w:r w:rsidRPr="00FD34F1">
        <w:rPr>
          <w:color w:val="000000"/>
          <w:sz w:val="28"/>
        </w:rPr>
        <w:t>»</w:t>
      </w:r>
      <w:r>
        <w:rPr>
          <w:color w:val="000000"/>
          <w:sz w:val="28"/>
        </w:rPr>
        <w:t xml:space="preserve"> (далее – Положение о контрольно-счетной палате)</w:t>
      </w:r>
      <w:r w:rsidRPr="005E52FE">
        <w:rPr>
          <w:color w:val="000000"/>
          <w:sz w:val="28"/>
          <w:szCs w:val="28"/>
        </w:rPr>
        <w:t>, иными федеральными законами и</w:t>
      </w:r>
      <w:r>
        <w:rPr>
          <w:color w:val="000000"/>
          <w:sz w:val="28"/>
          <w:szCs w:val="28"/>
        </w:rPr>
        <w:t xml:space="preserve"> </w:t>
      </w:r>
      <w:r w:rsidRPr="005E52FE">
        <w:rPr>
          <w:color w:val="000000"/>
          <w:sz w:val="28"/>
          <w:szCs w:val="28"/>
        </w:rPr>
        <w:t xml:space="preserve">нормативными правовыми актами Российской Федерации и </w:t>
      </w:r>
      <w:r>
        <w:rPr>
          <w:color w:val="000000"/>
          <w:sz w:val="28"/>
          <w:szCs w:val="28"/>
        </w:rPr>
        <w:t>Краснодарского края</w:t>
      </w:r>
      <w:r w:rsidRPr="005E52FE">
        <w:rPr>
          <w:color w:val="000000"/>
          <w:sz w:val="28"/>
          <w:szCs w:val="28"/>
        </w:rPr>
        <w:t>, правовыми</w:t>
      </w:r>
      <w:r>
        <w:rPr>
          <w:color w:val="000000"/>
          <w:sz w:val="28"/>
          <w:szCs w:val="28"/>
        </w:rPr>
        <w:t xml:space="preserve"> </w:t>
      </w:r>
      <w:r w:rsidRPr="005E52FE">
        <w:rPr>
          <w:color w:val="000000"/>
          <w:sz w:val="28"/>
          <w:szCs w:val="28"/>
        </w:rPr>
        <w:t xml:space="preserve">актами </w:t>
      </w:r>
      <w:r w:rsidRPr="00FD34F1">
        <w:rPr>
          <w:color w:val="000000"/>
          <w:sz w:val="28"/>
          <w:szCs w:val="28"/>
        </w:rPr>
        <w:t xml:space="preserve">муниципального образования </w:t>
      </w:r>
      <w:r>
        <w:rPr>
          <w:color w:val="000000"/>
          <w:sz w:val="28"/>
          <w:szCs w:val="28"/>
        </w:rPr>
        <w:t>Ейский район</w:t>
      </w:r>
      <w:r w:rsidRPr="005E52FE">
        <w:rPr>
          <w:color w:val="000000"/>
          <w:sz w:val="28"/>
          <w:szCs w:val="28"/>
        </w:rPr>
        <w:t>.</w:t>
      </w:r>
    </w:p>
    <w:p w:rsidR="00030E5B" w:rsidRPr="007C7CEB" w:rsidRDefault="00030E5B" w:rsidP="00030E5B">
      <w:pPr>
        <w:widowControl w:val="0"/>
        <w:ind w:firstLine="709"/>
        <w:jc w:val="both"/>
        <w:rPr>
          <w:color w:val="FF0000"/>
          <w:sz w:val="28"/>
        </w:rPr>
      </w:pPr>
      <w:r>
        <w:rPr>
          <w:sz w:val="28"/>
          <w:szCs w:val="28"/>
        </w:rPr>
        <w:t xml:space="preserve">Структура контрольно-счетной палаты утверждена решением Совета муниципального образования Ейский район в составе председателя, аудитора, аппарата контрольно-счетной палаты. </w:t>
      </w:r>
    </w:p>
    <w:p w:rsidR="00030E5B" w:rsidRPr="002B437D" w:rsidRDefault="00030E5B" w:rsidP="00030E5B">
      <w:pPr>
        <w:widowControl w:val="0"/>
        <w:ind w:firstLine="709"/>
        <w:jc w:val="both"/>
        <w:rPr>
          <w:sz w:val="28"/>
          <w:szCs w:val="28"/>
        </w:rPr>
      </w:pPr>
      <w:r w:rsidRPr="002B437D">
        <w:rPr>
          <w:sz w:val="28"/>
          <w:szCs w:val="28"/>
        </w:rPr>
        <w:t xml:space="preserve">Фактическая численность работников </w:t>
      </w:r>
      <w:r>
        <w:rPr>
          <w:sz w:val="28"/>
          <w:szCs w:val="28"/>
        </w:rPr>
        <w:t>контрольно-счетной палаты</w:t>
      </w:r>
      <w:r w:rsidRPr="002B437D">
        <w:rPr>
          <w:sz w:val="28"/>
          <w:szCs w:val="28"/>
        </w:rPr>
        <w:t xml:space="preserve"> по состоянию на 31 декабря 202</w:t>
      </w:r>
      <w:r>
        <w:rPr>
          <w:sz w:val="28"/>
          <w:szCs w:val="28"/>
        </w:rPr>
        <w:t>4</w:t>
      </w:r>
      <w:r w:rsidRPr="002B437D">
        <w:rPr>
          <w:sz w:val="28"/>
          <w:szCs w:val="28"/>
        </w:rPr>
        <w:t xml:space="preserve"> года составила 5 человек, </w:t>
      </w:r>
      <w:r w:rsidRPr="002B437D">
        <w:rPr>
          <w:rFonts w:eastAsia="Calibri"/>
          <w:sz w:val="28"/>
          <w:szCs w:val="28"/>
        </w:rPr>
        <w:t xml:space="preserve">из них 1 </w:t>
      </w:r>
      <w:r w:rsidRPr="00E17974">
        <w:rPr>
          <w:rFonts w:eastAsia="Calibri"/>
          <w:sz w:val="28"/>
          <w:szCs w:val="28"/>
        </w:rPr>
        <w:t>штатная</w:t>
      </w:r>
      <w:r>
        <w:rPr>
          <w:rFonts w:eastAsia="Calibri"/>
          <w:sz w:val="28"/>
          <w:szCs w:val="28"/>
        </w:rPr>
        <w:t xml:space="preserve"> </w:t>
      </w:r>
      <w:r w:rsidRPr="002B437D">
        <w:rPr>
          <w:rFonts w:eastAsia="Calibri"/>
          <w:sz w:val="28"/>
          <w:szCs w:val="28"/>
        </w:rPr>
        <w:t xml:space="preserve">единица предусмотрена на исполнение переданных поселениями </w:t>
      </w:r>
      <w:proofErr w:type="spellStart"/>
      <w:r w:rsidRPr="002B437D">
        <w:rPr>
          <w:rFonts w:eastAsia="Calibri"/>
          <w:sz w:val="28"/>
          <w:szCs w:val="28"/>
        </w:rPr>
        <w:t>Ейского</w:t>
      </w:r>
      <w:proofErr w:type="spellEnd"/>
      <w:r w:rsidRPr="002B437D">
        <w:rPr>
          <w:rFonts w:eastAsia="Calibri"/>
          <w:sz w:val="28"/>
          <w:szCs w:val="28"/>
        </w:rPr>
        <w:t xml:space="preserve"> района полномочий </w:t>
      </w:r>
      <w:r w:rsidRPr="002B437D">
        <w:rPr>
          <w:sz w:val="28"/>
          <w:szCs w:val="28"/>
        </w:rPr>
        <w:t xml:space="preserve">по осуществлению внешнего муниципального финансового контроля. </w:t>
      </w:r>
    </w:p>
    <w:p w:rsidR="00030E5B" w:rsidRDefault="00030E5B" w:rsidP="00030E5B">
      <w:pPr>
        <w:widowControl w:val="0"/>
        <w:autoSpaceDE w:val="0"/>
        <w:autoSpaceDN w:val="0"/>
        <w:adjustRightInd w:val="0"/>
        <w:ind w:firstLine="709"/>
        <w:contextualSpacing/>
        <w:jc w:val="both"/>
        <w:rPr>
          <w:rFonts w:eastAsia="Calibri"/>
          <w:color w:val="000000"/>
          <w:sz w:val="28"/>
          <w:szCs w:val="28"/>
          <w:lang w:eastAsia="en-US"/>
        </w:rPr>
      </w:pPr>
      <w:proofErr w:type="gramStart"/>
      <w:r w:rsidRPr="00FD34F1">
        <w:rPr>
          <w:rFonts w:eastAsia="Calibri"/>
          <w:color w:val="000000"/>
          <w:sz w:val="28"/>
          <w:szCs w:val="28"/>
          <w:lang w:eastAsia="en-US"/>
        </w:rPr>
        <w:t xml:space="preserve">В представленном отчете отражены основные направления деятельности </w:t>
      </w:r>
      <w:r>
        <w:rPr>
          <w:rFonts w:eastAsia="Calibri"/>
          <w:color w:val="000000"/>
          <w:sz w:val="28"/>
          <w:szCs w:val="28"/>
          <w:lang w:eastAsia="en-US"/>
        </w:rPr>
        <w:t>к</w:t>
      </w:r>
      <w:r w:rsidRPr="00FD34F1">
        <w:rPr>
          <w:rFonts w:eastAsia="Calibri"/>
          <w:color w:val="000000"/>
          <w:sz w:val="28"/>
          <w:szCs w:val="28"/>
          <w:lang w:eastAsia="en-US"/>
        </w:rPr>
        <w:t>онтрольно-счетной палаты в 20</w:t>
      </w:r>
      <w:r>
        <w:rPr>
          <w:rFonts w:eastAsia="Calibri"/>
          <w:color w:val="000000"/>
          <w:sz w:val="28"/>
          <w:szCs w:val="28"/>
          <w:lang w:eastAsia="en-US"/>
        </w:rPr>
        <w:t>24</w:t>
      </w:r>
      <w:r w:rsidRPr="00FD34F1">
        <w:rPr>
          <w:rFonts w:eastAsia="Calibri"/>
          <w:color w:val="000000"/>
          <w:sz w:val="28"/>
          <w:szCs w:val="28"/>
          <w:lang w:eastAsia="en-US"/>
        </w:rPr>
        <w:t xml:space="preserve"> году, информация о количестве проведенных мероприятий,</w:t>
      </w:r>
      <w:r>
        <w:rPr>
          <w:rFonts w:eastAsia="Calibri"/>
          <w:color w:val="000000"/>
          <w:sz w:val="28"/>
          <w:szCs w:val="28"/>
          <w:lang w:eastAsia="en-US"/>
        </w:rPr>
        <w:t xml:space="preserve"> </w:t>
      </w:r>
      <w:r w:rsidRPr="00FD34F1">
        <w:rPr>
          <w:rFonts w:eastAsia="Calibri"/>
          <w:color w:val="000000"/>
          <w:sz w:val="28"/>
          <w:szCs w:val="28"/>
          <w:lang w:eastAsia="en-US"/>
        </w:rPr>
        <w:t xml:space="preserve">их </w:t>
      </w:r>
      <w:r>
        <w:rPr>
          <w:rFonts w:eastAsia="Calibri"/>
          <w:color w:val="000000"/>
          <w:sz w:val="28"/>
          <w:szCs w:val="28"/>
          <w:lang w:eastAsia="en-US"/>
        </w:rPr>
        <w:t xml:space="preserve">общих </w:t>
      </w:r>
      <w:r w:rsidRPr="00FD34F1">
        <w:rPr>
          <w:rFonts w:eastAsia="Calibri"/>
          <w:color w:val="000000"/>
          <w:sz w:val="28"/>
          <w:szCs w:val="28"/>
          <w:lang w:eastAsia="en-US"/>
        </w:rPr>
        <w:t>результатах, о принятых мерах по устранению выявленных нару</w:t>
      </w:r>
      <w:r>
        <w:rPr>
          <w:rFonts w:eastAsia="Calibri"/>
          <w:color w:val="000000"/>
          <w:sz w:val="28"/>
          <w:szCs w:val="28"/>
          <w:lang w:eastAsia="en-US"/>
        </w:rPr>
        <w:t xml:space="preserve">шений и недостатков, </w:t>
      </w:r>
      <w:r w:rsidRPr="00DE6EB8">
        <w:rPr>
          <w:sz w:val="28"/>
          <w:szCs w:val="28"/>
        </w:rPr>
        <w:t>итоги реализации материалов проверок, в том числе в рамках взаимодействия</w:t>
      </w:r>
      <w:r w:rsidRPr="00FD34F1">
        <w:rPr>
          <w:rFonts w:eastAsia="Calibri"/>
          <w:color w:val="000000"/>
          <w:sz w:val="28"/>
          <w:szCs w:val="28"/>
          <w:lang w:eastAsia="en-US"/>
        </w:rPr>
        <w:t xml:space="preserve"> с администрацией муниципального образования</w:t>
      </w:r>
      <w:r>
        <w:rPr>
          <w:rFonts w:eastAsia="Calibri"/>
          <w:color w:val="000000"/>
          <w:sz w:val="28"/>
          <w:szCs w:val="28"/>
          <w:lang w:eastAsia="en-US"/>
        </w:rPr>
        <w:t xml:space="preserve"> Ейский район</w:t>
      </w:r>
      <w:r w:rsidRPr="00FD34F1">
        <w:rPr>
          <w:rFonts w:eastAsia="Calibri"/>
          <w:color w:val="000000"/>
          <w:sz w:val="28"/>
          <w:szCs w:val="28"/>
          <w:lang w:eastAsia="en-US"/>
        </w:rPr>
        <w:t xml:space="preserve">, </w:t>
      </w:r>
      <w:r>
        <w:rPr>
          <w:rFonts w:eastAsia="Calibri"/>
          <w:color w:val="000000"/>
          <w:sz w:val="28"/>
          <w:szCs w:val="28"/>
          <w:lang w:eastAsia="en-US"/>
        </w:rPr>
        <w:t>Советом муниципального образования Ейский район</w:t>
      </w:r>
      <w:r w:rsidRPr="00FD34F1">
        <w:rPr>
          <w:rFonts w:eastAsia="Calibri"/>
          <w:color w:val="000000"/>
          <w:sz w:val="28"/>
          <w:szCs w:val="28"/>
          <w:lang w:eastAsia="en-US"/>
        </w:rPr>
        <w:t xml:space="preserve">, с </w:t>
      </w:r>
      <w:proofErr w:type="spellStart"/>
      <w:r>
        <w:rPr>
          <w:rFonts w:eastAsia="Calibri"/>
          <w:color w:val="000000"/>
          <w:sz w:val="28"/>
          <w:szCs w:val="28"/>
          <w:lang w:eastAsia="en-US"/>
        </w:rPr>
        <w:t>Ейской</w:t>
      </w:r>
      <w:proofErr w:type="spellEnd"/>
      <w:r>
        <w:rPr>
          <w:rFonts w:eastAsia="Calibri"/>
          <w:color w:val="000000"/>
          <w:sz w:val="28"/>
          <w:szCs w:val="28"/>
          <w:lang w:eastAsia="en-US"/>
        </w:rPr>
        <w:t xml:space="preserve"> межрайонной </w:t>
      </w:r>
      <w:r w:rsidRPr="00FD34F1">
        <w:rPr>
          <w:rFonts w:eastAsia="Calibri"/>
          <w:color w:val="000000"/>
          <w:sz w:val="28"/>
          <w:szCs w:val="28"/>
          <w:lang w:eastAsia="en-US"/>
        </w:rPr>
        <w:t xml:space="preserve">прокуратурой </w:t>
      </w:r>
      <w:r>
        <w:rPr>
          <w:rFonts w:eastAsia="Calibri"/>
          <w:color w:val="000000"/>
          <w:sz w:val="28"/>
          <w:szCs w:val="28"/>
          <w:lang w:eastAsia="en-US"/>
        </w:rPr>
        <w:t>и Контрольно-счетной палатой Краснодарского края,</w:t>
      </w:r>
      <w:r w:rsidRPr="0054111A">
        <w:rPr>
          <w:rFonts w:eastAsia="Calibri"/>
          <w:sz w:val="28"/>
          <w:szCs w:val="28"/>
        </w:rPr>
        <w:t xml:space="preserve"> </w:t>
      </w:r>
      <w:r w:rsidRPr="00F706BA">
        <w:rPr>
          <w:rFonts w:eastAsia="Calibri"/>
          <w:sz w:val="28"/>
          <w:szCs w:val="28"/>
        </w:rPr>
        <w:t>а</w:t>
      </w:r>
      <w:proofErr w:type="gramEnd"/>
      <w:r w:rsidRPr="00F706BA">
        <w:rPr>
          <w:rFonts w:eastAsia="Calibri"/>
          <w:sz w:val="28"/>
          <w:szCs w:val="28"/>
        </w:rPr>
        <w:t xml:space="preserve"> также приоритетные направления деятельности </w:t>
      </w:r>
      <w:r>
        <w:rPr>
          <w:sz w:val="28"/>
          <w:szCs w:val="28"/>
        </w:rPr>
        <w:t>контрольно-счетной палаты</w:t>
      </w:r>
      <w:r w:rsidRPr="00F706BA">
        <w:rPr>
          <w:rFonts w:eastAsia="Calibri"/>
          <w:sz w:val="28"/>
          <w:szCs w:val="28"/>
        </w:rPr>
        <w:t xml:space="preserve"> на 202</w:t>
      </w:r>
      <w:r>
        <w:rPr>
          <w:rFonts w:eastAsia="Calibri"/>
          <w:sz w:val="28"/>
          <w:szCs w:val="28"/>
        </w:rPr>
        <w:t>5</w:t>
      </w:r>
      <w:r w:rsidRPr="00F706BA">
        <w:rPr>
          <w:rFonts w:eastAsia="Calibri"/>
          <w:sz w:val="28"/>
          <w:szCs w:val="28"/>
        </w:rPr>
        <w:t xml:space="preserve"> год</w:t>
      </w:r>
      <w:r w:rsidRPr="00F706BA">
        <w:rPr>
          <w:rFonts w:eastAsia="Calibri"/>
          <w:color w:val="000000"/>
          <w:sz w:val="28"/>
          <w:szCs w:val="28"/>
          <w:lang w:eastAsia="en-US"/>
        </w:rPr>
        <w:t>.</w:t>
      </w:r>
    </w:p>
    <w:p w:rsidR="00030E5B" w:rsidRPr="00925265" w:rsidRDefault="00030E5B" w:rsidP="00030E5B">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Как и в предшествующие периоды, д</w:t>
      </w:r>
      <w:r w:rsidRPr="00B2451A">
        <w:rPr>
          <w:rFonts w:ascii="Times New Roman" w:hAnsi="Times New Roman" w:cs="Times New Roman"/>
          <w:sz w:val="28"/>
          <w:szCs w:val="28"/>
        </w:rPr>
        <w:t>ля соблюдения единого подхода при квалификации выявляемых в ходе осуществления внешнего муниципального финансового контроля</w:t>
      </w:r>
      <w:r>
        <w:rPr>
          <w:rFonts w:ascii="Times New Roman" w:hAnsi="Times New Roman" w:cs="Times New Roman"/>
          <w:sz w:val="28"/>
          <w:szCs w:val="28"/>
        </w:rPr>
        <w:t xml:space="preserve"> </w:t>
      </w:r>
      <w:r w:rsidRPr="00B2451A">
        <w:rPr>
          <w:rFonts w:ascii="Times New Roman" w:hAnsi="Times New Roman" w:cs="Times New Roman"/>
          <w:sz w:val="28"/>
          <w:szCs w:val="28"/>
        </w:rPr>
        <w:t xml:space="preserve">нарушений требований Бюджетного кодекса </w:t>
      </w:r>
      <w:r>
        <w:rPr>
          <w:rFonts w:ascii="Times New Roman" w:hAnsi="Times New Roman" w:cs="Times New Roman"/>
          <w:sz w:val="28"/>
          <w:szCs w:val="28"/>
        </w:rPr>
        <w:t>РФ</w:t>
      </w:r>
      <w:r w:rsidRPr="00B2451A">
        <w:rPr>
          <w:rFonts w:ascii="Times New Roman" w:hAnsi="Times New Roman" w:cs="Times New Roman"/>
          <w:sz w:val="28"/>
          <w:szCs w:val="28"/>
        </w:rPr>
        <w:t xml:space="preserve">, </w:t>
      </w:r>
      <w:r w:rsidRPr="00E17974">
        <w:rPr>
          <w:rFonts w:ascii="Times New Roman" w:hAnsi="Times New Roman" w:cs="Times New Roman"/>
          <w:sz w:val="28"/>
          <w:szCs w:val="28"/>
        </w:rPr>
        <w:t>соответствующих законов (</w:t>
      </w:r>
      <w:r w:rsidRPr="00B2451A">
        <w:rPr>
          <w:rFonts w:ascii="Times New Roman" w:hAnsi="Times New Roman" w:cs="Times New Roman"/>
          <w:sz w:val="28"/>
          <w:szCs w:val="28"/>
        </w:rPr>
        <w:t>решений</w:t>
      </w:r>
      <w:r w:rsidRPr="00E17974">
        <w:rPr>
          <w:rFonts w:ascii="Times New Roman" w:hAnsi="Times New Roman" w:cs="Times New Roman"/>
          <w:sz w:val="28"/>
          <w:szCs w:val="28"/>
        </w:rPr>
        <w:t>)</w:t>
      </w:r>
      <w:r w:rsidRPr="00B2451A">
        <w:rPr>
          <w:rFonts w:ascii="Times New Roman" w:hAnsi="Times New Roman" w:cs="Times New Roman"/>
          <w:sz w:val="28"/>
          <w:szCs w:val="28"/>
        </w:rPr>
        <w:t xml:space="preserve"> о бюджетах бюджетной системы </w:t>
      </w:r>
      <w:r>
        <w:rPr>
          <w:rFonts w:ascii="Times New Roman" w:hAnsi="Times New Roman" w:cs="Times New Roman"/>
          <w:sz w:val="28"/>
          <w:szCs w:val="28"/>
        </w:rPr>
        <w:t>РФ</w:t>
      </w:r>
      <w:r w:rsidRPr="00B2451A">
        <w:rPr>
          <w:rFonts w:ascii="Times New Roman" w:hAnsi="Times New Roman" w:cs="Times New Roman"/>
          <w:sz w:val="28"/>
          <w:szCs w:val="28"/>
        </w:rPr>
        <w:t xml:space="preserve"> и иных нормативных правовых актов в </w:t>
      </w:r>
      <w:r>
        <w:rPr>
          <w:rFonts w:ascii="Times New Roman" w:hAnsi="Times New Roman" w:cs="Times New Roman"/>
          <w:sz w:val="28"/>
          <w:szCs w:val="28"/>
        </w:rPr>
        <w:t>контрольно-счетной палате</w:t>
      </w:r>
      <w:r w:rsidRPr="00B2451A">
        <w:rPr>
          <w:rFonts w:ascii="Times New Roman" w:hAnsi="Times New Roman" w:cs="Times New Roman"/>
          <w:sz w:val="28"/>
          <w:szCs w:val="28"/>
        </w:rPr>
        <w:t xml:space="preserve"> применяется </w:t>
      </w:r>
      <w:r w:rsidRPr="003E70AA">
        <w:rPr>
          <w:rFonts w:ascii="Times New Roman" w:eastAsia="Calibri" w:hAnsi="Times New Roman" w:cs="Times New Roman"/>
          <w:color w:val="000000"/>
          <w:sz w:val="28"/>
          <w:szCs w:val="28"/>
          <w:lang w:eastAsia="en-US"/>
        </w:rPr>
        <w:t xml:space="preserve">Классификатор нарушений и недостатков, выявляемых в ходе внешнего муниципального финансового контроля </w:t>
      </w:r>
      <w:r>
        <w:rPr>
          <w:rFonts w:ascii="Times New Roman" w:eastAsia="Calibri" w:hAnsi="Times New Roman" w:cs="Times New Roman"/>
          <w:color w:val="000000"/>
          <w:sz w:val="28"/>
          <w:szCs w:val="28"/>
          <w:lang w:eastAsia="en-US"/>
        </w:rPr>
        <w:t xml:space="preserve">КСО </w:t>
      </w:r>
      <w:r w:rsidRPr="003E70AA">
        <w:rPr>
          <w:rFonts w:ascii="Times New Roman" w:eastAsia="Calibri" w:hAnsi="Times New Roman" w:cs="Times New Roman"/>
          <w:color w:val="000000"/>
          <w:sz w:val="28"/>
          <w:szCs w:val="28"/>
          <w:lang w:eastAsia="en-US"/>
        </w:rPr>
        <w:t>Краснодарско</w:t>
      </w:r>
      <w:r>
        <w:rPr>
          <w:rFonts w:ascii="Times New Roman" w:eastAsia="Calibri" w:hAnsi="Times New Roman" w:cs="Times New Roman"/>
          <w:color w:val="000000"/>
          <w:sz w:val="28"/>
          <w:szCs w:val="28"/>
          <w:lang w:eastAsia="en-US"/>
        </w:rPr>
        <w:t>го</w:t>
      </w:r>
      <w:r w:rsidRPr="003E70AA">
        <w:rPr>
          <w:rFonts w:ascii="Times New Roman" w:eastAsia="Calibri" w:hAnsi="Times New Roman" w:cs="Times New Roman"/>
          <w:color w:val="000000"/>
          <w:sz w:val="28"/>
          <w:szCs w:val="28"/>
          <w:lang w:eastAsia="en-US"/>
        </w:rPr>
        <w:t xml:space="preserve"> кра</w:t>
      </w:r>
      <w:r>
        <w:rPr>
          <w:rFonts w:ascii="Times New Roman" w:eastAsia="Calibri" w:hAnsi="Times New Roman" w:cs="Times New Roman"/>
          <w:color w:val="000000"/>
          <w:sz w:val="28"/>
          <w:szCs w:val="28"/>
          <w:lang w:eastAsia="en-US"/>
        </w:rPr>
        <w:t>я</w:t>
      </w:r>
      <w:r w:rsidRPr="003E70AA">
        <w:rPr>
          <w:rFonts w:ascii="Times New Roman" w:eastAsia="Calibri" w:hAnsi="Times New Roman" w:cs="Times New Roman"/>
          <w:color w:val="000000"/>
          <w:sz w:val="28"/>
          <w:szCs w:val="28"/>
          <w:lang w:eastAsia="en-US"/>
        </w:rPr>
        <w:t xml:space="preserve"> </w:t>
      </w:r>
      <w:r w:rsidRPr="00E17974">
        <w:rPr>
          <w:rFonts w:ascii="Times New Roman" w:eastAsia="Calibri" w:hAnsi="Times New Roman" w:cs="Times New Roman"/>
          <w:color w:val="000000"/>
          <w:sz w:val="28"/>
          <w:szCs w:val="28"/>
          <w:lang w:eastAsia="en-US"/>
        </w:rPr>
        <w:t>(разработанный на основе Классификатора нарушений</w:t>
      </w:r>
      <w:proofErr w:type="gramEnd"/>
      <w:r w:rsidRPr="00E17974">
        <w:rPr>
          <w:rFonts w:ascii="Times New Roman" w:eastAsia="Calibri" w:hAnsi="Times New Roman" w:cs="Times New Roman"/>
          <w:color w:val="000000"/>
          <w:sz w:val="28"/>
          <w:szCs w:val="28"/>
          <w:lang w:eastAsia="en-US"/>
        </w:rPr>
        <w:t xml:space="preserve">, выявляемых в ходе внешнего государственного аудита (контроля) Счетной палаты РФ, </w:t>
      </w:r>
      <w:proofErr w:type="gramStart"/>
      <w:r w:rsidRPr="00E17974">
        <w:rPr>
          <w:rFonts w:ascii="Times New Roman" w:eastAsia="Calibri" w:hAnsi="Times New Roman" w:cs="Times New Roman"/>
          <w:color w:val="000000"/>
          <w:sz w:val="28"/>
          <w:szCs w:val="28"/>
          <w:lang w:eastAsia="en-US"/>
        </w:rPr>
        <w:t>одобренный</w:t>
      </w:r>
      <w:proofErr w:type="gramEnd"/>
      <w:r w:rsidRPr="00E17974">
        <w:rPr>
          <w:rFonts w:ascii="Times New Roman" w:eastAsia="Calibri" w:hAnsi="Times New Roman" w:cs="Times New Roman"/>
          <w:color w:val="000000"/>
          <w:sz w:val="28"/>
          <w:szCs w:val="28"/>
          <w:lang w:eastAsia="en-US"/>
        </w:rPr>
        <w:t xml:space="preserve"> Советом контрольно-счетных органов Краснодарского края 26 мая 2023 года).</w:t>
      </w:r>
    </w:p>
    <w:p w:rsidR="00030E5B" w:rsidRPr="00B2451A" w:rsidRDefault="00030E5B" w:rsidP="00030E5B">
      <w:pPr>
        <w:tabs>
          <w:tab w:val="left" w:pos="851"/>
        </w:tabs>
        <w:ind w:firstLine="709"/>
        <w:jc w:val="both"/>
        <w:rPr>
          <w:sz w:val="28"/>
          <w:szCs w:val="28"/>
          <w:highlight w:val="yellow"/>
        </w:rPr>
      </w:pPr>
      <w:proofErr w:type="gramStart"/>
      <w:r w:rsidRPr="00B2451A">
        <w:rPr>
          <w:sz w:val="28"/>
          <w:szCs w:val="28"/>
        </w:rPr>
        <w:t xml:space="preserve">В соответствии с положениями Федерального </w:t>
      </w:r>
      <w:hyperlink r:id="rId7" w:history="1">
        <w:r w:rsidRPr="00B2451A">
          <w:rPr>
            <w:rStyle w:val="a6"/>
            <w:sz w:val="28"/>
            <w:szCs w:val="28"/>
          </w:rPr>
          <w:t>закона</w:t>
        </w:r>
      </w:hyperlink>
      <w:r w:rsidRPr="00B2451A">
        <w:rPr>
          <w:sz w:val="28"/>
          <w:szCs w:val="28"/>
        </w:rPr>
        <w:t xml:space="preserve"> № 6-ФЗ и общими требованиями к стандартам внешнего государственного и муниципального финансового контроля, утвержденными Коллегией Счетной палаты Российской Федерации, в КСП применяются Стандарты </w:t>
      </w:r>
      <w:r w:rsidRPr="00B2451A">
        <w:rPr>
          <w:bCs/>
          <w:spacing w:val="-5"/>
          <w:sz w:val="28"/>
          <w:szCs w:val="28"/>
        </w:rPr>
        <w:t xml:space="preserve">организации деятельности СОД и </w:t>
      </w:r>
      <w:r w:rsidRPr="00B2451A">
        <w:rPr>
          <w:sz w:val="28"/>
          <w:szCs w:val="28"/>
        </w:rPr>
        <w:t xml:space="preserve">Стандарты </w:t>
      </w:r>
      <w:r w:rsidRPr="00B2451A">
        <w:rPr>
          <w:rFonts w:cs="Calibri"/>
          <w:sz w:val="28"/>
          <w:szCs w:val="20"/>
        </w:rPr>
        <w:t xml:space="preserve">внешнего муниципального финансового контроля СФК, </w:t>
      </w:r>
      <w:r w:rsidRPr="00B2451A">
        <w:rPr>
          <w:sz w:val="28"/>
          <w:szCs w:val="28"/>
        </w:rPr>
        <w:t>Методические рекомендации по возбуждению дел об административных правонарушений должностными лицами контрольно-счетной палаты муниципального образования Ейский район.</w:t>
      </w:r>
      <w:proofErr w:type="gramEnd"/>
    </w:p>
    <w:p w:rsidR="00030E5B" w:rsidRPr="00B2451A" w:rsidRDefault="00030E5B" w:rsidP="00030E5B">
      <w:pPr>
        <w:ind w:firstLine="709"/>
        <w:jc w:val="both"/>
        <w:rPr>
          <w:sz w:val="28"/>
          <w:szCs w:val="28"/>
        </w:rPr>
      </w:pPr>
      <w:proofErr w:type="gramStart"/>
      <w:r w:rsidRPr="00AA3D52">
        <w:rPr>
          <w:sz w:val="28"/>
          <w:szCs w:val="28"/>
        </w:rPr>
        <w:t xml:space="preserve">Реализуя </w:t>
      </w:r>
      <w:r w:rsidRPr="00E17974">
        <w:rPr>
          <w:sz w:val="28"/>
          <w:szCs w:val="28"/>
        </w:rPr>
        <w:t>принципы открытости</w:t>
      </w:r>
      <w:r>
        <w:rPr>
          <w:sz w:val="28"/>
          <w:szCs w:val="28"/>
        </w:rPr>
        <w:t xml:space="preserve"> и </w:t>
      </w:r>
      <w:r w:rsidRPr="00AA3D52">
        <w:rPr>
          <w:sz w:val="28"/>
          <w:szCs w:val="28"/>
        </w:rPr>
        <w:t xml:space="preserve">гласности, в целях освещения своей деятельности, контрольно-счетная палата по итогам проведенных мероприятий размещает информацию на официальном </w:t>
      </w:r>
      <w:proofErr w:type="spellStart"/>
      <w:r w:rsidRPr="00AA3D52">
        <w:rPr>
          <w:sz w:val="28"/>
          <w:szCs w:val="28"/>
        </w:rPr>
        <w:t>Интернет-портале</w:t>
      </w:r>
      <w:proofErr w:type="spellEnd"/>
      <w:r w:rsidRPr="00AA3D52">
        <w:rPr>
          <w:sz w:val="28"/>
          <w:szCs w:val="28"/>
        </w:rPr>
        <w:t xml:space="preserve"> администрации муниципального образования Ейский район, в разделе «Контрольно-счетная палата»: непрерывно пополняется блок «Информация о деятельности», актуализируются правовые документы.</w:t>
      </w:r>
      <w:r w:rsidRPr="00B2451A">
        <w:rPr>
          <w:sz w:val="28"/>
          <w:szCs w:val="28"/>
        </w:rPr>
        <w:t xml:space="preserve"> </w:t>
      </w:r>
      <w:proofErr w:type="gramEnd"/>
    </w:p>
    <w:p w:rsidR="00030E5B" w:rsidRDefault="00030E5B" w:rsidP="00030E5B">
      <w:pPr>
        <w:jc w:val="center"/>
        <w:rPr>
          <w:b/>
          <w:sz w:val="28"/>
          <w:szCs w:val="28"/>
        </w:rPr>
      </w:pPr>
    </w:p>
    <w:p w:rsidR="00030E5B" w:rsidRDefault="00030E5B" w:rsidP="00030E5B">
      <w:pPr>
        <w:jc w:val="center"/>
        <w:rPr>
          <w:b/>
          <w:sz w:val="28"/>
          <w:szCs w:val="28"/>
        </w:rPr>
      </w:pPr>
    </w:p>
    <w:p w:rsidR="00030E5B" w:rsidRDefault="00030E5B" w:rsidP="00030E5B">
      <w:pPr>
        <w:jc w:val="center"/>
        <w:rPr>
          <w:b/>
          <w:sz w:val="28"/>
          <w:szCs w:val="28"/>
        </w:rPr>
      </w:pPr>
    </w:p>
    <w:p w:rsidR="00030E5B" w:rsidRDefault="00030E5B" w:rsidP="00030E5B">
      <w:pPr>
        <w:jc w:val="center"/>
        <w:rPr>
          <w:b/>
          <w:sz w:val="28"/>
          <w:szCs w:val="28"/>
        </w:rPr>
      </w:pPr>
      <w:r w:rsidRPr="00E73402">
        <w:rPr>
          <w:b/>
          <w:sz w:val="28"/>
          <w:szCs w:val="28"/>
        </w:rPr>
        <w:t>2. Основные направления деятельности в 202</w:t>
      </w:r>
      <w:r>
        <w:rPr>
          <w:b/>
          <w:sz w:val="28"/>
          <w:szCs w:val="28"/>
        </w:rPr>
        <w:t>4</w:t>
      </w:r>
      <w:r w:rsidRPr="00E73402">
        <w:rPr>
          <w:b/>
          <w:sz w:val="28"/>
          <w:szCs w:val="28"/>
        </w:rPr>
        <w:t xml:space="preserve"> году</w:t>
      </w:r>
    </w:p>
    <w:p w:rsidR="00030E5B" w:rsidRPr="00E73402" w:rsidRDefault="00030E5B" w:rsidP="00030E5B">
      <w:pPr>
        <w:widowControl w:val="0"/>
        <w:jc w:val="center"/>
        <w:rPr>
          <w:b/>
          <w:sz w:val="28"/>
          <w:szCs w:val="28"/>
        </w:rPr>
      </w:pPr>
    </w:p>
    <w:p w:rsidR="00030E5B" w:rsidRPr="00E31739" w:rsidRDefault="00030E5B" w:rsidP="00030E5B">
      <w:pPr>
        <w:spacing w:after="14"/>
        <w:ind w:firstLine="709"/>
        <w:jc w:val="both"/>
        <w:rPr>
          <w:sz w:val="28"/>
          <w:szCs w:val="28"/>
        </w:rPr>
      </w:pPr>
      <w:proofErr w:type="gramStart"/>
      <w:r>
        <w:rPr>
          <w:color w:val="000000"/>
          <w:sz w:val="28"/>
        </w:rPr>
        <w:t xml:space="preserve">Контрольно-счетная палата осуществляла деятельность </w:t>
      </w:r>
      <w:r>
        <w:rPr>
          <w:sz w:val="28"/>
        </w:rPr>
        <w:t>на основании</w:t>
      </w:r>
      <w:r>
        <w:rPr>
          <w:color w:val="000000"/>
          <w:sz w:val="28"/>
        </w:rPr>
        <w:t xml:space="preserve"> плана работы на 2024 год, сформированного с учетом </w:t>
      </w:r>
      <w:r>
        <w:rPr>
          <w:sz w:val="28"/>
          <w:szCs w:val="28"/>
        </w:rPr>
        <w:t xml:space="preserve">предложений Совета МО Ейский район, главы МО Ейский район, </w:t>
      </w:r>
      <w:proofErr w:type="spellStart"/>
      <w:r>
        <w:rPr>
          <w:sz w:val="28"/>
          <w:szCs w:val="28"/>
        </w:rPr>
        <w:t>Ейской</w:t>
      </w:r>
      <w:proofErr w:type="spellEnd"/>
      <w:r>
        <w:rPr>
          <w:sz w:val="28"/>
          <w:szCs w:val="28"/>
        </w:rPr>
        <w:t xml:space="preserve"> межрайонной прокуратуры </w:t>
      </w:r>
      <w:r w:rsidRPr="004D3415">
        <w:rPr>
          <w:rFonts w:eastAsia="Calibri"/>
          <w:sz w:val="28"/>
          <w:szCs w:val="28"/>
          <w:lang w:eastAsia="en-US"/>
        </w:rPr>
        <w:t xml:space="preserve">с </w:t>
      </w:r>
      <w:r>
        <w:rPr>
          <w:rFonts w:eastAsia="Calibri"/>
          <w:sz w:val="28"/>
          <w:szCs w:val="28"/>
          <w:lang w:eastAsia="en-US"/>
        </w:rPr>
        <w:t xml:space="preserve">максимальным </w:t>
      </w:r>
      <w:r w:rsidRPr="004D3415">
        <w:rPr>
          <w:rFonts w:eastAsia="Calibri"/>
          <w:sz w:val="28"/>
          <w:szCs w:val="28"/>
          <w:lang w:eastAsia="en-US"/>
        </w:rPr>
        <w:t>охватом полномочий</w:t>
      </w:r>
      <w:r>
        <w:rPr>
          <w:rFonts w:eastAsia="Calibri"/>
          <w:sz w:val="28"/>
          <w:szCs w:val="28"/>
          <w:lang w:eastAsia="en-US"/>
        </w:rPr>
        <w:t>,</w:t>
      </w:r>
      <w:r w:rsidRPr="004D3415">
        <w:rPr>
          <w:rFonts w:eastAsia="Calibri"/>
          <w:sz w:val="28"/>
          <w:szCs w:val="28"/>
          <w:lang w:eastAsia="en-US"/>
        </w:rPr>
        <w:t xml:space="preserve"> </w:t>
      </w:r>
      <w:r w:rsidRPr="004D3415">
        <w:rPr>
          <w:sz w:val="28"/>
          <w:szCs w:val="28"/>
        </w:rPr>
        <w:t>предусмотренных для органа внешнего муниципального финансового контроля бюджетным законодательством</w:t>
      </w:r>
      <w:r>
        <w:rPr>
          <w:sz w:val="28"/>
          <w:szCs w:val="28"/>
        </w:rPr>
        <w:t xml:space="preserve"> РФ</w:t>
      </w:r>
      <w:r w:rsidRPr="004D3415">
        <w:rPr>
          <w:sz w:val="28"/>
          <w:szCs w:val="28"/>
        </w:rPr>
        <w:t xml:space="preserve">, </w:t>
      </w:r>
      <w:r>
        <w:rPr>
          <w:sz w:val="28"/>
          <w:szCs w:val="28"/>
        </w:rPr>
        <w:t xml:space="preserve">Кодексом об административных правонарушениях РФ, </w:t>
      </w:r>
      <w:r w:rsidRPr="004D3415">
        <w:rPr>
          <w:sz w:val="28"/>
          <w:szCs w:val="28"/>
        </w:rPr>
        <w:t>Федеральным законом №6-ФЗ</w:t>
      </w:r>
      <w:r>
        <w:rPr>
          <w:sz w:val="28"/>
          <w:szCs w:val="28"/>
        </w:rPr>
        <w:t>,</w:t>
      </w:r>
      <w:r w:rsidRPr="004D3415">
        <w:rPr>
          <w:sz w:val="28"/>
          <w:szCs w:val="28"/>
        </w:rPr>
        <w:t xml:space="preserve"> Федеральным </w:t>
      </w:r>
      <w:r>
        <w:rPr>
          <w:sz w:val="28"/>
          <w:szCs w:val="28"/>
        </w:rPr>
        <w:t xml:space="preserve">законом </w:t>
      </w:r>
      <w:r w:rsidRPr="004D3415">
        <w:rPr>
          <w:sz w:val="28"/>
          <w:szCs w:val="28"/>
        </w:rPr>
        <w:t>от 5</w:t>
      </w:r>
      <w:r>
        <w:rPr>
          <w:sz w:val="28"/>
          <w:szCs w:val="28"/>
        </w:rPr>
        <w:t xml:space="preserve"> апреля </w:t>
      </w:r>
      <w:r w:rsidRPr="004D3415">
        <w:rPr>
          <w:sz w:val="28"/>
          <w:szCs w:val="28"/>
        </w:rPr>
        <w:t>2013</w:t>
      </w:r>
      <w:r>
        <w:rPr>
          <w:sz w:val="28"/>
          <w:szCs w:val="28"/>
        </w:rPr>
        <w:t>г. №</w:t>
      </w:r>
      <w:r w:rsidRPr="004D3415">
        <w:rPr>
          <w:sz w:val="28"/>
          <w:szCs w:val="28"/>
        </w:rPr>
        <w:t xml:space="preserve"> 44-ФЗ </w:t>
      </w:r>
      <w:r>
        <w:rPr>
          <w:sz w:val="28"/>
          <w:szCs w:val="28"/>
        </w:rPr>
        <w:t>«</w:t>
      </w:r>
      <w:r w:rsidRPr="004D3415">
        <w:rPr>
          <w:sz w:val="28"/>
          <w:szCs w:val="28"/>
        </w:rPr>
        <w:t>О контрактной системе в сфере</w:t>
      </w:r>
      <w:proofErr w:type="gramEnd"/>
      <w:r w:rsidRPr="004D3415">
        <w:rPr>
          <w:sz w:val="28"/>
          <w:szCs w:val="28"/>
        </w:rPr>
        <w:t xml:space="preserve"> закупок товаров, работ, услуг для обеспечения государственных и муниципальных нужд</w:t>
      </w:r>
      <w:r>
        <w:rPr>
          <w:sz w:val="28"/>
          <w:szCs w:val="28"/>
        </w:rPr>
        <w:t>» (далее – Закон о контрактной системе)</w:t>
      </w:r>
      <w:r w:rsidRPr="004D3415">
        <w:rPr>
          <w:rFonts w:eastAsia="Calibri"/>
          <w:sz w:val="28"/>
          <w:szCs w:val="28"/>
          <w:lang w:eastAsia="en-US"/>
        </w:rPr>
        <w:t>.</w:t>
      </w:r>
    </w:p>
    <w:p w:rsidR="00030E5B" w:rsidRPr="004D3415" w:rsidRDefault="00030E5B" w:rsidP="00030E5B">
      <w:pPr>
        <w:widowControl w:val="0"/>
        <w:autoSpaceDE w:val="0"/>
        <w:autoSpaceDN w:val="0"/>
        <w:adjustRightInd w:val="0"/>
        <w:ind w:firstLine="709"/>
        <w:jc w:val="both"/>
        <w:rPr>
          <w:rFonts w:eastAsia="Calibri"/>
          <w:sz w:val="28"/>
          <w:szCs w:val="28"/>
          <w:lang w:eastAsia="en-US"/>
        </w:rPr>
      </w:pPr>
      <w:r>
        <w:rPr>
          <w:rFonts w:eastAsia="Calibri"/>
          <w:sz w:val="28"/>
          <w:szCs w:val="28"/>
          <w:lang w:eastAsia="en-US"/>
        </w:rPr>
        <w:t>Д</w:t>
      </w:r>
      <w:r w:rsidRPr="004D3415">
        <w:rPr>
          <w:rFonts w:eastAsia="Calibri"/>
          <w:sz w:val="28"/>
          <w:szCs w:val="28"/>
          <w:lang w:eastAsia="en-US"/>
        </w:rPr>
        <w:t xml:space="preserve">еятельность </w:t>
      </w:r>
      <w:r>
        <w:rPr>
          <w:rFonts w:eastAsia="Calibri"/>
          <w:sz w:val="28"/>
          <w:szCs w:val="28"/>
          <w:lang w:eastAsia="en-US"/>
        </w:rPr>
        <w:t xml:space="preserve">контрольно-счетной палаты </w:t>
      </w:r>
      <w:r w:rsidRPr="004D3415">
        <w:rPr>
          <w:rFonts w:eastAsia="Calibri"/>
          <w:sz w:val="28"/>
          <w:szCs w:val="28"/>
          <w:lang w:eastAsia="en-US"/>
        </w:rPr>
        <w:t>в 20</w:t>
      </w:r>
      <w:r w:rsidRPr="004372B1">
        <w:rPr>
          <w:rFonts w:eastAsia="Calibri"/>
          <w:sz w:val="28"/>
          <w:szCs w:val="28"/>
          <w:lang w:eastAsia="en-US"/>
        </w:rPr>
        <w:t>24</w:t>
      </w:r>
      <w:r w:rsidRPr="004D3415">
        <w:rPr>
          <w:rFonts w:eastAsia="Calibri"/>
          <w:sz w:val="28"/>
          <w:szCs w:val="28"/>
          <w:lang w:eastAsia="en-US"/>
        </w:rPr>
        <w:t xml:space="preserve"> году была направлена </w:t>
      </w:r>
      <w:proofErr w:type="gramStart"/>
      <w:r w:rsidRPr="004D3415">
        <w:rPr>
          <w:rFonts w:eastAsia="Calibri"/>
          <w:sz w:val="28"/>
          <w:szCs w:val="28"/>
          <w:lang w:eastAsia="en-US"/>
        </w:rPr>
        <w:t>на</w:t>
      </w:r>
      <w:proofErr w:type="gramEnd"/>
      <w:r w:rsidRPr="004D3415">
        <w:rPr>
          <w:rFonts w:eastAsia="Calibri"/>
          <w:sz w:val="28"/>
          <w:szCs w:val="28"/>
          <w:lang w:eastAsia="en-US"/>
        </w:rPr>
        <w:t>:</w:t>
      </w:r>
    </w:p>
    <w:p w:rsidR="00030E5B" w:rsidRPr="00B55016" w:rsidRDefault="00030E5B" w:rsidP="00030E5B">
      <w:pPr>
        <w:widowControl w:val="0"/>
        <w:autoSpaceDE w:val="0"/>
        <w:autoSpaceDN w:val="0"/>
        <w:adjustRightInd w:val="0"/>
        <w:ind w:firstLine="709"/>
        <w:jc w:val="both"/>
        <w:rPr>
          <w:rFonts w:eastAsia="Calibri"/>
          <w:color w:val="000000"/>
          <w:sz w:val="28"/>
          <w:szCs w:val="28"/>
          <w:lang w:eastAsia="en-US"/>
        </w:rPr>
      </w:pPr>
      <w:r w:rsidRPr="00B55016">
        <w:rPr>
          <w:rFonts w:eastAsia="Calibri"/>
          <w:color w:val="000000"/>
          <w:sz w:val="28"/>
          <w:szCs w:val="28"/>
          <w:lang w:eastAsia="en-US"/>
        </w:rPr>
        <w:t xml:space="preserve">- осуществление </w:t>
      </w:r>
      <w:proofErr w:type="gramStart"/>
      <w:r w:rsidRPr="00B55016">
        <w:rPr>
          <w:rFonts w:eastAsia="Calibri"/>
          <w:color w:val="000000"/>
          <w:sz w:val="28"/>
          <w:szCs w:val="28"/>
          <w:lang w:eastAsia="en-US"/>
        </w:rPr>
        <w:t>контроля за</w:t>
      </w:r>
      <w:proofErr w:type="gramEnd"/>
      <w:r w:rsidRPr="00B55016">
        <w:rPr>
          <w:rFonts w:eastAsia="Calibri"/>
          <w:color w:val="000000"/>
          <w:sz w:val="28"/>
          <w:szCs w:val="28"/>
          <w:lang w:eastAsia="en-US"/>
        </w:rPr>
        <w:t xml:space="preserve"> </w:t>
      </w:r>
      <w:r>
        <w:rPr>
          <w:rFonts w:eastAsia="Calibri"/>
          <w:color w:val="000000"/>
          <w:sz w:val="28"/>
          <w:szCs w:val="28"/>
          <w:lang w:eastAsia="en-US"/>
        </w:rPr>
        <w:t xml:space="preserve">соблюдением бюджетного законодательства при </w:t>
      </w:r>
      <w:r w:rsidRPr="00B55016">
        <w:rPr>
          <w:rFonts w:eastAsia="Calibri"/>
          <w:color w:val="000000"/>
          <w:sz w:val="28"/>
          <w:szCs w:val="28"/>
          <w:lang w:eastAsia="en-US"/>
        </w:rPr>
        <w:t>формировани</w:t>
      </w:r>
      <w:r>
        <w:rPr>
          <w:rFonts w:eastAsia="Calibri"/>
          <w:color w:val="000000"/>
          <w:sz w:val="28"/>
          <w:szCs w:val="28"/>
          <w:lang w:eastAsia="en-US"/>
        </w:rPr>
        <w:t>и</w:t>
      </w:r>
      <w:r w:rsidRPr="00B55016">
        <w:rPr>
          <w:rFonts w:eastAsia="Calibri"/>
          <w:color w:val="000000"/>
          <w:sz w:val="28"/>
          <w:szCs w:val="28"/>
          <w:lang w:eastAsia="en-US"/>
        </w:rPr>
        <w:t xml:space="preserve"> и исполнени</w:t>
      </w:r>
      <w:r>
        <w:rPr>
          <w:rFonts w:eastAsia="Calibri"/>
          <w:color w:val="000000"/>
          <w:sz w:val="28"/>
          <w:szCs w:val="28"/>
          <w:lang w:eastAsia="en-US"/>
        </w:rPr>
        <w:t>и районного бюджета и</w:t>
      </w:r>
      <w:r w:rsidRPr="00B55016">
        <w:rPr>
          <w:rFonts w:eastAsia="Calibri"/>
          <w:color w:val="000000"/>
          <w:sz w:val="28"/>
          <w:szCs w:val="28"/>
          <w:lang w:eastAsia="en-US"/>
        </w:rPr>
        <w:t xml:space="preserve"> бюджет</w:t>
      </w:r>
      <w:r>
        <w:rPr>
          <w:rFonts w:eastAsia="Calibri"/>
          <w:color w:val="000000"/>
          <w:sz w:val="28"/>
          <w:szCs w:val="28"/>
          <w:lang w:eastAsia="en-US"/>
        </w:rPr>
        <w:t>ов поселений</w:t>
      </w:r>
      <w:r w:rsidRPr="00B55016">
        <w:rPr>
          <w:rFonts w:eastAsia="Calibri"/>
          <w:color w:val="000000"/>
          <w:sz w:val="28"/>
          <w:szCs w:val="28"/>
          <w:lang w:eastAsia="en-US"/>
        </w:rPr>
        <w:t>;</w:t>
      </w:r>
    </w:p>
    <w:p w:rsidR="00030E5B" w:rsidRPr="00B55016" w:rsidRDefault="00030E5B" w:rsidP="00030E5B">
      <w:pPr>
        <w:widowControl w:val="0"/>
        <w:autoSpaceDE w:val="0"/>
        <w:autoSpaceDN w:val="0"/>
        <w:adjustRightInd w:val="0"/>
        <w:ind w:firstLine="709"/>
        <w:jc w:val="both"/>
        <w:rPr>
          <w:rFonts w:eastAsia="Calibri"/>
          <w:color w:val="000000"/>
          <w:sz w:val="28"/>
          <w:szCs w:val="28"/>
          <w:lang w:eastAsia="en-US"/>
        </w:rPr>
      </w:pPr>
      <w:r w:rsidRPr="00B55016">
        <w:rPr>
          <w:rFonts w:eastAsia="Calibri"/>
          <w:color w:val="000000"/>
          <w:sz w:val="28"/>
          <w:szCs w:val="28"/>
          <w:lang w:eastAsia="en-US"/>
        </w:rPr>
        <w:t xml:space="preserve">- осуществление </w:t>
      </w:r>
      <w:proofErr w:type="gramStart"/>
      <w:r w:rsidRPr="00B55016">
        <w:rPr>
          <w:rFonts w:eastAsia="Calibri"/>
          <w:color w:val="000000"/>
          <w:sz w:val="28"/>
          <w:szCs w:val="28"/>
          <w:lang w:eastAsia="en-US"/>
        </w:rPr>
        <w:t>контроля за</w:t>
      </w:r>
      <w:proofErr w:type="gramEnd"/>
      <w:r w:rsidRPr="00B55016">
        <w:rPr>
          <w:rFonts w:eastAsia="Calibri"/>
          <w:color w:val="000000"/>
          <w:sz w:val="28"/>
          <w:szCs w:val="28"/>
          <w:lang w:eastAsia="en-US"/>
        </w:rPr>
        <w:t xml:space="preserve"> законностью и эффективностью использования бюджетных средств, в том числе, на капитальные вложения в объекты капитального строительства;</w:t>
      </w:r>
    </w:p>
    <w:p w:rsidR="00030E5B" w:rsidRPr="00B55016" w:rsidRDefault="00030E5B" w:rsidP="00030E5B">
      <w:pPr>
        <w:widowControl w:val="0"/>
        <w:autoSpaceDE w:val="0"/>
        <w:autoSpaceDN w:val="0"/>
        <w:adjustRightInd w:val="0"/>
        <w:ind w:firstLine="709"/>
        <w:jc w:val="both"/>
        <w:rPr>
          <w:color w:val="000000"/>
          <w:sz w:val="28"/>
          <w:szCs w:val="28"/>
        </w:rPr>
      </w:pPr>
      <w:r>
        <w:rPr>
          <w:color w:val="000000"/>
          <w:sz w:val="28"/>
          <w:szCs w:val="28"/>
        </w:rPr>
        <w:t xml:space="preserve">- </w:t>
      </w:r>
      <w:proofErr w:type="gramStart"/>
      <w:r w:rsidRPr="00B55016">
        <w:rPr>
          <w:color w:val="000000"/>
          <w:sz w:val="28"/>
          <w:szCs w:val="28"/>
        </w:rPr>
        <w:t>контроль за</w:t>
      </w:r>
      <w:proofErr w:type="gramEnd"/>
      <w:r w:rsidRPr="00B55016">
        <w:rPr>
          <w:color w:val="000000"/>
          <w:sz w:val="28"/>
          <w:szCs w:val="28"/>
        </w:rPr>
        <w:t xml:space="preserve"> соблюдением установленного порядка управления и </w:t>
      </w:r>
      <w:r w:rsidRPr="00B55016">
        <w:rPr>
          <w:color w:val="000000"/>
          <w:sz w:val="28"/>
          <w:szCs w:val="28"/>
        </w:rPr>
        <w:lastRenderedPageBreak/>
        <w:t>распоряжения муниципальной собственностью;</w:t>
      </w:r>
    </w:p>
    <w:p w:rsidR="00030E5B" w:rsidRPr="00B55016" w:rsidRDefault="00030E5B" w:rsidP="00030E5B">
      <w:pPr>
        <w:widowControl w:val="0"/>
        <w:autoSpaceDE w:val="0"/>
        <w:autoSpaceDN w:val="0"/>
        <w:adjustRightInd w:val="0"/>
        <w:ind w:firstLine="709"/>
        <w:jc w:val="both"/>
        <w:rPr>
          <w:color w:val="000000"/>
          <w:sz w:val="28"/>
          <w:szCs w:val="28"/>
        </w:rPr>
      </w:pPr>
      <w:r w:rsidRPr="00B55016">
        <w:rPr>
          <w:rFonts w:eastAsia="Calibri"/>
          <w:color w:val="000000"/>
          <w:sz w:val="28"/>
          <w:szCs w:val="28"/>
          <w:lang w:eastAsia="en-US"/>
        </w:rPr>
        <w:t xml:space="preserve">- аудит </w:t>
      </w:r>
      <w:r w:rsidRPr="00B55016">
        <w:rPr>
          <w:color w:val="000000"/>
          <w:sz w:val="28"/>
          <w:szCs w:val="28"/>
        </w:rPr>
        <w:t>в сфере закупок товаров, работ и услуг в соответствии с законодательством о контрактной системе;</w:t>
      </w:r>
    </w:p>
    <w:p w:rsidR="00030E5B" w:rsidRPr="00B55016" w:rsidRDefault="00030E5B" w:rsidP="00030E5B">
      <w:pPr>
        <w:widowControl w:val="0"/>
        <w:autoSpaceDE w:val="0"/>
        <w:autoSpaceDN w:val="0"/>
        <w:adjustRightInd w:val="0"/>
        <w:ind w:firstLine="709"/>
        <w:jc w:val="both"/>
        <w:rPr>
          <w:rFonts w:eastAsia="Calibri"/>
          <w:color w:val="000000"/>
          <w:sz w:val="28"/>
          <w:szCs w:val="28"/>
          <w:lang w:eastAsia="en-US"/>
        </w:rPr>
      </w:pPr>
      <w:r w:rsidRPr="00B55016">
        <w:rPr>
          <w:rFonts w:eastAsia="Calibri"/>
          <w:color w:val="000000"/>
          <w:sz w:val="28"/>
          <w:szCs w:val="28"/>
          <w:lang w:eastAsia="en-US"/>
        </w:rPr>
        <w:t>- проведение экспертиз проектов муниципальных правовых актов в части расходных обязательств и бюджетных отношений, а также муниципальных программ (проектов муниципальных программ)</w:t>
      </w:r>
      <w:r>
        <w:rPr>
          <w:rFonts w:eastAsia="Calibri"/>
          <w:color w:val="000000"/>
          <w:sz w:val="28"/>
          <w:szCs w:val="28"/>
          <w:lang w:eastAsia="en-US"/>
        </w:rPr>
        <w:t>.</w:t>
      </w:r>
    </w:p>
    <w:p w:rsidR="00030E5B" w:rsidRPr="00D91493" w:rsidRDefault="00030E5B" w:rsidP="00030E5B">
      <w:pPr>
        <w:ind w:firstLine="710"/>
        <w:jc w:val="both"/>
        <w:rPr>
          <w:sz w:val="28"/>
          <w:szCs w:val="28"/>
        </w:rPr>
      </w:pPr>
      <w:r w:rsidRPr="00E749C9">
        <w:rPr>
          <w:sz w:val="28"/>
          <w:szCs w:val="28"/>
        </w:rPr>
        <w:t xml:space="preserve">Важнейшими задачами, как и прежде, оставались профилактика нарушений и недостатков, </w:t>
      </w:r>
      <w:r w:rsidRPr="00B55016">
        <w:rPr>
          <w:rFonts w:eastAsia="Calibri"/>
          <w:color w:val="000000"/>
          <w:sz w:val="28"/>
          <w:szCs w:val="28"/>
          <w:lang w:eastAsia="en-US"/>
        </w:rPr>
        <w:t>выявление рисков, способных оказывать негативное влияние на сбалансированность местного бюджета</w:t>
      </w:r>
      <w:r>
        <w:rPr>
          <w:rFonts w:eastAsia="Calibri"/>
          <w:color w:val="000000"/>
          <w:sz w:val="28"/>
          <w:szCs w:val="28"/>
          <w:lang w:eastAsia="en-US"/>
        </w:rPr>
        <w:t>,</w:t>
      </w:r>
      <w:r w:rsidRPr="00E749C9">
        <w:rPr>
          <w:sz w:val="28"/>
          <w:szCs w:val="28"/>
        </w:rPr>
        <w:t xml:space="preserve"> а также </w:t>
      </w:r>
      <w:proofErr w:type="gramStart"/>
      <w:r w:rsidRPr="00E749C9">
        <w:rPr>
          <w:sz w:val="28"/>
          <w:szCs w:val="28"/>
        </w:rPr>
        <w:t>контроль за</w:t>
      </w:r>
      <w:proofErr w:type="gramEnd"/>
      <w:r w:rsidRPr="00E749C9">
        <w:rPr>
          <w:sz w:val="28"/>
          <w:szCs w:val="28"/>
        </w:rPr>
        <w:t xml:space="preserve"> устранением ранее выявленных</w:t>
      </w:r>
      <w:r>
        <w:rPr>
          <w:sz w:val="28"/>
          <w:szCs w:val="28"/>
        </w:rPr>
        <w:t xml:space="preserve"> нарушений</w:t>
      </w:r>
      <w:r w:rsidRPr="00E749C9">
        <w:rPr>
          <w:sz w:val="28"/>
          <w:szCs w:val="28"/>
        </w:rPr>
        <w:t xml:space="preserve">. </w:t>
      </w:r>
    </w:p>
    <w:p w:rsidR="00030E5B" w:rsidRPr="001C24FB" w:rsidRDefault="00030E5B" w:rsidP="00030E5B">
      <w:pPr>
        <w:widowControl w:val="0"/>
        <w:autoSpaceDE w:val="0"/>
        <w:autoSpaceDN w:val="0"/>
        <w:adjustRightInd w:val="0"/>
        <w:ind w:firstLine="709"/>
        <w:jc w:val="both"/>
        <w:rPr>
          <w:rFonts w:eastAsia="Calibri"/>
          <w:sz w:val="28"/>
          <w:szCs w:val="28"/>
          <w:lang w:eastAsia="en-US"/>
        </w:rPr>
      </w:pPr>
      <w:r w:rsidRPr="001C24FB">
        <w:rPr>
          <w:rFonts w:eastAsia="Calibri"/>
          <w:sz w:val="28"/>
          <w:szCs w:val="28"/>
        </w:rPr>
        <w:t>В течение всего периода деятельности</w:t>
      </w:r>
      <w:r w:rsidRPr="001C24FB">
        <w:rPr>
          <w:sz w:val="28"/>
          <w:szCs w:val="28"/>
        </w:rPr>
        <w:t xml:space="preserve"> контрольно-счетной палатой при осуществлении</w:t>
      </w:r>
      <w:r w:rsidRPr="001C24FB">
        <w:rPr>
          <w:rFonts w:eastAsia="Calibri"/>
          <w:sz w:val="28"/>
          <w:szCs w:val="28"/>
          <w:lang w:eastAsia="en-US"/>
        </w:rPr>
        <w:t xml:space="preserve"> своих полномочий составлялись протоколы административных правонарушений.</w:t>
      </w:r>
    </w:p>
    <w:p w:rsidR="00030E5B" w:rsidRDefault="00030E5B" w:rsidP="00030E5B">
      <w:pPr>
        <w:spacing w:after="14"/>
        <w:ind w:firstLine="709"/>
        <w:jc w:val="both"/>
        <w:rPr>
          <w:sz w:val="28"/>
          <w:szCs w:val="28"/>
        </w:rPr>
      </w:pPr>
      <w:r>
        <w:rPr>
          <w:sz w:val="28"/>
          <w:szCs w:val="28"/>
        </w:rPr>
        <w:t>Н</w:t>
      </w:r>
      <w:r w:rsidRPr="00E749C9">
        <w:rPr>
          <w:sz w:val="28"/>
          <w:szCs w:val="28"/>
        </w:rPr>
        <w:t xml:space="preserve">аработан </w:t>
      </w:r>
      <w:r>
        <w:rPr>
          <w:sz w:val="28"/>
          <w:szCs w:val="28"/>
        </w:rPr>
        <w:t>п</w:t>
      </w:r>
      <w:r w:rsidRPr="00E749C9">
        <w:rPr>
          <w:sz w:val="28"/>
          <w:szCs w:val="28"/>
        </w:rPr>
        <w:t xml:space="preserve">оложительный опыт по взаимодействию с главой муниципального образования, структурными подразделениями администрации муниципального образования по рассмотрению результатов мероприятий и разработке мер по устранению выявленных </w:t>
      </w:r>
      <w:r>
        <w:rPr>
          <w:sz w:val="28"/>
          <w:szCs w:val="28"/>
        </w:rPr>
        <w:t>контрольно-счетной палатой</w:t>
      </w:r>
      <w:r w:rsidRPr="00E749C9">
        <w:rPr>
          <w:sz w:val="28"/>
          <w:szCs w:val="28"/>
        </w:rPr>
        <w:t xml:space="preserve"> нарушений и недостатков, а также </w:t>
      </w:r>
      <w:r>
        <w:rPr>
          <w:sz w:val="28"/>
          <w:szCs w:val="28"/>
        </w:rPr>
        <w:t xml:space="preserve">по </w:t>
      </w:r>
      <w:r w:rsidRPr="00E749C9">
        <w:rPr>
          <w:sz w:val="28"/>
          <w:szCs w:val="28"/>
        </w:rPr>
        <w:t>выполнению рекомендаций.</w:t>
      </w:r>
    </w:p>
    <w:p w:rsidR="00030E5B" w:rsidRDefault="00030E5B" w:rsidP="00030E5B">
      <w:pPr>
        <w:spacing w:after="14"/>
        <w:ind w:firstLine="709"/>
        <w:jc w:val="both"/>
        <w:rPr>
          <w:rFonts w:eastAsia="Calibri"/>
          <w:sz w:val="28"/>
          <w:szCs w:val="28"/>
        </w:rPr>
      </w:pPr>
      <w:r w:rsidRPr="00207F40">
        <w:rPr>
          <w:rFonts w:eastAsia="Calibri"/>
          <w:sz w:val="28"/>
          <w:szCs w:val="28"/>
        </w:rPr>
        <w:t xml:space="preserve">В </w:t>
      </w:r>
      <w:r>
        <w:rPr>
          <w:rFonts w:eastAsia="Calibri"/>
          <w:sz w:val="28"/>
          <w:szCs w:val="28"/>
        </w:rPr>
        <w:t xml:space="preserve">отчетном </w:t>
      </w:r>
      <w:r w:rsidRPr="00207F40">
        <w:rPr>
          <w:rFonts w:eastAsia="Calibri"/>
          <w:sz w:val="28"/>
          <w:szCs w:val="28"/>
        </w:rPr>
        <w:t xml:space="preserve">году контрольно-счетной палатой продолжено осуществление переданных полномочий по внешнему муниципальному финансовому контролю </w:t>
      </w:r>
      <w:r w:rsidRPr="00207F40">
        <w:rPr>
          <w:sz w:val="28"/>
          <w:szCs w:val="28"/>
        </w:rPr>
        <w:t>на основании</w:t>
      </w:r>
      <w:r w:rsidRPr="00252087">
        <w:rPr>
          <w:sz w:val="28"/>
          <w:szCs w:val="28"/>
        </w:rPr>
        <w:t xml:space="preserve"> соглашений, подписанных между </w:t>
      </w:r>
      <w:r>
        <w:rPr>
          <w:sz w:val="28"/>
          <w:szCs w:val="28"/>
        </w:rPr>
        <w:t>представительными органами муниципального образования Ейский район</w:t>
      </w:r>
      <w:r w:rsidRPr="00252087">
        <w:rPr>
          <w:sz w:val="28"/>
          <w:szCs w:val="28"/>
        </w:rPr>
        <w:t xml:space="preserve"> и 11-ти поселений, входящих в состав </w:t>
      </w:r>
      <w:proofErr w:type="spellStart"/>
      <w:r w:rsidRPr="00252087">
        <w:rPr>
          <w:sz w:val="28"/>
          <w:szCs w:val="28"/>
        </w:rPr>
        <w:t>Ейского</w:t>
      </w:r>
      <w:proofErr w:type="spellEnd"/>
      <w:r w:rsidRPr="00252087">
        <w:rPr>
          <w:sz w:val="28"/>
          <w:szCs w:val="28"/>
        </w:rPr>
        <w:t xml:space="preserve"> района</w:t>
      </w:r>
      <w:r w:rsidRPr="00252087">
        <w:rPr>
          <w:rFonts w:eastAsia="Calibri"/>
          <w:sz w:val="28"/>
          <w:szCs w:val="28"/>
        </w:rPr>
        <w:t>.</w:t>
      </w:r>
      <w:r w:rsidRPr="00D82592">
        <w:rPr>
          <w:rFonts w:eastAsia="Calibri"/>
          <w:sz w:val="28"/>
          <w:szCs w:val="28"/>
        </w:rPr>
        <w:t xml:space="preserve"> </w:t>
      </w:r>
    </w:p>
    <w:p w:rsidR="00030E5B" w:rsidRPr="00670A36" w:rsidRDefault="00030E5B" w:rsidP="00030E5B">
      <w:pPr>
        <w:ind w:firstLine="660"/>
        <w:jc w:val="both"/>
        <w:rPr>
          <w:i/>
          <w:color w:val="FF0000"/>
          <w:sz w:val="28"/>
          <w:szCs w:val="28"/>
        </w:rPr>
      </w:pPr>
    </w:p>
    <w:p w:rsidR="00030E5B" w:rsidRPr="00E15D3B" w:rsidRDefault="00030E5B" w:rsidP="00030E5B">
      <w:pPr>
        <w:widowControl w:val="0"/>
        <w:autoSpaceDE w:val="0"/>
        <w:autoSpaceDN w:val="0"/>
        <w:adjustRightInd w:val="0"/>
        <w:jc w:val="center"/>
        <w:rPr>
          <w:b/>
          <w:sz w:val="28"/>
          <w:szCs w:val="28"/>
        </w:rPr>
      </w:pPr>
      <w:r>
        <w:rPr>
          <w:b/>
          <w:sz w:val="28"/>
          <w:szCs w:val="28"/>
        </w:rPr>
        <w:t xml:space="preserve">3. </w:t>
      </w:r>
      <w:r w:rsidRPr="00E15D3B">
        <w:rPr>
          <w:b/>
          <w:sz w:val="28"/>
          <w:szCs w:val="28"/>
        </w:rPr>
        <w:t>Общие итоги деятельности</w:t>
      </w:r>
      <w:r>
        <w:rPr>
          <w:b/>
          <w:sz w:val="28"/>
          <w:szCs w:val="28"/>
        </w:rPr>
        <w:t xml:space="preserve"> за 2024 год</w:t>
      </w:r>
    </w:p>
    <w:p w:rsidR="00030E5B" w:rsidRDefault="00030E5B" w:rsidP="00030E5B">
      <w:pPr>
        <w:spacing w:after="14"/>
        <w:ind w:firstLine="709"/>
        <w:jc w:val="both"/>
        <w:rPr>
          <w:sz w:val="28"/>
          <w:szCs w:val="28"/>
        </w:rPr>
      </w:pPr>
    </w:p>
    <w:p w:rsidR="00030E5B" w:rsidRDefault="00030E5B" w:rsidP="00030E5B">
      <w:pPr>
        <w:widowControl w:val="0"/>
        <w:autoSpaceDE w:val="0"/>
        <w:autoSpaceDN w:val="0"/>
        <w:adjustRightInd w:val="0"/>
        <w:ind w:firstLine="709"/>
        <w:jc w:val="both"/>
        <w:rPr>
          <w:sz w:val="28"/>
          <w:szCs w:val="28"/>
        </w:rPr>
      </w:pPr>
      <w:r>
        <w:rPr>
          <w:sz w:val="28"/>
          <w:szCs w:val="28"/>
        </w:rPr>
        <w:t xml:space="preserve">План работы контрольно-счетной палаты на 2024 год утвержден распоряжением председателя контрольно-счетной палаты от 29 декабря 2023 года №156-р и </w:t>
      </w:r>
      <w:r>
        <w:rPr>
          <w:rFonts w:eastAsia="Calibri"/>
          <w:sz w:val="28"/>
          <w:szCs w:val="28"/>
          <w:lang w:eastAsia="en-US"/>
        </w:rPr>
        <w:t xml:space="preserve">размещен на официальном сайте муниципального образования Ейский район в разделе «Контрольно-счетная палата» </w:t>
      </w:r>
      <w:hyperlink r:id="rId8" w:history="1">
        <w:r w:rsidRPr="007F3506">
          <w:rPr>
            <w:rStyle w:val="a6"/>
            <w:rFonts w:eastAsia="Calibri"/>
            <w:sz w:val="28"/>
            <w:szCs w:val="28"/>
            <w:lang w:eastAsia="en-US"/>
          </w:rPr>
          <w:t>https://yeiskraion.ru/ksp/</w:t>
        </w:r>
      </w:hyperlink>
      <w:r>
        <w:rPr>
          <w:rFonts w:eastAsia="Calibri"/>
          <w:sz w:val="28"/>
          <w:szCs w:val="28"/>
          <w:lang w:eastAsia="en-US"/>
        </w:rPr>
        <w:t xml:space="preserve">. </w:t>
      </w:r>
      <w:r>
        <w:rPr>
          <w:sz w:val="28"/>
          <w:szCs w:val="28"/>
        </w:rPr>
        <w:t>В связи с проведением внеплановых мероприятий, в план работы были внесены изменения.</w:t>
      </w:r>
    </w:p>
    <w:p w:rsidR="00030E5B" w:rsidRPr="00F137B6" w:rsidRDefault="00030E5B" w:rsidP="00030E5B">
      <w:pPr>
        <w:widowControl w:val="0"/>
        <w:autoSpaceDE w:val="0"/>
        <w:autoSpaceDN w:val="0"/>
        <w:adjustRightInd w:val="0"/>
        <w:ind w:firstLine="709"/>
        <w:jc w:val="both"/>
        <w:rPr>
          <w:sz w:val="28"/>
          <w:szCs w:val="28"/>
        </w:rPr>
      </w:pPr>
      <w:r w:rsidRPr="00F137B6">
        <w:rPr>
          <w:sz w:val="28"/>
          <w:szCs w:val="28"/>
        </w:rPr>
        <w:t>С</w:t>
      </w:r>
      <w:r>
        <w:rPr>
          <w:sz w:val="28"/>
          <w:szCs w:val="28"/>
        </w:rPr>
        <w:t>труктура плана и тематика включе</w:t>
      </w:r>
      <w:r w:rsidRPr="00F137B6">
        <w:rPr>
          <w:sz w:val="28"/>
          <w:szCs w:val="28"/>
        </w:rPr>
        <w:t xml:space="preserve">нных в </w:t>
      </w:r>
      <w:r>
        <w:rPr>
          <w:sz w:val="28"/>
          <w:szCs w:val="28"/>
        </w:rPr>
        <w:t>план работы</w:t>
      </w:r>
      <w:r w:rsidRPr="00F137B6">
        <w:rPr>
          <w:sz w:val="28"/>
          <w:szCs w:val="28"/>
        </w:rPr>
        <w:t xml:space="preserve"> мероприятий обеспечила охват практически всех установленных законодательством РФ полномочий органа внешнего муниципального финансового контроля.</w:t>
      </w:r>
    </w:p>
    <w:p w:rsidR="00030E5B" w:rsidRPr="009F7617" w:rsidRDefault="00030E5B" w:rsidP="00030E5B">
      <w:pPr>
        <w:autoSpaceDE w:val="0"/>
        <w:autoSpaceDN w:val="0"/>
        <w:adjustRightInd w:val="0"/>
        <w:ind w:firstLine="708"/>
        <w:jc w:val="both"/>
        <w:rPr>
          <w:sz w:val="28"/>
        </w:rPr>
      </w:pPr>
      <w:r>
        <w:rPr>
          <w:rFonts w:eastAsia="Calibri"/>
          <w:sz w:val="28"/>
          <w:szCs w:val="28"/>
          <w:lang w:eastAsia="en-US"/>
        </w:rPr>
        <w:t xml:space="preserve">В отчетном году </w:t>
      </w:r>
      <w:r>
        <w:rPr>
          <w:sz w:val="28"/>
          <w:szCs w:val="28"/>
        </w:rPr>
        <w:t>контрольно-счетной палатой</w:t>
      </w:r>
      <w:r>
        <w:rPr>
          <w:rFonts w:eastAsia="Calibri"/>
          <w:sz w:val="28"/>
          <w:szCs w:val="28"/>
          <w:lang w:eastAsia="en-US"/>
        </w:rPr>
        <w:t xml:space="preserve"> проведено </w:t>
      </w:r>
      <w:r w:rsidRPr="00FA0A5A">
        <w:rPr>
          <w:rFonts w:eastAsia="Calibri"/>
          <w:sz w:val="28"/>
          <w:szCs w:val="28"/>
          <w:lang w:eastAsia="en-US"/>
        </w:rPr>
        <w:t>9</w:t>
      </w:r>
      <w:r w:rsidRPr="00294E50">
        <w:rPr>
          <w:rFonts w:eastAsia="Calibri"/>
          <w:color w:val="FF0000"/>
          <w:sz w:val="28"/>
          <w:szCs w:val="28"/>
          <w:lang w:eastAsia="en-US"/>
        </w:rPr>
        <w:t xml:space="preserve"> </w:t>
      </w:r>
      <w:r>
        <w:rPr>
          <w:rFonts w:eastAsia="Calibri"/>
          <w:sz w:val="28"/>
          <w:szCs w:val="28"/>
          <w:lang w:eastAsia="en-US"/>
        </w:rPr>
        <w:t xml:space="preserve">контрольных и 135 экспертно-аналитических мероприятий. </w:t>
      </w:r>
      <w:r w:rsidRPr="009F7617">
        <w:rPr>
          <w:sz w:val="28"/>
        </w:rPr>
        <w:t xml:space="preserve">Окончание </w:t>
      </w:r>
      <w:r>
        <w:rPr>
          <w:sz w:val="28"/>
        </w:rPr>
        <w:t>двух</w:t>
      </w:r>
      <w:r w:rsidRPr="009F7617">
        <w:rPr>
          <w:sz w:val="28"/>
        </w:rPr>
        <w:t xml:space="preserve"> </w:t>
      </w:r>
      <w:r>
        <w:rPr>
          <w:sz w:val="28"/>
        </w:rPr>
        <w:t>контрольных</w:t>
      </w:r>
      <w:r w:rsidRPr="009F7617">
        <w:rPr>
          <w:sz w:val="28"/>
        </w:rPr>
        <w:t xml:space="preserve"> мероприятий было перенесено на 2025 год, </w:t>
      </w:r>
      <w:r>
        <w:rPr>
          <w:sz w:val="28"/>
        </w:rPr>
        <w:t>еще две</w:t>
      </w:r>
      <w:r w:rsidRPr="009F7617">
        <w:rPr>
          <w:sz w:val="28"/>
        </w:rPr>
        <w:t xml:space="preserve"> проверки включены в план работы </w:t>
      </w:r>
      <w:r>
        <w:rPr>
          <w:sz w:val="28"/>
          <w:szCs w:val="28"/>
        </w:rPr>
        <w:t>контрольно-счетной палаты</w:t>
      </w:r>
      <w:r w:rsidRPr="009F7617">
        <w:rPr>
          <w:sz w:val="28"/>
        </w:rPr>
        <w:t xml:space="preserve"> на 2025 год.</w:t>
      </w:r>
    </w:p>
    <w:p w:rsidR="00030E5B" w:rsidRPr="00B72457" w:rsidRDefault="00030E5B" w:rsidP="00030E5B">
      <w:pPr>
        <w:widowControl w:val="0"/>
        <w:ind w:firstLine="709"/>
        <w:jc w:val="both"/>
        <w:rPr>
          <w:sz w:val="28"/>
          <w:szCs w:val="28"/>
        </w:rPr>
      </w:pPr>
      <w:r w:rsidRPr="00B72457">
        <w:rPr>
          <w:sz w:val="28"/>
          <w:szCs w:val="28"/>
        </w:rPr>
        <w:t xml:space="preserve">Мероприятиями внешнего </w:t>
      </w:r>
      <w:r>
        <w:rPr>
          <w:sz w:val="28"/>
          <w:szCs w:val="28"/>
        </w:rPr>
        <w:t xml:space="preserve">муниципального </w:t>
      </w:r>
      <w:r w:rsidRPr="00B72457">
        <w:rPr>
          <w:sz w:val="28"/>
          <w:szCs w:val="28"/>
        </w:rPr>
        <w:t>финансового контроля контрольно-счетной палаты в отчетном периоде было охвачено 42 объекта</w:t>
      </w:r>
      <w:r>
        <w:rPr>
          <w:sz w:val="28"/>
          <w:szCs w:val="28"/>
        </w:rPr>
        <w:t xml:space="preserve"> контроля</w:t>
      </w:r>
      <w:r w:rsidRPr="00B72457">
        <w:rPr>
          <w:sz w:val="28"/>
          <w:szCs w:val="28"/>
        </w:rPr>
        <w:t>:</w:t>
      </w:r>
    </w:p>
    <w:p w:rsidR="00030E5B" w:rsidRPr="00B72457" w:rsidRDefault="00030E5B" w:rsidP="00030E5B">
      <w:pPr>
        <w:widowControl w:val="0"/>
        <w:ind w:firstLine="709"/>
        <w:jc w:val="both"/>
        <w:rPr>
          <w:sz w:val="28"/>
          <w:szCs w:val="28"/>
        </w:rPr>
      </w:pPr>
      <w:r w:rsidRPr="00B72457">
        <w:rPr>
          <w:sz w:val="28"/>
          <w:szCs w:val="28"/>
        </w:rPr>
        <w:t>- </w:t>
      </w:r>
      <w:r>
        <w:rPr>
          <w:sz w:val="28"/>
          <w:szCs w:val="28"/>
        </w:rPr>
        <w:t>25</w:t>
      </w:r>
      <w:r w:rsidRPr="00B72457">
        <w:rPr>
          <w:sz w:val="28"/>
          <w:szCs w:val="28"/>
        </w:rPr>
        <w:t xml:space="preserve"> </w:t>
      </w:r>
      <w:r>
        <w:rPr>
          <w:sz w:val="28"/>
          <w:szCs w:val="28"/>
        </w:rPr>
        <w:t xml:space="preserve">объектов - </w:t>
      </w:r>
      <w:r w:rsidRPr="00B72457">
        <w:rPr>
          <w:sz w:val="28"/>
          <w:szCs w:val="28"/>
        </w:rPr>
        <w:t>орган</w:t>
      </w:r>
      <w:r>
        <w:rPr>
          <w:sz w:val="28"/>
          <w:szCs w:val="28"/>
        </w:rPr>
        <w:t>ы</w:t>
      </w:r>
      <w:r w:rsidRPr="00B72457">
        <w:rPr>
          <w:sz w:val="28"/>
          <w:szCs w:val="28"/>
        </w:rPr>
        <w:t xml:space="preserve"> местного самоуправления</w:t>
      </w:r>
      <w:r>
        <w:rPr>
          <w:sz w:val="28"/>
          <w:szCs w:val="28"/>
        </w:rPr>
        <w:t xml:space="preserve"> и</w:t>
      </w:r>
      <w:r w:rsidRPr="00B72457">
        <w:rPr>
          <w:sz w:val="28"/>
          <w:szCs w:val="28"/>
        </w:rPr>
        <w:t xml:space="preserve"> структурные подразделения администрации;</w:t>
      </w:r>
    </w:p>
    <w:p w:rsidR="00030E5B" w:rsidRPr="00B72457" w:rsidRDefault="00030E5B" w:rsidP="00030E5B">
      <w:pPr>
        <w:widowControl w:val="0"/>
        <w:ind w:firstLine="709"/>
        <w:jc w:val="both"/>
        <w:rPr>
          <w:sz w:val="28"/>
          <w:szCs w:val="28"/>
        </w:rPr>
      </w:pPr>
      <w:r w:rsidRPr="00B72457">
        <w:rPr>
          <w:sz w:val="28"/>
          <w:szCs w:val="28"/>
        </w:rPr>
        <w:t>- </w:t>
      </w:r>
      <w:r>
        <w:rPr>
          <w:sz w:val="28"/>
          <w:szCs w:val="28"/>
        </w:rPr>
        <w:t>38</w:t>
      </w:r>
      <w:r w:rsidRPr="00B72457">
        <w:rPr>
          <w:sz w:val="28"/>
          <w:szCs w:val="28"/>
        </w:rPr>
        <w:t xml:space="preserve"> </w:t>
      </w:r>
      <w:r>
        <w:rPr>
          <w:sz w:val="28"/>
          <w:szCs w:val="28"/>
        </w:rPr>
        <w:t xml:space="preserve">- </w:t>
      </w:r>
      <w:r w:rsidRPr="00B72457">
        <w:rPr>
          <w:sz w:val="28"/>
          <w:szCs w:val="28"/>
        </w:rPr>
        <w:t>муниципальны</w:t>
      </w:r>
      <w:r>
        <w:rPr>
          <w:sz w:val="28"/>
          <w:szCs w:val="28"/>
        </w:rPr>
        <w:t>е</w:t>
      </w:r>
      <w:r w:rsidRPr="00B72457">
        <w:rPr>
          <w:sz w:val="28"/>
          <w:szCs w:val="28"/>
        </w:rPr>
        <w:t xml:space="preserve"> бюджетные</w:t>
      </w:r>
      <w:r>
        <w:rPr>
          <w:sz w:val="28"/>
          <w:szCs w:val="28"/>
        </w:rPr>
        <w:t xml:space="preserve"> и</w:t>
      </w:r>
      <w:r w:rsidRPr="00B72457">
        <w:rPr>
          <w:sz w:val="28"/>
          <w:szCs w:val="28"/>
        </w:rPr>
        <w:t xml:space="preserve"> казенные учреждени</w:t>
      </w:r>
      <w:r>
        <w:rPr>
          <w:sz w:val="28"/>
          <w:szCs w:val="28"/>
        </w:rPr>
        <w:t>я</w:t>
      </w:r>
      <w:r w:rsidRPr="00B72457">
        <w:rPr>
          <w:sz w:val="28"/>
          <w:szCs w:val="28"/>
        </w:rPr>
        <w:t>;</w:t>
      </w:r>
    </w:p>
    <w:p w:rsidR="00030E5B" w:rsidRPr="00544894" w:rsidRDefault="00030E5B" w:rsidP="00030E5B">
      <w:pPr>
        <w:widowControl w:val="0"/>
        <w:ind w:firstLine="709"/>
        <w:jc w:val="both"/>
        <w:rPr>
          <w:sz w:val="28"/>
          <w:szCs w:val="28"/>
        </w:rPr>
      </w:pPr>
      <w:r w:rsidRPr="00B72457">
        <w:rPr>
          <w:sz w:val="28"/>
          <w:szCs w:val="28"/>
        </w:rPr>
        <w:t>- </w:t>
      </w:r>
      <w:r>
        <w:rPr>
          <w:sz w:val="28"/>
          <w:szCs w:val="28"/>
        </w:rPr>
        <w:t>1</w:t>
      </w:r>
      <w:r w:rsidRPr="00B72457">
        <w:rPr>
          <w:sz w:val="28"/>
          <w:szCs w:val="28"/>
        </w:rPr>
        <w:t xml:space="preserve"> муниципальное унитарное предприятие.</w:t>
      </w:r>
    </w:p>
    <w:p w:rsidR="00030E5B" w:rsidRPr="00E84E90" w:rsidRDefault="00030E5B" w:rsidP="00030E5B">
      <w:pPr>
        <w:autoSpaceDE w:val="0"/>
        <w:autoSpaceDN w:val="0"/>
        <w:adjustRightInd w:val="0"/>
        <w:ind w:firstLine="708"/>
        <w:jc w:val="both"/>
        <w:rPr>
          <w:sz w:val="28"/>
          <w:szCs w:val="28"/>
        </w:rPr>
      </w:pPr>
      <w:r w:rsidRPr="00E84E90">
        <w:rPr>
          <w:sz w:val="28"/>
          <w:szCs w:val="28"/>
        </w:rPr>
        <w:lastRenderedPageBreak/>
        <w:t xml:space="preserve">При этом отдельные муниципальные учреждения и главные распорядители бюджетных средств являлись объектами контроля неоднократно. </w:t>
      </w:r>
    </w:p>
    <w:p w:rsidR="00030E5B" w:rsidRPr="001C24FB" w:rsidRDefault="00030E5B" w:rsidP="00030E5B">
      <w:pPr>
        <w:widowControl w:val="0"/>
        <w:autoSpaceDE w:val="0"/>
        <w:autoSpaceDN w:val="0"/>
        <w:adjustRightInd w:val="0"/>
        <w:ind w:firstLine="709"/>
        <w:jc w:val="both"/>
        <w:rPr>
          <w:sz w:val="28"/>
          <w:szCs w:val="28"/>
        </w:rPr>
      </w:pPr>
      <w:r w:rsidRPr="001C24FB">
        <w:rPr>
          <w:rFonts w:eastAsia="Calibri"/>
          <w:sz w:val="28"/>
          <w:szCs w:val="28"/>
        </w:rPr>
        <w:t>В 2024 году контрольно-счетной палат</w:t>
      </w:r>
      <w:r>
        <w:rPr>
          <w:rFonts w:eastAsia="Calibri"/>
          <w:sz w:val="28"/>
          <w:szCs w:val="28"/>
        </w:rPr>
        <w:t>ой</w:t>
      </w:r>
      <w:r w:rsidRPr="001C24FB">
        <w:rPr>
          <w:sz w:val="28"/>
          <w:szCs w:val="28"/>
        </w:rPr>
        <w:t xml:space="preserve"> проведены 6 проверочных мероприятий по предложениям главы, Совета муниципального образования Ейский район и </w:t>
      </w:r>
      <w:proofErr w:type="spellStart"/>
      <w:r w:rsidRPr="001C24FB">
        <w:rPr>
          <w:sz w:val="28"/>
          <w:szCs w:val="28"/>
        </w:rPr>
        <w:t>Ейского</w:t>
      </w:r>
      <w:proofErr w:type="spellEnd"/>
      <w:r w:rsidRPr="001C24FB">
        <w:rPr>
          <w:sz w:val="28"/>
          <w:szCs w:val="28"/>
        </w:rPr>
        <w:t xml:space="preserve"> городского поселения. </w:t>
      </w:r>
    </w:p>
    <w:p w:rsidR="00030E5B" w:rsidRPr="001C24FB" w:rsidRDefault="00030E5B" w:rsidP="00030E5B">
      <w:pPr>
        <w:widowControl w:val="0"/>
        <w:autoSpaceDE w:val="0"/>
        <w:autoSpaceDN w:val="0"/>
        <w:adjustRightInd w:val="0"/>
        <w:ind w:firstLine="709"/>
        <w:jc w:val="both"/>
        <w:rPr>
          <w:rFonts w:eastAsia="Calibri"/>
          <w:sz w:val="28"/>
          <w:szCs w:val="28"/>
        </w:rPr>
      </w:pPr>
      <w:r w:rsidRPr="001C24FB">
        <w:rPr>
          <w:rFonts w:eastAsia="Calibri"/>
          <w:sz w:val="28"/>
          <w:szCs w:val="28"/>
        </w:rPr>
        <w:t xml:space="preserve">Из 2-х запланированных по обращению </w:t>
      </w:r>
      <w:proofErr w:type="spellStart"/>
      <w:r w:rsidRPr="001C24FB">
        <w:rPr>
          <w:rFonts w:eastAsia="Calibri"/>
          <w:sz w:val="28"/>
          <w:szCs w:val="28"/>
        </w:rPr>
        <w:t>Ейской</w:t>
      </w:r>
      <w:proofErr w:type="spellEnd"/>
      <w:r w:rsidRPr="001C24FB">
        <w:rPr>
          <w:rFonts w:eastAsia="Calibri"/>
          <w:sz w:val="28"/>
          <w:szCs w:val="28"/>
        </w:rPr>
        <w:t xml:space="preserve"> межрайонной прокуратуры контрольных мероприятий проведена 1 проверка в отношении администрации </w:t>
      </w:r>
      <w:proofErr w:type="spellStart"/>
      <w:r w:rsidRPr="001C24FB">
        <w:rPr>
          <w:rFonts w:eastAsia="Calibri"/>
          <w:sz w:val="28"/>
          <w:szCs w:val="28"/>
        </w:rPr>
        <w:t>Ейского</w:t>
      </w:r>
      <w:proofErr w:type="spellEnd"/>
      <w:r w:rsidRPr="001C24FB">
        <w:rPr>
          <w:rFonts w:eastAsia="Calibri"/>
          <w:sz w:val="28"/>
          <w:szCs w:val="28"/>
        </w:rPr>
        <w:t xml:space="preserve"> городского поселения (ее структурных подразделений) по соблюдению установленного порядка управления и распоряжения муниципальным имуществом. </w:t>
      </w:r>
    </w:p>
    <w:p w:rsidR="00030E5B" w:rsidRPr="001C24FB" w:rsidRDefault="00030E5B" w:rsidP="00030E5B">
      <w:pPr>
        <w:widowControl w:val="0"/>
        <w:autoSpaceDE w:val="0"/>
        <w:autoSpaceDN w:val="0"/>
        <w:adjustRightInd w:val="0"/>
        <w:ind w:firstLine="709"/>
        <w:jc w:val="both"/>
        <w:rPr>
          <w:rFonts w:eastAsia="Calibri"/>
          <w:sz w:val="28"/>
          <w:szCs w:val="28"/>
        </w:rPr>
      </w:pPr>
      <w:r w:rsidRPr="001C24FB">
        <w:rPr>
          <w:rFonts w:eastAsia="Calibri"/>
          <w:sz w:val="28"/>
          <w:szCs w:val="28"/>
        </w:rPr>
        <w:t xml:space="preserve">Начатое в декабре 2024 года контрольное мероприятие по реализации на территории </w:t>
      </w:r>
      <w:proofErr w:type="spellStart"/>
      <w:r w:rsidRPr="001C24FB">
        <w:rPr>
          <w:rFonts w:eastAsia="Calibri"/>
          <w:sz w:val="28"/>
          <w:szCs w:val="28"/>
        </w:rPr>
        <w:t>Ейского</w:t>
      </w:r>
      <w:proofErr w:type="spellEnd"/>
      <w:r w:rsidRPr="001C24FB">
        <w:rPr>
          <w:rFonts w:eastAsia="Calibri"/>
          <w:sz w:val="28"/>
          <w:szCs w:val="28"/>
        </w:rPr>
        <w:t xml:space="preserve"> района национальных и региональных проектов в 2023 году (проведение капитального ремонта здания детской школы иску</w:t>
      </w:r>
      <w:proofErr w:type="gramStart"/>
      <w:r w:rsidRPr="001C24FB">
        <w:rPr>
          <w:rFonts w:eastAsia="Calibri"/>
          <w:sz w:val="28"/>
          <w:szCs w:val="28"/>
        </w:rPr>
        <w:t>сств в ст</w:t>
      </w:r>
      <w:proofErr w:type="gramEnd"/>
      <w:r w:rsidRPr="001C24FB">
        <w:rPr>
          <w:rFonts w:eastAsia="Calibri"/>
          <w:sz w:val="28"/>
          <w:szCs w:val="28"/>
        </w:rPr>
        <w:t xml:space="preserve">. </w:t>
      </w:r>
      <w:proofErr w:type="spellStart"/>
      <w:r w:rsidRPr="001C24FB">
        <w:rPr>
          <w:rFonts w:eastAsia="Calibri"/>
          <w:sz w:val="28"/>
          <w:szCs w:val="28"/>
        </w:rPr>
        <w:t>Должанское</w:t>
      </w:r>
      <w:proofErr w:type="spellEnd"/>
      <w:r w:rsidRPr="001C24FB">
        <w:rPr>
          <w:rFonts w:eastAsia="Calibri"/>
          <w:sz w:val="28"/>
          <w:szCs w:val="28"/>
        </w:rPr>
        <w:t xml:space="preserve">) перенесено на 2025 год. </w:t>
      </w:r>
    </w:p>
    <w:p w:rsidR="00030E5B" w:rsidRPr="001C24FB" w:rsidRDefault="00030E5B" w:rsidP="00030E5B">
      <w:pPr>
        <w:ind w:firstLine="709"/>
        <w:jc w:val="both"/>
        <w:rPr>
          <w:rFonts w:eastAsia="Calibri"/>
          <w:sz w:val="28"/>
          <w:szCs w:val="28"/>
        </w:rPr>
      </w:pPr>
      <w:proofErr w:type="gramStart"/>
      <w:r w:rsidRPr="001C24FB">
        <w:rPr>
          <w:sz w:val="28"/>
          <w:szCs w:val="28"/>
        </w:rPr>
        <w:t xml:space="preserve">Из общего количества </w:t>
      </w:r>
      <w:r w:rsidRPr="001C24FB">
        <w:rPr>
          <w:i/>
          <w:iCs/>
          <w:sz w:val="28"/>
          <w:szCs w:val="28"/>
        </w:rPr>
        <w:t>тематических контрольных и экспертно-аналитических мероприятий</w:t>
      </w:r>
      <w:r w:rsidRPr="001C24FB">
        <w:rPr>
          <w:sz w:val="28"/>
          <w:szCs w:val="28"/>
        </w:rPr>
        <w:t xml:space="preserve"> (12 ед.) 3 мероприятия являются внеплановыми (1 мероприятия по обращению Контрольно-счетной палаты Краснодарского края, 1 – по обращению главы муниципального образования Ейский район и 1 – в связи с выявлением </w:t>
      </w:r>
      <w:r w:rsidRPr="001C24FB">
        <w:rPr>
          <w:iCs/>
          <w:sz w:val="28"/>
          <w:szCs w:val="28"/>
        </w:rPr>
        <w:t>признаков необоснованного (неправомерного), неэффективного (нерезультативного) расходования бюджетных средств</w:t>
      </w:r>
      <w:r w:rsidRPr="001C24FB">
        <w:rPr>
          <w:sz w:val="28"/>
          <w:szCs w:val="28"/>
        </w:rPr>
        <w:t xml:space="preserve"> </w:t>
      </w:r>
      <w:r w:rsidRPr="001C24FB">
        <w:rPr>
          <w:iCs/>
          <w:sz w:val="28"/>
          <w:szCs w:val="28"/>
        </w:rPr>
        <w:t xml:space="preserve">при проведении экспертно-аналитического мероприятия </w:t>
      </w:r>
      <w:r w:rsidRPr="001C24FB">
        <w:rPr>
          <w:sz w:val="28"/>
          <w:szCs w:val="28"/>
        </w:rPr>
        <w:t xml:space="preserve">«Анализ и оценка деятельности муниципального казенного учреждения </w:t>
      </w:r>
      <w:proofErr w:type="spellStart"/>
      <w:r w:rsidRPr="001C24FB">
        <w:rPr>
          <w:sz w:val="28"/>
          <w:szCs w:val="28"/>
        </w:rPr>
        <w:t>Ейского</w:t>
      </w:r>
      <w:proofErr w:type="spellEnd"/>
      <w:r w:rsidRPr="001C24FB">
        <w:rPr>
          <w:sz w:val="28"/>
          <w:szCs w:val="28"/>
        </w:rPr>
        <w:t xml:space="preserve"> городского поселения </w:t>
      </w:r>
      <w:proofErr w:type="spellStart"/>
      <w:r w:rsidRPr="001C24FB">
        <w:rPr>
          <w:sz w:val="28"/>
          <w:szCs w:val="28"/>
        </w:rPr>
        <w:t>Ейского</w:t>
      </w:r>
      <w:proofErr w:type="spellEnd"/>
      <w:r w:rsidRPr="001C24FB">
        <w:rPr>
          <w:sz w:val="28"/>
          <w:szCs w:val="28"/>
        </w:rPr>
        <w:t xml:space="preserve"> района</w:t>
      </w:r>
      <w:proofErr w:type="gramEnd"/>
      <w:r w:rsidRPr="001C24FB">
        <w:rPr>
          <w:sz w:val="28"/>
          <w:szCs w:val="28"/>
        </w:rPr>
        <w:t xml:space="preserve"> «</w:t>
      </w:r>
      <w:proofErr w:type="gramStart"/>
      <w:r w:rsidRPr="001C24FB">
        <w:rPr>
          <w:sz w:val="28"/>
          <w:szCs w:val="28"/>
        </w:rPr>
        <w:t>Центр городского хозяйства»).</w:t>
      </w:r>
      <w:proofErr w:type="gramEnd"/>
    </w:p>
    <w:p w:rsidR="00030E5B" w:rsidRDefault="00030E5B" w:rsidP="00030E5B">
      <w:pPr>
        <w:autoSpaceDE w:val="0"/>
        <w:autoSpaceDN w:val="0"/>
        <w:adjustRightInd w:val="0"/>
        <w:ind w:firstLine="709"/>
        <w:jc w:val="both"/>
        <w:rPr>
          <w:rFonts w:eastAsia="Calibri"/>
          <w:sz w:val="28"/>
          <w:szCs w:val="28"/>
        </w:rPr>
      </w:pPr>
      <w:r w:rsidRPr="00D82592">
        <w:rPr>
          <w:rFonts w:eastAsia="Calibri"/>
          <w:sz w:val="28"/>
          <w:szCs w:val="28"/>
        </w:rPr>
        <w:t xml:space="preserve">В рамках переданных полномочий деятельность контрольно-счетной палаты </w:t>
      </w:r>
      <w:r>
        <w:rPr>
          <w:rFonts w:eastAsia="Calibri"/>
          <w:sz w:val="28"/>
          <w:szCs w:val="28"/>
        </w:rPr>
        <w:t xml:space="preserve">в основном </w:t>
      </w:r>
      <w:r w:rsidRPr="00D82592">
        <w:rPr>
          <w:rFonts w:eastAsia="Calibri"/>
          <w:sz w:val="28"/>
          <w:szCs w:val="28"/>
        </w:rPr>
        <w:t xml:space="preserve">была направлена на реализацию </w:t>
      </w:r>
      <w:r>
        <w:rPr>
          <w:rFonts w:eastAsia="Calibri"/>
          <w:sz w:val="28"/>
          <w:szCs w:val="28"/>
        </w:rPr>
        <w:t xml:space="preserve">полномочий </w:t>
      </w:r>
      <w:r w:rsidRPr="00D82592">
        <w:rPr>
          <w:rFonts w:eastAsia="Calibri"/>
          <w:sz w:val="28"/>
          <w:szCs w:val="28"/>
        </w:rPr>
        <w:t>по экспертизе проектов бюджетов, анализ</w:t>
      </w:r>
      <w:r>
        <w:rPr>
          <w:rFonts w:eastAsia="Calibri"/>
          <w:sz w:val="28"/>
          <w:szCs w:val="28"/>
        </w:rPr>
        <w:t>у</w:t>
      </w:r>
      <w:r w:rsidRPr="00D82592">
        <w:rPr>
          <w:rFonts w:eastAsia="Calibri"/>
          <w:sz w:val="28"/>
          <w:szCs w:val="28"/>
        </w:rPr>
        <w:t xml:space="preserve"> и </w:t>
      </w:r>
      <w:proofErr w:type="gramStart"/>
      <w:r w:rsidRPr="00D82592">
        <w:rPr>
          <w:rFonts w:eastAsia="Calibri"/>
          <w:sz w:val="28"/>
          <w:szCs w:val="28"/>
        </w:rPr>
        <w:t>контрол</w:t>
      </w:r>
      <w:r>
        <w:rPr>
          <w:rFonts w:eastAsia="Calibri"/>
          <w:sz w:val="28"/>
          <w:szCs w:val="28"/>
        </w:rPr>
        <w:t>ю</w:t>
      </w:r>
      <w:r w:rsidRPr="00D82592">
        <w:rPr>
          <w:rFonts w:eastAsia="Calibri"/>
          <w:sz w:val="28"/>
          <w:szCs w:val="28"/>
        </w:rPr>
        <w:t xml:space="preserve"> </w:t>
      </w:r>
      <w:r>
        <w:rPr>
          <w:rFonts w:eastAsia="Calibri"/>
          <w:sz w:val="28"/>
          <w:szCs w:val="28"/>
        </w:rPr>
        <w:t>за</w:t>
      </w:r>
      <w:proofErr w:type="gramEnd"/>
      <w:r>
        <w:rPr>
          <w:rFonts w:eastAsia="Calibri"/>
          <w:sz w:val="28"/>
          <w:szCs w:val="28"/>
        </w:rPr>
        <w:t xml:space="preserve"> </w:t>
      </w:r>
      <w:r w:rsidRPr="00D82592">
        <w:rPr>
          <w:rFonts w:eastAsia="Calibri"/>
          <w:sz w:val="28"/>
          <w:szCs w:val="28"/>
        </w:rPr>
        <w:t>исполнени</w:t>
      </w:r>
      <w:r>
        <w:rPr>
          <w:rFonts w:eastAsia="Calibri"/>
          <w:sz w:val="28"/>
          <w:szCs w:val="28"/>
        </w:rPr>
        <w:t>ем</w:t>
      </w:r>
      <w:r w:rsidRPr="00D82592">
        <w:rPr>
          <w:rFonts w:eastAsia="Calibri"/>
          <w:sz w:val="28"/>
          <w:szCs w:val="28"/>
        </w:rPr>
        <w:t xml:space="preserve"> бюджетов поселений</w:t>
      </w:r>
      <w:r>
        <w:rPr>
          <w:rFonts w:eastAsia="Calibri"/>
          <w:sz w:val="28"/>
          <w:szCs w:val="28"/>
        </w:rPr>
        <w:t xml:space="preserve">. </w:t>
      </w:r>
      <w:r w:rsidRPr="001A08BF">
        <w:rPr>
          <w:rFonts w:eastAsia="Calibri"/>
          <w:sz w:val="28"/>
          <w:szCs w:val="28"/>
        </w:rPr>
        <w:t xml:space="preserve">По предложениям главы, Совета муниципального образования, а также главы и Совета </w:t>
      </w:r>
      <w:proofErr w:type="spellStart"/>
      <w:r w:rsidRPr="001A08BF">
        <w:rPr>
          <w:rFonts w:eastAsia="Calibri"/>
          <w:sz w:val="28"/>
          <w:szCs w:val="28"/>
        </w:rPr>
        <w:t>Ейского</w:t>
      </w:r>
      <w:proofErr w:type="spellEnd"/>
      <w:r w:rsidRPr="001A08BF">
        <w:rPr>
          <w:rFonts w:eastAsia="Calibri"/>
          <w:sz w:val="28"/>
          <w:szCs w:val="28"/>
        </w:rPr>
        <w:t xml:space="preserve"> городского поселения проведен ряд отдельных тематических мероприятий. </w:t>
      </w:r>
    </w:p>
    <w:p w:rsidR="00030E5B" w:rsidRPr="00DF30A6" w:rsidRDefault="00030E5B" w:rsidP="00030E5B">
      <w:pPr>
        <w:autoSpaceDE w:val="0"/>
        <w:autoSpaceDN w:val="0"/>
        <w:adjustRightInd w:val="0"/>
        <w:ind w:firstLine="709"/>
        <w:jc w:val="both"/>
        <w:rPr>
          <w:rFonts w:eastAsia="Calibri"/>
          <w:color w:val="000000"/>
          <w:sz w:val="28"/>
          <w:szCs w:val="28"/>
          <w:lang w:eastAsia="en-US"/>
        </w:rPr>
      </w:pPr>
      <w:proofErr w:type="gramStart"/>
      <w:r w:rsidRPr="005F7FAB">
        <w:rPr>
          <w:color w:val="000000"/>
          <w:sz w:val="28"/>
          <w:szCs w:val="28"/>
        </w:rPr>
        <w:t xml:space="preserve">В отчетном году </w:t>
      </w:r>
      <w:r>
        <w:rPr>
          <w:color w:val="000000"/>
          <w:sz w:val="28"/>
          <w:szCs w:val="28"/>
        </w:rPr>
        <w:t>к</w:t>
      </w:r>
      <w:r w:rsidRPr="005F7FAB">
        <w:rPr>
          <w:color w:val="000000"/>
          <w:sz w:val="28"/>
          <w:szCs w:val="28"/>
        </w:rPr>
        <w:t xml:space="preserve">онтрольно-счетной палатой продолжено членство в Союзе муниципальных контрольно-счетных органов </w:t>
      </w:r>
      <w:r>
        <w:rPr>
          <w:color w:val="000000"/>
          <w:sz w:val="28"/>
          <w:szCs w:val="28"/>
        </w:rPr>
        <w:t xml:space="preserve">Краснодарского края, что </w:t>
      </w:r>
      <w:r w:rsidRPr="00823303">
        <w:rPr>
          <w:sz w:val="28"/>
          <w:szCs w:val="28"/>
        </w:rPr>
        <w:t xml:space="preserve">способствует повышению качества организации деятельности </w:t>
      </w:r>
      <w:r>
        <w:rPr>
          <w:sz w:val="28"/>
          <w:szCs w:val="28"/>
        </w:rPr>
        <w:t>контрольно-счетной палаты</w:t>
      </w:r>
      <w:r w:rsidRPr="00823303">
        <w:rPr>
          <w:sz w:val="28"/>
          <w:szCs w:val="28"/>
        </w:rPr>
        <w:t xml:space="preserve">, позволяет ориентироваться на лучшую практику решения вопросов местного значения муниципальными образованиями </w:t>
      </w:r>
      <w:r>
        <w:rPr>
          <w:sz w:val="28"/>
          <w:szCs w:val="28"/>
        </w:rPr>
        <w:t>РФ</w:t>
      </w:r>
      <w:r w:rsidRPr="00823303">
        <w:rPr>
          <w:sz w:val="28"/>
          <w:szCs w:val="28"/>
        </w:rPr>
        <w:t>, а также обмениваться передовым опытом по выполнению полномочий органами местного самоуправления, организации и осуществлению внешнего муниципального финансового контроля</w:t>
      </w:r>
      <w:r w:rsidRPr="005F7FAB">
        <w:rPr>
          <w:color w:val="000000"/>
          <w:sz w:val="28"/>
          <w:szCs w:val="28"/>
        </w:rPr>
        <w:t>.</w:t>
      </w:r>
      <w:proofErr w:type="gramEnd"/>
      <w:r w:rsidRPr="005F7FAB">
        <w:rPr>
          <w:color w:val="000000"/>
          <w:sz w:val="28"/>
          <w:szCs w:val="28"/>
        </w:rPr>
        <w:t xml:space="preserve"> </w:t>
      </w:r>
      <w:r>
        <w:rPr>
          <w:rFonts w:eastAsia="Calibri"/>
          <w:color w:val="000000"/>
          <w:sz w:val="28"/>
          <w:szCs w:val="28"/>
          <w:lang w:eastAsia="en-US"/>
        </w:rPr>
        <w:t>В 2024 году председатель контрольно-счетной палаты принял участие в</w:t>
      </w:r>
      <w:r w:rsidRPr="00DF30A6">
        <w:rPr>
          <w:rFonts w:eastAsia="Calibri"/>
          <w:color w:val="000000"/>
          <w:sz w:val="28"/>
          <w:szCs w:val="28"/>
          <w:lang w:eastAsia="en-US"/>
        </w:rPr>
        <w:t xml:space="preserve"> </w:t>
      </w:r>
      <w:r>
        <w:rPr>
          <w:rFonts w:eastAsia="Calibri"/>
          <w:color w:val="000000"/>
          <w:sz w:val="28"/>
          <w:szCs w:val="28"/>
          <w:lang w:val="en-US" w:eastAsia="en-US"/>
        </w:rPr>
        <w:t>XII</w:t>
      </w:r>
      <w:r w:rsidRPr="00DF30A6">
        <w:rPr>
          <w:rFonts w:eastAsia="Calibri"/>
          <w:color w:val="000000"/>
          <w:sz w:val="28"/>
          <w:szCs w:val="28"/>
          <w:lang w:eastAsia="en-US"/>
        </w:rPr>
        <w:t xml:space="preserve"> Конференции Совета контрольно-счетных органов Краснодарского края.</w:t>
      </w:r>
    </w:p>
    <w:p w:rsidR="00030E5B" w:rsidRDefault="00030E5B" w:rsidP="00030E5B">
      <w:pPr>
        <w:spacing w:after="14"/>
        <w:ind w:firstLine="709"/>
        <w:jc w:val="both"/>
        <w:rPr>
          <w:rFonts w:eastAsia="Calibri"/>
          <w:sz w:val="28"/>
          <w:szCs w:val="28"/>
          <w:lang w:eastAsia="en-US"/>
        </w:rPr>
      </w:pPr>
      <w:r w:rsidRPr="00DF30A6">
        <w:rPr>
          <w:rFonts w:eastAsia="Calibri"/>
          <w:color w:val="000000"/>
          <w:sz w:val="28"/>
          <w:szCs w:val="28"/>
          <w:lang w:eastAsia="en-US"/>
        </w:rPr>
        <w:t>По итогам конкурса «Лучший муниципальный контрольно-счетный орган Краснодарского края за 20</w:t>
      </w:r>
      <w:r w:rsidRPr="00563E92">
        <w:rPr>
          <w:rFonts w:eastAsia="Calibri"/>
          <w:color w:val="000000"/>
          <w:sz w:val="28"/>
          <w:szCs w:val="28"/>
          <w:lang w:eastAsia="en-US"/>
        </w:rPr>
        <w:t>2</w:t>
      </w:r>
      <w:r w:rsidRPr="00977C3E">
        <w:rPr>
          <w:rFonts w:eastAsia="Calibri"/>
          <w:color w:val="000000"/>
          <w:sz w:val="28"/>
          <w:szCs w:val="28"/>
          <w:lang w:eastAsia="en-US"/>
        </w:rPr>
        <w:t>3</w:t>
      </w:r>
      <w:r w:rsidRPr="00DF30A6">
        <w:rPr>
          <w:rFonts w:eastAsia="Calibri"/>
          <w:color w:val="000000"/>
          <w:sz w:val="28"/>
          <w:szCs w:val="28"/>
          <w:lang w:eastAsia="en-US"/>
        </w:rPr>
        <w:t xml:space="preserve"> год», организованного </w:t>
      </w:r>
      <w:r>
        <w:rPr>
          <w:rFonts w:eastAsia="Calibri"/>
          <w:color w:val="000000"/>
          <w:sz w:val="28"/>
          <w:szCs w:val="28"/>
          <w:lang w:eastAsia="en-US"/>
        </w:rPr>
        <w:t xml:space="preserve">и проведенного </w:t>
      </w:r>
      <w:r w:rsidRPr="00DF30A6">
        <w:rPr>
          <w:rFonts w:eastAsia="Calibri"/>
          <w:color w:val="000000"/>
          <w:sz w:val="28"/>
          <w:szCs w:val="28"/>
          <w:lang w:eastAsia="en-US"/>
        </w:rPr>
        <w:t>Советом контрольно-счетных органов Краснодарского края</w:t>
      </w:r>
      <w:r w:rsidRPr="00977C3E">
        <w:rPr>
          <w:rFonts w:eastAsia="Calibri"/>
          <w:color w:val="000000"/>
          <w:sz w:val="28"/>
          <w:szCs w:val="28"/>
          <w:lang w:eastAsia="en-US"/>
        </w:rPr>
        <w:t xml:space="preserve"> </w:t>
      </w:r>
      <w:r>
        <w:rPr>
          <w:rFonts w:eastAsia="Calibri"/>
          <w:color w:val="000000"/>
          <w:sz w:val="28"/>
          <w:szCs w:val="28"/>
          <w:lang w:eastAsia="en-US"/>
        </w:rPr>
        <w:t>в 2024 году</w:t>
      </w:r>
      <w:r w:rsidRPr="00DF30A6">
        <w:rPr>
          <w:rFonts w:eastAsia="Calibri"/>
          <w:color w:val="000000"/>
          <w:sz w:val="28"/>
          <w:szCs w:val="28"/>
          <w:lang w:eastAsia="en-US"/>
        </w:rPr>
        <w:t xml:space="preserve">, </w:t>
      </w:r>
      <w:r>
        <w:rPr>
          <w:rFonts w:eastAsia="Calibri"/>
          <w:color w:val="000000"/>
          <w:sz w:val="28"/>
          <w:szCs w:val="28"/>
          <w:lang w:eastAsia="en-US"/>
        </w:rPr>
        <w:t>к</w:t>
      </w:r>
      <w:r w:rsidRPr="00DF30A6">
        <w:rPr>
          <w:rFonts w:eastAsia="Calibri"/>
          <w:color w:val="000000"/>
          <w:sz w:val="28"/>
          <w:szCs w:val="28"/>
          <w:lang w:eastAsia="en-US"/>
        </w:rPr>
        <w:t xml:space="preserve">онтрольно-счетная палата </w:t>
      </w:r>
      <w:r>
        <w:rPr>
          <w:rFonts w:eastAsia="Calibri"/>
          <w:color w:val="000000"/>
          <w:sz w:val="28"/>
          <w:szCs w:val="28"/>
          <w:lang w:eastAsia="en-US"/>
        </w:rPr>
        <w:t xml:space="preserve">заняла </w:t>
      </w:r>
      <w:r w:rsidRPr="00977C3E">
        <w:rPr>
          <w:rFonts w:eastAsia="Calibri"/>
          <w:color w:val="000000"/>
          <w:sz w:val="28"/>
          <w:szCs w:val="28"/>
          <w:lang w:eastAsia="en-US"/>
        </w:rPr>
        <w:t>9</w:t>
      </w:r>
      <w:r>
        <w:rPr>
          <w:rFonts w:eastAsia="Calibri"/>
          <w:color w:val="000000"/>
          <w:sz w:val="28"/>
          <w:szCs w:val="28"/>
          <w:lang w:eastAsia="en-US"/>
        </w:rPr>
        <w:t>-ое место в рейтинге среди 44 муниципальных контрольно-счетных органов Краснодарского края.</w:t>
      </w:r>
    </w:p>
    <w:p w:rsidR="00030E5B" w:rsidRPr="00AC0154" w:rsidRDefault="00030E5B" w:rsidP="00030E5B">
      <w:pPr>
        <w:widowControl w:val="0"/>
        <w:autoSpaceDE w:val="0"/>
        <w:autoSpaceDN w:val="0"/>
        <w:adjustRightInd w:val="0"/>
        <w:ind w:firstLine="709"/>
        <w:jc w:val="both"/>
        <w:rPr>
          <w:rFonts w:eastAsia="Calibri"/>
          <w:color w:val="000000"/>
          <w:sz w:val="28"/>
          <w:szCs w:val="28"/>
          <w:lang w:eastAsia="en-US"/>
        </w:rPr>
      </w:pPr>
      <w:r w:rsidRPr="00820CC5">
        <w:rPr>
          <w:rFonts w:eastAsia="Calibri"/>
          <w:color w:val="000000"/>
          <w:sz w:val="28"/>
          <w:szCs w:val="28"/>
          <w:lang w:eastAsia="en-US"/>
        </w:rPr>
        <w:t>В целях реализации плановых мероприятий по профессиональному развитию, сотрудники контрольно-счетной палаты в 202</w:t>
      </w:r>
      <w:r>
        <w:rPr>
          <w:rFonts w:eastAsia="Calibri"/>
          <w:color w:val="000000"/>
          <w:sz w:val="28"/>
          <w:szCs w:val="28"/>
          <w:lang w:eastAsia="en-US"/>
        </w:rPr>
        <w:t>4</w:t>
      </w:r>
      <w:r w:rsidRPr="00820CC5">
        <w:rPr>
          <w:rFonts w:eastAsia="Calibri"/>
          <w:color w:val="000000"/>
          <w:sz w:val="28"/>
          <w:szCs w:val="28"/>
          <w:lang w:eastAsia="en-US"/>
        </w:rPr>
        <w:t xml:space="preserve"> году прошли </w:t>
      </w:r>
      <w:r w:rsidRPr="00820CC5">
        <w:rPr>
          <w:rFonts w:eastAsia="Calibri"/>
          <w:color w:val="000000"/>
          <w:sz w:val="28"/>
          <w:szCs w:val="28"/>
          <w:lang w:eastAsia="en-US"/>
        </w:rPr>
        <w:lastRenderedPageBreak/>
        <w:t>повышение квалификации в АНП ВО «</w:t>
      </w:r>
      <w:proofErr w:type="spellStart"/>
      <w:r w:rsidRPr="00820CC5">
        <w:rPr>
          <w:rFonts w:eastAsia="Calibri"/>
          <w:color w:val="000000"/>
          <w:sz w:val="28"/>
          <w:szCs w:val="28"/>
          <w:lang w:eastAsia="en-US"/>
        </w:rPr>
        <w:t>СПбНОУ</w:t>
      </w:r>
      <w:proofErr w:type="spellEnd"/>
      <w:r w:rsidRPr="00820CC5">
        <w:rPr>
          <w:rFonts w:eastAsia="Calibri"/>
          <w:color w:val="000000"/>
          <w:sz w:val="28"/>
          <w:szCs w:val="28"/>
          <w:lang w:eastAsia="en-US"/>
        </w:rPr>
        <w:t xml:space="preserve">» по дополнительной профессиональной программе «Бюджетный учет в государственных (муниципальных) учреждениях. Бюджетная отчетность. Вопросы применения трудового законодательства», а также приняли участие в семинаре, организованном Контрольно-счетной палатой Краснодарского края при содействии Законодательного Собрания Краснодарского края на базе Краснодарского регионального института </w:t>
      </w:r>
      <w:proofErr w:type="spellStart"/>
      <w:r w:rsidRPr="00820CC5">
        <w:rPr>
          <w:rFonts w:eastAsia="Calibri"/>
          <w:color w:val="000000"/>
          <w:sz w:val="28"/>
          <w:szCs w:val="28"/>
          <w:lang w:eastAsia="en-US"/>
        </w:rPr>
        <w:t>агробизнеса</w:t>
      </w:r>
      <w:proofErr w:type="spellEnd"/>
      <w:r w:rsidRPr="00820CC5">
        <w:rPr>
          <w:rFonts w:eastAsia="Calibri"/>
          <w:color w:val="000000"/>
          <w:sz w:val="28"/>
          <w:szCs w:val="28"/>
          <w:lang w:eastAsia="en-US"/>
        </w:rPr>
        <w:t xml:space="preserve"> ДПО ФГБОУ ВПО </w:t>
      </w:r>
      <w:proofErr w:type="spellStart"/>
      <w:r w:rsidRPr="00820CC5">
        <w:rPr>
          <w:rFonts w:eastAsia="Calibri"/>
          <w:color w:val="000000"/>
          <w:sz w:val="28"/>
          <w:szCs w:val="28"/>
          <w:lang w:eastAsia="en-US"/>
        </w:rPr>
        <w:t>КубГАУ</w:t>
      </w:r>
      <w:proofErr w:type="spellEnd"/>
      <w:r w:rsidRPr="00820CC5">
        <w:rPr>
          <w:rFonts w:eastAsia="Calibri"/>
          <w:color w:val="000000"/>
          <w:sz w:val="28"/>
          <w:szCs w:val="28"/>
          <w:lang w:eastAsia="en-US"/>
        </w:rPr>
        <w:t xml:space="preserve"> по программе повышения квалификации «Осуществление внешнего государственного (муниципального) финансового контроля».</w:t>
      </w:r>
    </w:p>
    <w:p w:rsidR="00030E5B" w:rsidRPr="00017383" w:rsidRDefault="00030E5B" w:rsidP="00030E5B">
      <w:pPr>
        <w:ind w:firstLine="708"/>
        <w:jc w:val="both"/>
        <w:rPr>
          <w:sz w:val="28"/>
          <w:szCs w:val="28"/>
        </w:rPr>
      </w:pPr>
      <w:r w:rsidRPr="00017383">
        <w:rPr>
          <w:sz w:val="28"/>
          <w:szCs w:val="28"/>
        </w:rPr>
        <w:t>Основные показатели деятельности контрольно-счетной палаты за 202</w:t>
      </w:r>
      <w:r>
        <w:rPr>
          <w:sz w:val="28"/>
          <w:szCs w:val="28"/>
        </w:rPr>
        <w:t>4</w:t>
      </w:r>
      <w:r w:rsidRPr="00017383">
        <w:rPr>
          <w:sz w:val="28"/>
          <w:szCs w:val="28"/>
        </w:rPr>
        <w:t xml:space="preserve"> год представлены в таблицах №</w:t>
      </w:r>
      <w:r>
        <w:rPr>
          <w:sz w:val="28"/>
          <w:szCs w:val="28"/>
        </w:rPr>
        <w:t>1</w:t>
      </w:r>
      <w:r w:rsidRPr="00017383">
        <w:rPr>
          <w:sz w:val="28"/>
          <w:szCs w:val="28"/>
        </w:rPr>
        <w:t>, №</w:t>
      </w:r>
      <w:r>
        <w:rPr>
          <w:sz w:val="28"/>
          <w:szCs w:val="28"/>
        </w:rPr>
        <w:t>2</w:t>
      </w:r>
      <w:r w:rsidRPr="00017383">
        <w:rPr>
          <w:sz w:val="28"/>
          <w:szCs w:val="28"/>
        </w:rPr>
        <w:t>, а также в таблице №</w:t>
      </w:r>
      <w:r>
        <w:rPr>
          <w:sz w:val="28"/>
          <w:szCs w:val="28"/>
        </w:rPr>
        <w:t>3</w:t>
      </w:r>
      <w:r w:rsidRPr="00017383">
        <w:rPr>
          <w:sz w:val="28"/>
          <w:szCs w:val="28"/>
        </w:rPr>
        <w:t xml:space="preserve"> </w:t>
      </w:r>
      <w:r w:rsidRPr="00017383">
        <w:rPr>
          <w:rFonts w:eastAsia="Calibri"/>
          <w:sz w:val="28"/>
          <w:szCs w:val="28"/>
        </w:rPr>
        <w:t>Приложения №</w:t>
      </w:r>
      <w:r>
        <w:rPr>
          <w:rFonts w:eastAsia="Calibri"/>
          <w:sz w:val="28"/>
          <w:szCs w:val="28"/>
        </w:rPr>
        <w:t>1</w:t>
      </w:r>
      <w:r w:rsidRPr="00017383">
        <w:rPr>
          <w:rFonts w:eastAsia="Calibri"/>
          <w:sz w:val="28"/>
          <w:szCs w:val="28"/>
        </w:rPr>
        <w:t xml:space="preserve"> к Отчету.</w:t>
      </w:r>
    </w:p>
    <w:p w:rsidR="00030E5B" w:rsidRDefault="00030E5B" w:rsidP="00030E5B">
      <w:pPr>
        <w:jc w:val="right"/>
        <w:rPr>
          <w:sz w:val="28"/>
          <w:szCs w:val="28"/>
        </w:rPr>
      </w:pPr>
      <w:r>
        <w:rPr>
          <w:sz w:val="28"/>
          <w:szCs w:val="28"/>
        </w:rPr>
        <w:t>Таблица №1</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6662"/>
        <w:gridCol w:w="1559"/>
      </w:tblGrid>
      <w:tr w:rsidR="00030E5B" w:rsidRPr="00FD34F1" w:rsidTr="00D30D2C">
        <w:tc>
          <w:tcPr>
            <w:tcW w:w="709" w:type="dxa"/>
            <w:shd w:val="clear" w:color="auto" w:fill="auto"/>
            <w:vAlign w:val="center"/>
          </w:tcPr>
          <w:p w:rsidR="00030E5B" w:rsidRPr="00FD34F1" w:rsidRDefault="00030E5B" w:rsidP="00D30D2C">
            <w:pPr>
              <w:jc w:val="center"/>
              <w:rPr>
                <w:b/>
                <w:szCs w:val="22"/>
                <w:lang w:eastAsia="ii-CN"/>
              </w:rPr>
            </w:pPr>
          </w:p>
        </w:tc>
        <w:tc>
          <w:tcPr>
            <w:tcW w:w="6662" w:type="dxa"/>
            <w:shd w:val="clear" w:color="auto" w:fill="auto"/>
            <w:vAlign w:val="center"/>
          </w:tcPr>
          <w:p w:rsidR="00030E5B" w:rsidRPr="00FD34F1" w:rsidRDefault="00030E5B" w:rsidP="00D30D2C">
            <w:pPr>
              <w:jc w:val="center"/>
              <w:rPr>
                <w:b/>
                <w:szCs w:val="22"/>
                <w:lang w:eastAsia="ii-CN"/>
              </w:rPr>
            </w:pPr>
            <w:r w:rsidRPr="00FD34F1">
              <w:rPr>
                <w:b/>
                <w:szCs w:val="22"/>
                <w:lang w:eastAsia="ii-CN"/>
              </w:rPr>
              <w:t>Показатель</w:t>
            </w:r>
          </w:p>
        </w:tc>
        <w:tc>
          <w:tcPr>
            <w:tcW w:w="1559" w:type="dxa"/>
            <w:shd w:val="clear" w:color="auto" w:fill="auto"/>
            <w:vAlign w:val="center"/>
          </w:tcPr>
          <w:p w:rsidR="00030E5B" w:rsidRPr="00FD34F1" w:rsidRDefault="00030E5B" w:rsidP="00D30D2C">
            <w:pPr>
              <w:jc w:val="center"/>
              <w:rPr>
                <w:b/>
                <w:szCs w:val="22"/>
                <w:lang w:eastAsia="ii-CN"/>
              </w:rPr>
            </w:pPr>
            <w:r>
              <w:rPr>
                <w:b/>
                <w:szCs w:val="22"/>
                <w:lang w:eastAsia="ii-CN"/>
              </w:rPr>
              <w:t>Значение</w:t>
            </w:r>
          </w:p>
        </w:tc>
      </w:tr>
      <w:tr w:rsidR="00030E5B" w:rsidRPr="001E2096" w:rsidTr="00D30D2C">
        <w:tc>
          <w:tcPr>
            <w:tcW w:w="8930" w:type="dxa"/>
            <w:gridSpan w:val="3"/>
            <w:shd w:val="clear" w:color="auto" w:fill="auto"/>
            <w:vAlign w:val="center"/>
          </w:tcPr>
          <w:p w:rsidR="00030E5B" w:rsidRDefault="00030E5B" w:rsidP="00D30D2C">
            <w:pPr>
              <w:jc w:val="center"/>
              <w:rPr>
                <w:lang w:eastAsia="ii-CN"/>
              </w:rPr>
            </w:pPr>
            <w:r w:rsidRPr="00FD34F1">
              <w:rPr>
                <w:szCs w:val="22"/>
                <w:lang w:eastAsia="ii-CN"/>
              </w:rPr>
              <w:t>1. Проведенные мероприятия, шт.</w:t>
            </w:r>
          </w:p>
        </w:tc>
      </w:tr>
      <w:tr w:rsidR="00030E5B" w:rsidRPr="00F22193" w:rsidTr="00D30D2C">
        <w:tc>
          <w:tcPr>
            <w:tcW w:w="709" w:type="dxa"/>
            <w:shd w:val="clear" w:color="auto" w:fill="auto"/>
            <w:vAlign w:val="center"/>
          </w:tcPr>
          <w:p w:rsidR="00030E5B" w:rsidRPr="00FD34F1" w:rsidRDefault="00030E5B" w:rsidP="00D30D2C">
            <w:pPr>
              <w:jc w:val="center"/>
              <w:rPr>
                <w:szCs w:val="22"/>
                <w:lang w:eastAsia="ii-CN"/>
              </w:rPr>
            </w:pPr>
            <w:r w:rsidRPr="00FD34F1">
              <w:rPr>
                <w:szCs w:val="22"/>
                <w:lang w:eastAsia="ii-CN"/>
              </w:rPr>
              <w:t>1.1</w:t>
            </w:r>
          </w:p>
        </w:tc>
        <w:tc>
          <w:tcPr>
            <w:tcW w:w="6662" w:type="dxa"/>
            <w:shd w:val="clear" w:color="auto" w:fill="auto"/>
          </w:tcPr>
          <w:p w:rsidR="00030E5B" w:rsidRPr="00FD34F1" w:rsidRDefault="00030E5B" w:rsidP="00D30D2C">
            <w:pPr>
              <w:jc w:val="both"/>
              <w:rPr>
                <w:szCs w:val="22"/>
                <w:lang w:eastAsia="ii-CN"/>
              </w:rPr>
            </w:pPr>
            <w:r w:rsidRPr="00FD34F1">
              <w:rPr>
                <w:szCs w:val="22"/>
                <w:lang w:eastAsia="ii-CN"/>
              </w:rPr>
              <w:t>Общее количество проведенных контрольных и экспертно-аналитических мероприятий, из них:</w:t>
            </w:r>
          </w:p>
        </w:tc>
        <w:tc>
          <w:tcPr>
            <w:tcW w:w="1559" w:type="dxa"/>
            <w:shd w:val="clear" w:color="auto" w:fill="auto"/>
            <w:vAlign w:val="center"/>
          </w:tcPr>
          <w:p w:rsidR="00030E5B" w:rsidRPr="00FD34F1" w:rsidRDefault="00030E5B" w:rsidP="00D30D2C">
            <w:pPr>
              <w:jc w:val="center"/>
              <w:rPr>
                <w:szCs w:val="22"/>
                <w:lang w:eastAsia="ii-CN"/>
              </w:rPr>
            </w:pPr>
            <w:r>
              <w:rPr>
                <w:szCs w:val="22"/>
                <w:lang w:eastAsia="ii-CN"/>
              </w:rPr>
              <w:t>144</w:t>
            </w:r>
          </w:p>
        </w:tc>
      </w:tr>
      <w:tr w:rsidR="00030E5B" w:rsidRPr="00F22193" w:rsidTr="00D30D2C">
        <w:tc>
          <w:tcPr>
            <w:tcW w:w="709" w:type="dxa"/>
            <w:shd w:val="clear" w:color="auto" w:fill="auto"/>
            <w:vAlign w:val="center"/>
          </w:tcPr>
          <w:p w:rsidR="00030E5B" w:rsidRPr="00FD34F1" w:rsidRDefault="00030E5B" w:rsidP="00D30D2C">
            <w:pPr>
              <w:jc w:val="center"/>
              <w:rPr>
                <w:szCs w:val="22"/>
                <w:lang w:eastAsia="ii-CN"/>
              </w:rPr>
            </w:pPr>
            <w:r w:rsidRPr="00FD34F1">
              <w:rPr>
                <w:szCs w:val="22"/>
                <w:lang w:eastAsia="ii-CN"/>
              </w:rPr>
              <w:t>1.</w:t>
            </w:r>
            <w:r>
              <w:rPr>
                <w:szCs w:val="22"/>
                <w:lang w:eastAsia="ii-CN"/>
              </w:rPr>
              <w:t>1.1</w:t>
            </w:r>
          </w:p>
        </w:tc>
        <w:tc>
          <w:tcPr>
            <w:tcW w:w="6662" w:type="dxa"/>
            <w:shd w:val="clear" w:color="auto" w:fill="auto"/>
          </w:tcPr>
          <w:p w:rsidR="00030E5B" w:rsidRPr="00FD34F1" w:rsidRDefault="00030E5B" w:rsidP="00D30D2C">
            <w:pPr>
              <w:jc w:val="both"/>
              <w:rPr>
                <w:szCs w:val="22"/>
                <w:lang w:eastAsia="ii-CN"/>
              </w:rPr>
            </w:pPr>
            <w:r w:rsidRPr="00FD34F1">
              <w:rPr>
                <w:szCs w:val="22"/>
                <w:lang w:eastAsia="ii-CN"/>
              </w:rPr>
              <w:t>Количество мероприятий, по соблюдению действующего законодательства, включая вопросы целевого и эффективного использования средств и соблюдения порядка управления и распоряжения имуществом</w:t>
            </w:r>
            <w:r>
              <w:rPr>
                <w:szCs w:val="22"/>
                <w:lang w:eastAsia="ii-CN"/>
              </w:rPr>
              <w:t>, а также внешнюю проверку отчетов</w:t>
            </w:r>
            <w:r w:rsidRPr="00FD34F1">
              <w:rPr>
                <w:szCs w:val="22"/>
                <w:lang w:eastAsia="ii-CN"/>
              </w:rPr>
              <w:t xml:space="preserve"> об исполнении бюджета</w:t>
            </w:r>
          </w:p>
        </w:tc>
        <w:tc>
          <w:tcPr>
            <w:tcW w:w="1559" w:type="dxa"/>
            <w:shd w:val="clear" w:color="auto" w:fill="auto"/>
            <w:vAlign w:val="center"/>
          </w:tcPr>
          <w:p w:rsidR="00030E5B" w:rsidRPr="00FD34F1" w:rsidRDefault="00030E5B" w:rsidP="00D30D2C">
            <w:pPr>
              <w:jc w:val="center"/>
              <w:rPr>
                <w:szCs w:val="22"/>
                <w:lang w:eastAsia="ii-CN"/>
              </w:rPr>
            </w:pPr>
            <w:r>
              <w:rPr>
                <w:szCs w:val="22"/>
                <w:lang w:eastAsia="ii-CN"/>
              </w:rPr>
              <w:t>12</w:t>
            </w:r>
          </w:p>
        </w:tc>
      </w:tr>
      <w:tr w:rsidR="00030E5B" w:rsidRPr="00F22193" w:rsidTr="00D30D2C">
        <w:tc>
          <w:tcPr>
            <w:tcW w:w="709" w:type="dxa"/>
            <w:shd w:val="clear" w:color="auto" w:fill="auto"/>
            <w:vAlign w:val="center"/>
          </w:tcPr>
          <w:p w:rsidR="00030E5B" w:rsidRPr="00FD34F1" w:rsidRDefault="00030E5B" w:rsidP="00D30D2C">
            <w:pPr>
              <w:jc w:val="center"/>
              <w:rPr>
                <w:szCs w:val="22"/>
                <w:lang w:eastAsia="ii-CN"/>
              </w:rPr>
            </w:pPr>
            <w:r>
              <w:rPr>
                <w:szCs w:val="22"/>
                <w:lang w:eastAsia="ii-CN"/>
              </w:rPr>
              <w:t>1.1.2</w:t>
            </w:r>
          </w:p>
        </w:tc>
        <w:tc>
          <w:tcPr>
            <w:tcW w:w="6662" w:type="dxa"/>
            <w:shd w:val="clear" w:color="auto" w:fill="auto"/>
          </w:tcPr>
          <w:p w:rsidR="00030E5B" w:rsidRPr="0081569D" w:rsidRDefault="00030E5B" w:rsidP="00D30D2C">
            <w:pPr>
              <w:autoSpaceDE w:val="0"/>
              <w:autoSpaceDN w:val="0"/>
              <w:adjustRightInd w:val="0"/>
              <w:jc w:val="both"/>
            </w:pPr>
            <w:r w:rsidRPr="00FD34F1">
              <w:rPr>
                <w:szCs w:val="22"/>
                <w:lang w:eastAsia="ii-CN"/>
              </w:rPr>
              <w:t xml:space="preserve">Количество мероприятий по экспертизе муниципальных правовых актов, включая </w:t>
            </w:r>
            <w:r>
              <w:rPr>
                <w:szCs w:val="22"/>
                <w:lang w:eastAsia="ii-CN"/>
              </w:rPr>
              <w:t xml:space="preserve">проектов </w:t>
            </w:r>
            <w:r w:rsidRPr="00FD34F1">
              <w:rPr>
                <w:szCs w:val="22"/>
                <w:lang w:eastAsia="ii-CN"/>
              </w:rPr>
              <w:t>муниципальных программ, проектов решений о бюджете</w:t>
            </w:r>
            <w:r>
              <w:rPr>
                <w:szCs w:val="22"/>
                <w:lang w:eastAsia="ii-CN"/>
              </w:rPr>
              <w:t>,</w:t>
            </w:r>
            <w:r>
              <w:t xml:space="preserve"> анализу бюджетного процесса в муниципальном образовании</w:t>
            </w:r>
          </w:p>
        </w:tc>
        <w:tc>
          <w:tcPr>
            <w:tcW w:w="1559" w:type="dxa"/>
            <w:shd w:val="clear" w:color="auto" w:fill="auto"/>
            <w:vAlign w:val="center"/>
          </w:tcPr>
          <w:p w:rsidR="00030E5B" w:rsidRPr="00FD34F1" w:rsidRDefault="00030E5B" w:rsidP="00D30D2C">
            <w:pPr>
              <w:jc w:val="center"/>
              <w:rPr>
                <w:szCs w:val="22"/>
                <w:lang w:eastAsia="ii-CN"/>
              </w:rPr>
            </w:pPr>
            <w:r>
              <w:rPr>
                <w:szCs w:val="22"/>
                <w:lang w:eastAsia="ii-CN"/>
              </w:rPr>
              <w:t>132</w:t>
            </w:r>
          </w:p>
        </w:tc>
      </w:tr>
      <w:tr w:rsidR="00030E5B" w:rsidRPr="00F22193" w:rsidTr="00D30D2C">
        <w:tc>
          <w:tcPr>
            <w:tcW w:w="8930" w:type="dxa"/>
            <w:gridSpan w:val="3"/>
            <w:shd w:val="clear" w:color="auto" w:fill="auto"/>
            <w:vAlign w:val="center"/>
          </w:tcPr>
          <w:p w:rsidR="00030E5B" w:rsidRPr="00FD34F1" w:rsidRDefault="00030E5B" w:rsidP="00D30D2C">
            <w:pPr>
              <w:jc w:val="center"/>
              <w:rPr>
                <w:szCs w:val="22"/>
                <w:lang w:eastAsia="ii-CN"/>
              </w:rPr>
            </w:pPr>
            <w:r>
              <w:rPr>
                <w:lang w:eastAsia="ii-CN"/>
              </w:rPr>
              <w:t>2. Объем проверенных средств (тыс. рублей)</w:t>
            </w:r>
          </w:p>
        </w:tc>
      </w:tr>
      <w:tr w:rsidR="00030E5B" w:rsidRPr="00F22193" w:rsidTr="00D30D2C">
        <w:tc>
          <w:tcPr>
            <w:tcW w:w="709" w:type="dxa"/>
            <w:shd w:val="clear" w:color="auto" w:fill="auto"/>
            <w:vAlign w:val="center"/>
          </w:tcPr>
          <w:p w:rsidR="00030E5B" w:rsidRPr="00FD34F1" w:rsidRDefault="00030E5B" w:rsidP="00D30D2C">
            <w:pPr>
              <w:jc w:val="center"/>
              <w:rPr>
                <w:szCs w:val="22"/>
                <w:lang w:eastAsia="ii-CN"/>
              </w:rPr>
            </w:pPr>
            <w:r w:rsidRPr="00FD34F1">
              <w:rPr>
                <w:szCs w:val="22"/>
                <w:lang w:eastAsia="ii-CN"/>
              </w:rPr>
              <w:t>2.1</w:t>
            </w:r>
          </w:p>
        </w:tc>
        <w:tc>
          <w:tcPr>
            <w:tcW w:w="6662" w:type="dxa"/>
            <w:shd w:val="clear" w:color="auto" w:fill="auto"/>
          </w:tcPr>
          <w:p w:rsidR="00030E5B" w:rsidRPr="00FD34F1" w:rsidRDefault="00030E5B" w:rsidP="00D30D2C">
            <w:pPr>
              <w:jc w:val="both"/>
              <w:rPr>
                <w:szCs w:val="22"/>
                <w:lang w:eastAsia="ii-CN"/>
              </w:rPr>
            </w:pPr>
            <w:r w:rsidRPr="00FD34F1">
              <w:rPr>
                <w:color w:val="000000"/>
                <w:szCs w:val="22"/>
              </w:rPr>
              <w:t xml:space="preserve">Общий объем проверенных </w:t>
            </w:r>
            <w:r>
              <w:rPr>
                <w:color w:val="000000"/>
                <w:szCs w:val="22"/>
              </w:rPr>
              <w:t xml:space="preserve">бюджетных </w:t>
            </w:r>
            <w:r w:rsidRPr="00FD34F1">
              <w:rPr>
                <w:color w:val="000000"/>
                <w:szCs w:val="22"/>
              </w:rPr>
              <w:t>средств</w:t>
            </w:r>
          </w:p>
        </w:tc>
        <w:tc>
          <w:tcPr>
            <w:tcW w:w="1559" w:type="dxa"/>
            <w:shd w:val="clear" w:color="auto" w:fill="auto"/>
            <w:vAlign w:val="center"/>
          </w:tcPr>
          <w:p w:rsidR="00030E5B" w:rsidRPr="00A0602C" w:rsidRDefault="00030E5B" w:rsidP="00D30D2C">
            <w:pPr>
              <w:jc w:val="center"/>
              <w:rPr>
                <w:szCs w:val="22"/>
                <w:highlight w:val="yellow"/>
                <w:lang w:eastAsia="ii-CN"/>
              </w:rPr>
            </w:pPr>
            <w:r>
              <w:rPr>
                <w:szCs w:val="22"/>
                <w:lang w:eastAsia="ii-CN"/>
              </w:rPr>
              <w:t>17 811 134,2</w:t>
            </w:r>
          </w:p>
        </w:tc>
      </w:tr>
      <w:tr w:rsidR="00030E5B" w:rsidRPr="00F22193" w:rsidTr="00D30D2C">
        <w:tc>
          <w:tcPr>
            <w:tcW w:w="709" w:type="dxa"/>
            <w:shd w:val="clear" w:color="auto" w:fill="auto"/>
            <w:vAlign w:val="center"/>
          </w:tcPr>
          <w:p w:rsidR="00030E5B" w:rsidRPr="00FD34F1" w:rsidRDefault="00030E5B" w:rsidP="00D30D2C">
            <w:pPr>
              <w:jc w:val="center"/>
              <w:rPr>
                <w:szCs w:val="22"/>
                <w:lang w:eastAsia="ii-CN"/>
              </w:rPr>
            </w:pPr>
            <w:r w:rsidRPr="00FD34F1">
              <w:rPr>
                <w:szCs w:val="22"/>
                <w:lang w:eastAsia="ii-CN"/>
              </w:rPr>
              <w:t>2.</w:t>
            </w:r>
            <w:r>
              <w:rPr>
                <w:szCs w:val="22"/>
                <w:lang w:eastAsia="ii-CN"/>
              </w:rPr>
              <w:t>2</w:t>
            </w:r>
          </w:p>
        </w:tc>
        <w:tc>
          <w:tcPr>
            <w:tcW w:w="6662" w:type="dxa"/>
            <w:shd w:val="clear" w:color="auto" w:fill="auto"/>
          </w:tcPr>
          <w:p w:rsidR="00030E5B" w:rsidRPr="00FD34F1" w:rsidRDefault="00030E5B" w:rsidP="00D30D2C">
            <w:pPr>
              <w:jc w:val="both"/>
              <w:rPr>
                <w:color w:val="000000"/>
                <w:szCs w:val="22"/>
              </w:rPr>
            </w:pPr>
            <w:r w:rsidRPr="00FD34F1">
              <w:rPr>
                <w:color w:val="000000"/>
                <w:szCs w:val="22"/>
              </w:rPr>
              <w:t xml:space="preserve">Стоимость проверенного имущества, находящегося в </w:t>
            </w:r>
            <w:r>
              <w:rPr>
                <w:color w:val="000000"/>
                <w:szCs w:val="22"/>
              </w:rPr>
              <w:t xml:space="preserve">муниципальной </w:t>
            </w:r>
            <w:r w:rsidRPr="00FD34F1">
              <w:rPr>
                <w:color w:val="000000"/>
                <w:szCs w:val="22"/>
              </w:rPr>
              <w:t xml:space="preserve">собственности </w:t>
            </w:r>
          </w:p>
        </w:tc>
        <w:tc>
          <w:tcPr>
            <w:tcW w:w="1559" w:type="dxa"/>
            <w:shd w:val="clear" w:color="auto" w:fill="auto"/>
            <w:vAlign w:val="center"/>
          </w:tcPr>
          <w:p w:rsidR="00030E5B" w:rsidRPr="00B43BBA" w:rsidRDefault="00030E5B" w:rsidP="00D30D2C">
            <w:pPr>
              <w:jc w:val="center"/>
              <w:rPr>
                <w:color w:val="000000"/>
                <w:szCs w:val="22"/>
                <w:lang w:eastAsia="ii-CN"/>
              </w:rPr>
            </w:pPr>
            <w:r>
              <w:rPr>
                <w:color w:val="000000"/>
                <w:szCs w:val="22"/>
                <w:lang w:eastAsia="ii-CN"/>
              </w:rPr>
              <w:t>2 539 509,2</w:t>
            </w:r>
          </w:p>
        </w:tc>
      </w:tr>
      <w:tr w:rsidR="00030E5B" w:rsidRPr="00F22193" w:rsidTr="00D30D2C">
        <w:tc>
          <w:tcPr>
            <w:tcW w:w="709" w:type="dxa"/>
            <w:shd w:val="clear" w:color="auto" w:fill="auto"/>
            <w:vAlign w:val="center"/>
          </w:tcPr>
          <w:p w:rsidR="00030E5B" w:rsidRPr="00FD34F1" w:rsidRDefault="00030E5B" w:rsidP="00D30D2C">
            <w:pPr>
              <w:jc w:val="center"/>
              <w:rPr>
                <w:szCs w:val="22"/>
                <w:lang w:eastAsia="ii-CN"/>
              </w:rPr>
            </w:pPr>
            <w:r w:rsidRPr="00FD34F1">
              <w:rPr>
                <w:szCs w:val="22"/>
                <w:lang w:eastAsia="ii-CN"/>
              </w:rPr>
              <w:t>2.</w:t>
            </w:r>
            <w:r>
              <w:rPr>
                <w:szCs w:val="22"/>
                <w:lang w:eastAsia="ii-CN"/>
              </w:rPr>
              <w:t>3</w:t>
            </w:r>
          </w:p>
        </w:tc>
        <w:tc>
          <w:tcPr>
            <w:tcW w:w="6662" w:type="dxa"/>
            <w:shd w:val="clear" w:color="auto" w:fill="auto"/>
          </w:tcPr>
          <w:p w:rsidR="00030E5B" w:rsidRPr="006B712C" w:rsidRDefault="00030E5B" w:rsidP="00D30D2C">
            <w:pPr>
              <w:jc w:val="both"/>
              <w:rPr>
                <w:color w:val="000000"/>
                <w:szCs w:val="22"/>
                <w:lang w:eastAsia="ii-CN"/>
              </w:rPr>
            </w:pPr>
            <w:r w:rsidRPr="006B712C">
              <w:rPr>
                <w:color w:val="000000"/>
                <w:szCs w:val="22"/>
              </w:rPr>
              <w:t>Объем средств, охваченных аудитом в сфере закупок</w:t>
            </w:r>
          </w:p>
        </w:tc>
        <w:tc>
          <w:tcPr>
            <w:tcW w:w="1559" w:type="dxa"/>
            <w:shd w:val="clear" w:color="auto" w:fill="auto"/>
            <w:vAlign w:val="center"/>
          </w:tcPr>
          <w:p w:rsidR="00030E5B" w:rsidRPr="00B43BBA" w:rsidRDefault="00030E5B" w:rsidP="00D30D2C">
            <w:pPr>
              <w:jc w:val="center"/>
              <w:rPr>
                <w:szCs w:val="22"/>
                <w:lang w:eastAsia="ii-CN"/>
              </w:rPr>
            </w:pPr>
            <w:r>
              <w:rPr>
                <w:szCs w:val="22"/>
                <w:lang w:eastAsia="ii-CN"/>
              </w:rPr>
              <w:t>228 773,4</w:t>
            </w:r>
          </w:p>
        </w:tc>
      </w:tr>
    </w:tbl>
    <w:p w:rsidR="00030E5B" w:rsidRDefault="00030E5B" w:rsidP="00030E5B">
      <w:pPr>
        <w:widowControl w:val="0"/>
        <w:ind w:firstLine="709"/>
        <w:jc w:val="both"/>
        <w:rPr>
          <w:sz w:val="28"/>
          <w:szCs w:val="28"/>
        </w:rPr>
      </w:pPr>
    </w:p>
    <w:p w:rsidR="00030E5B" w:rsidRPr="00984022" w:rsidRDefault="00030E5B" w:rsidP="00030E5B">
      <w:pPr>
        <w:widowControl w:val="0"/>
        <w:ind w:firstLine="709"/>
        <w:jc w:val="both"/>
        <w:rPr>
          <w:sz w:val="28"/>
          <w:szCs w:val="28"/>
        </w:rPr>
      </w:pPr>
      <w:r>
        <w:rPr>
          <w:sz w:val="28"/>
          <w:szCs w:val="28"/>
        </w:rPr>
        <w:t>П</w:t>
      </w:r>
      <w:r w:rsidRPr="00984022">
        <w:rPr>
          <w:sz w:val="28"/>
          <w:szCs w:val="28"/>
        </w:rPr>
        <w:t>ринимая во внимание тот факт, что проведенные мероприятия затрагивали одновременно несколько временных периодов (202</w:t>
      </w:r>
      <w:r>
        <w:rPr>
          <w:sz w:val="28"/>
          <w:szCs w:val="28"/>
        </w:rPr>
        <w:t>2</w:t>
      </w:r>
      <w:r w:rsidRPr="00984022">
        <w:rPr>
          <w:sz w:val="28"/>
          <w:szCs w:val="28"/>
        </w:rPr>
        <w:t>–202</w:t>
      </w:r>
      <w:r>
        <w:rPr>
          <w:sz w:val="28"/>
          <w:szCs w:val="28"/>
        </w:rPr>
        <w:t>4</w:t>
      </w:r>
      <w:r w:rsidRPr="00984022">
        <w:rPr>
          <w:sz w:val="28"/>
          <w:szCs w:val="28"/>
        </w:rPr>
        <w:t xml:space="preserve"> </w:t>
      </w:r>
      <w:r>
        <w:rPr>
          <w:sz w:val="28"/>
          <w:szCs w:val="28"/>
        </w:rPr>
        <w:t>годы</w:t>
      </w:r>
      <w:r w:rsidRPr="00984022">
        <w:rPr>
          <w:sz w:val="28"/>
          <w:szCs w:val="28"/>
        </w:rPr>
        <w:t>), информация об объеме средств, охваченных в отчетном периоде мероприятиями, в данном Отчете представлена в разрезе предварительного и последующего контролей, а также отдельно в части контроля исполнения бюджета муниципального образования Ейский район.</w:t>
      </w:r>
    </w:p>
    <w:p w:rsidR="00030E5B" w:rsidRPr="00984022" w:rsidRDefault="00030E5B" w:rsidP="00030E5B">
      <w:pPr>
        <w:widowControl w:val="0"/>
        <w:ind w:firstLine="709"/>
        <w:jc w:val="both"/>
        <w:rPr>
          <w:sz w:val="28"/>
          <w:szCs w:val="28"/>
        </w:rPr>
      </w:pPr>
      <w:proofErr w:type="gramStart"/>
      <w:r w:rsidRPr="001C24FB">
        <w:rPr>
          <w:sz w:val="28"/>
          <w:szCs w:val="28"/>
        </w:rPr>
        <w:t xml:space="preserve">В рамках </w:t>
      </w:r>
      <w:r w:rsidRPr="001C24FB">
        <w:rPr>
          <w:i/>
          <w:iCs/>
          <w:sz w:val="28"/>
          <w:szCs w:val="28"/>
        </w:rPr>
        <w:t>предварительного контроля</w:t>
      </w:r>
      <w:r w:rsidRPr="001C24FB">
        <w:rPr>
          <w:sz w:val="28"/>
          <w:szCs w:val="28"/>
        </w:rPr>
        <w:t xml:space="preserve"> на соответствие требованиям бюджетного законодательства проверками охвачены бюджетные средства на общую сумму 7 164,7 млн. рублей</w:t>
      </w:r>
      <w:r w:rsidRPr="00984022">
        <w:rPr>
          <w:sz w:val="28"/>
          <w:szCs w:val="28"/>
        </w:rPr>
        <w:t xml:space="preserve"> (заключение на проект решения о бюджете муниципального образования Ейский район</w:t>
      </w:r>
      <w:r>
        <w:rPr>
          <w:sz w:val="28"/>
          <w:szCs w:val="28"/>
        </w:rPr>
        <w:t xml:space="preserve"> и поселений </w:t>
      </w:r>
      <w:proofErr w:type="spellStart"/>
      <w:r>
        <w:rPr>
          <w:sz w:val="28"/>
          <w:szCs w:val="28"/>
        </w:rPr>
        <w:t>Ейского</w:t>
      </w:r>
      <w:proofErr w:type="spellEnd"/>
      <w:r>
        <w:rPr>
          <w:sz w:val="28"/>
          <w:szCs w:val="28"/>
        </w:rPr>
        <w:t xml:space="preserve"> района</w:t>
      </w:r>
      <w:r w:rsidRPr="00984022">
        <w:rPr>
          <w:sz w:val="28"/>
          <w:szCs w:val="28"/>
        </w:rPr>
        <w:t xml:space="preserve"> на 202</w:t>
      </w:r>
      <w:r>
        <w:rPr>
          <w:sz w:val="28"/>
          <w:szCs w:val="28"/>
        </w:rPr>
        <w:t>5 - 2027</w:t>
      </w:r>
      <w:r w:rsidRPr="00984022">
        <w:rPr>
          <w:sz w:val="28"/>
          <w:szCs w:val="28"/>
        </w:rPr>
        <w:t xml:space="preserve"> год</w:t>
      </w:r>
      <w:r>
        <w:rPr>
          <w:sz w:val="28"/>
          <w:szCs w:val="28"/>
        </w:rPr>
        <w:t>ов</w:t>
      </w:r>
      <w:r w:rsidRPr="00984022">
        <w:rPr>
          <w:sz w:val="28"/>
          <w:szCs w:val="28"/>
        </w:rPr>
        <w:t xml:space="preserve">, внесение изменений в решение о </w:t>
      </w:r>
      <w:r>
        <w:rPr>
          <w:sz w:val="28"/>
          <w:szCs w:val="28"/>
        </w:rPr>
        <w:t xml:space="preserve">районном </w:t>
      </w:r>
      <w:r w:rsidRPr="00984022">
        <w:rPr>
          <w:sz w:val="28"/>
          <w:szCs w:val="28"/>
        </w:rPr>
        <w:t>бюджете на 202</w:t>
      </w:r>
      <w:r>
        <w:rPr>
          <w:sz w:val="28"/>
          <w:szCs w:val="28"/>
        </w:rPr>
        <w:t>4 - 2026</w:t>
      </w:r>
      <w:r w:rsidRPr="00984022">
        <w:rPr>
          <w:sz w:val="28"/>
          <w:szCs w:val="28"/>
        </w:rPr>
        <w:t xml:space="preserve"> год</w:t>
      </w:r>
      <w:r>
        <w:rPr>
          <w:sz w:val="28"/>
          <w:szCs w:val="28"/>
        </w:rPr>
        <w:t>ов</w:t>
      </w:r>
      <w:r w:rsidRPr="00984022">
        <w:rPr>
          <w:sz w:val="28"/>
          <w:szCs w:val="28"/>
        </w:rPr>
        <w:t>, экспертиза муниципальных правовых актов, проектов муниципальных программ).</w:t>
      </w:r>
      <w:proofErr w:type="gramEnd"/>
    </w:p>
    <w:p w:rsidR="00030E5B" w:rsidRDefault="00030E5B" w:rsidP="00030E5B">
      <w:pPr>
        <w:widowControl w:val="0"/>
        <w:autoSpaceDE w:val="0"/>
        <w:autoSpaceDN w:val="0"/>
        <w:adjustRightInd w:val="0"/>
        <w:ind w:firstLine="709"/>
        <w:jc w:val="both"/>
        <w:rPr>
          <w:sz w:val="28"/>
          <w:szCs w:val="28"/>
        </w:rPr>
      </w:pPr>
      <w:r w:rsidRPr="006439CC">
        <w:rPr>
          <w:i/>
          <w:sz w:val="28"/>
          <w:szCs w:val="28"/>
        </w:rPr>
        <w:t>Последующим контролем</w:t>
      </w:r>
      <w:r w:rsidRPr="00A26D72">
        <w:rPr>
          <w:sz w:val="28"/>
          <w:szCs w:val="28"/>
        </w:rPr>
        <w:t xml:space="preserve"> </w:t>
      </w:r>
      <w:r>
        <w:rPr>
          <w:sz w:val="28"/>
          <w:szCs w:val="28"/>
        </w:rPr>
        <w:t>при проведении</w:t>
      </w:r>
      <w:r w:rsidRPr="00A26D72">
        <w:rPr>
          <w:sz w:val="28"/>
          <w:szCs w:val="28"/>
        </w:rPr>
        <w:t xml:space="preserve"> контрольных и экспертно-аналитических</w:t>
      </w:r>
      <w:r>
        <w:rPr>
          <w:sz w:val="28"/>
          <w:szCs w:val="28"/>
        </w:rPr>
        <w:t xml:space="preserve"> </w:t>
      </w:r>
      <w:r w:rsidRPr="00A26D72">
        <w:rPr>
          <w:sz w:val="28"/>
          <w:szCs w:val="28"/>
        </w:rPr>
        <w:t>мероприятий</w:t>
      </w:r>
      <w:r>
        <w:rPr>
          <w:sz w:val="28"/>
          <w:szCs w:val="28"/>
        </w:rPr>
        <w:t xml:space="preserve"> </w:t>
      </w:r>
      <w:r w:rsidRPr="00A26D72">
        <w:rPr>
          <w:sz w:val="28"/>
          <w:szCs w:val="28"/>
        </w:rPr>
        <w:t>в 20</w:t>
      </w:r>
      <w:r>
        <w:rPr>
          <w:sz w:val="28"/>
          <w:szCs w:val="28"/>
        </w:rPr>
        <w:t>24</w:t>
      </w:r>
      <w:r w:rsidRPr="00A26D72">
        <w:rPr>
          <w:sz w:val="28"/>
          <w:szCs w:val="28"/>
        </w:rPr>
        <w:t xml:space="preserve"> году</w:t>
      </w:r>
      <w:r>
        <w:rPr>
          <w:sz w:val="28"/>
          <w:szCs w:val="28"/>
        </w:rPr>
        <w:t>:</w:t>
      </w:r>
      <w:r w:rsidRPr="00A26D72">
        <w:rPr>
          <w:sz w:val="28"/>
          <w:szCs w:val="28"/>
        </w:rPr>
        <w:t xml:space="preserve"> в рамках контроля исполнения</w:t>
      </w:r>
      <w:r>
        <w:rPr>
          <w:sz w:val="28"/>
          <w:szCs w:val="28"/>
        </w:rPr>
        <w:t xml:space="preserve"> консолидированного бюджета муниципального образования за 2023 год </w:t>
      </w:r>
      <w:proofErr w:type="gramStart"/>
      <w:r>
        <w:rPr>
          <w:sz w:val="28"/>
          <w:szCs w:val="28"/>
        </w:rPr>
        <w:t>-</w:t>
      </w:r>
      <w:r w:rsidRPr="00A26D72">
        <w:rPr>
          <w:sz w:val="28"/>
          <w:szCs w:val="28"/>
        </w:rPr>
        <w:t>о</w:t>
      </w:r>
      <w:proofErr w:type="gramEnd"/>
      <w:r w:rsidRPr="00A26D72">
        <w:rPr>
          <w:sz w:val="28"/>
          <w:szCs w:val="28"/>
        </w:rPr>
        <w:t xml:space="preserve">хвачено </w:t>
      </w:r>
      <w:r>
        <w:rPr>
          <w:sz w:val="28"/>
          <w:szCs w:val="28"/>
        </w:rPr>
        <w:t>5024,7 млн. рублей, при проведении тематических мероприятий – 720,8 млн. рублей, из которых 701,4 млн. рублей бюджетные средства. При</w:t>
      </w:r>
      <w:r>
        <w:rPr>
          <w:rFonts w:eastAsia="Calibri"/>
          <w:sz w:val="28"/>
          <w:szCs w:val="28"/>
        </w:rPr>
        <w:t xml:space="preserve"> </w:t>
      </w:r>
      <w:r>
        <w:rPr>
          <w:rFonts w:eastAsia="Calibri"/>
          <w:sz w:val="28"/>
          <w:szCs w:val="28"/>
        </w:rPr>
        <w:lastRenderedPageBreak/>
        <w:t>проверке годовой бюджетной отчетности главных администраторов бюджетных средств района и поселений, охвачено</w:t>
      </w:r>
      <w:r w:rsidRPr="000C2F63">
        <w:rPr>
          <w:sz w:val="28"/>
          <w:szCs w:val="28"/>
        </w:rPr>
        <w:t xml:space="preserve"> </w:t>
      </w:r>
      <w:r>
        <w:rPr>
          <w:sz w:val="28"/>
          <w:szCs w:val="28"/>
        </w:rPr>
        <w:t>5 129,8</w:t>
      </w:r>
      <w:r w:rsidRPr="00673A5E">
        <w:rPr>
          <w:sz w:val="28"/>
          <w:szCs w:val="28"/>
        </w:rPr>
        <w:t xml:space="preserve"> </w:t>
      </w:r>
      <w:r>
        <w:rPr>
          <w:sz w:val="28"/>
          <w:szCs w:val="28"/>
        </w:rPr>
        <w:t>млн</w:t>
      </w:r>
      <w:r w:rsidRPr="00673A5E">
        <w:rPr>
          <w:sz w:val="28"/>
          <w:szCs w:val="28"/>
        </w:rPr>
        <w:t>. рублей</w:t>
      </w:r>
      <w:r>
        <w:rPr>
          <w:sz w:val="28"/>
          <w:szCs w:val="28"/>
        </w:rPr>
        <w:t>.</w:t>
      </w:r>
    </w:p>
    <w:p w:rsidR="00030E5B" w:rsidRPr="004D2740" w:rsidRDefault="00030E5B" w:rsidP="00030E5B">
      <w:pPr>
        <w:widowControl w:val="0"/>
        <w:ind w:firstLine="709"/>
        <w:jc w:val="both"/>
        <w:rPr>
          <w:rFonts w:eastAsia="Calibri"/>
          <w:sz w:val="28"/>
          <w:szCs w:val="28"/>
        </w:rPr>
      </w:pPr>
      <w:r w:rsidRPr="001B7AD1">
        <w:rPr>
          <w:bCs/>
          <w:i/>
          <w:iCs/>
          <w:sz w:val="28"/>
          <w:szCs w:val="28"/>
        </w:rPr>
        <w:t>Контрольны</w:t>
      </w:r>
      <w:r>
        <w:rPr>
          <w:bCs/>
          <w:i/>
          <w:iCs/>
          <w:sz w:val="28"/>
          <w:szCs w:val="28"/>
        </w:rPr>
        <w:t>ми</w:t>
      </w:r>
      <w:r w:rsidRPr="001B7AD1">
        <w:rPr>
          <w:bCs/>
          <w:i/>
          <w:iCs/>
          <w:sz w:val="28"/>
          <w:szCs w:val="28"/>
        </w:rPr>
        <w:t xml:space="preserve"> и экспертно-аналитически</w:t>
      </w:r>
      <w:r>
        <w:rPr>
          <w:bCs/>
          <w:i/>
          <w:iCs/>
          <w:sz w:val="28"/>
          <w:szCs w:val="28"/>
        </w:rPr>
        <w:t>ми</w:t>
      </w:r>
      <w:r w:rsidRPr="001B7AD1">
        <w:rPr>
          <w:bCs/>
          <w:i/>
          <w:iCs/>
          <w:sz w:val="28"/>
          <w:szCs w:val="28"/>
        </w:rPr>
        <w:t xml:space="preserve"> мероприятия</w:t>
      </w:r>
      <w:r>
        <w:rPr>
          <w:bCs/>
          <w:i/>
          <w:iCs/>
          <w:sz w:val="28"/>
          <w:szCs w:val="28"/>
        </w:rPr>
        <w:t>ми</w:t>
      </w:r>
      <w:r w:rsidRPr="006724CD">
        <w:rPr>
          <w:sz w:val="28"/>
          <w:szCs w:val="28"/>
        </w:rPr>
        <w:t>,</w:t>
      </w:r>
      <w:r w:rsidRPr="0077277C">
        <w:rPr>
          <w:sz w:val="28"/>
          <w:szCs w:val="28"/>
        </w:rPr>
        <w:t xml:space="preserve"> проводимы</w:t>
      </w:r>
      <w:r>
        <w:rPr>
          <w:sz w:val="28"/>
          <w:szCs w:val="28"/>
        </w:rPr>
        <w:t>ми</w:t>
      </w:r>
      <w:r w:rsidRPr="0077277C">
        <w:rPr>
          <w:sz w:val="28"/>
          <w:szCs w:val="28"/>
        </w:rPr>
        <w:t xml:space="preserve"> контрольно-счетной палатой в 20</w:t>
      </w:r>
      <w:r>
        <w:rPr>
          <w:sz w:val="28"/>
          <w:szCs w:val="28"/>
        </w:rPr>
        <w:t xml:space="preserve">24 </w:t>
      </w:r>
      <w:r w:rsidRPr="0077277C">
        <w:rPr>
          <w:sz w:val="28"/>
          <w:szCs w:val="28"/>
        </w:rPr>
        <w:t>году</w:t>
      </w:r>
      <w:r>
        <w:rPr>
          <w:sz w:val="28"/>
          <w:szCs w:val="28"/>
        </w:rPr>
        <w:t xml:space="preserve">, как и в предшествующие годы, выявлены </w:t>
      </w:r>
      <w:r w:rsidRPr="0077277C">
        <w:rPr>
          <w:sz w:val="28"/>
          <w:szCs w:val="28"/>
        </w:rPr>
        <w:t>нарушения бюджетного</w:t>
      </w:r>
      <w:r>
        <w:rPr>
          <w:sz w:val="28"/>
          <w:szCs w:val="28"/>
        </w:rPr>
        <w:t xml:space="preserve">, гражданского, земельного, </w:t>
      </w:r>
      <w:r w:rsidRPr="00C52BEB">
        <w:rPr>
          <w:sz w:val="28"/>
          <w:szCs w:val="28"/>
        </w:rPr>
        <w:t>трудового</w:t>
      </w:r>
      <w:r>
        <w:rPr>
          <w:sz w:val="28"/>
          <w:szCs w:val="28"/>
        </w:rPr>
        <w:t xml:space="preserve"> и иного законодательства РФ, законодательства о бухгалтерском учете. Име</w:t>
      </w:r>
      <w:r w:rsidRPr="0077277C">
        <w:rPr>
          <w:sz w:val="28"/>
          <w:szCs w:val="28"/>
        </w:rPr>
        <w:t xml:space="preserve">ют место </w:t>
      </w:r>
      <w:r>
        <w:rPr>
          <w:sz w:val="28"/>
          <w:szCs w:val="28"/>
        </w:rPr>
        <w:t>случаи</w:t>
      </w:r>
      <w:r w:rsidRPr="0077277C">
        <w:rPr>
          <w:sz w:val="28"/>
          <w:szCs w:val="28"/>
        </w:rPr>
        <w:t xml:space="preserve"> </w:t>
      </w:r>
      <w:r>
        <w:rPr>
          <w:sz w:val="28"/>
          <w:szCs w:val="28"/>
        </w:rPr>
        <w:t xml:space="preserve">неправомерного и </w:t>
      </w:r>
      <w:r w:rsidRPr="0077277C">
        <w:rPr>
          <w:sz w:val="28"/>
          <w:szCs w:val="28"/>
        </w:rPr>
        <w:t>неэффективного испол</w:t>
      </w:r>
      <w:r>
        <w:rPr>
          <w:sz w:val="28"/>
          <w:szCs w:val="28"/>
        </w:rPr>
        <w:t>ьзования муниципального имущества и бюджетных средств.</w:t>
      </w:r>
      <w:r w:rsidRPr="00BB584B">
        <w:rPr>
          <w:sz w:val="28"/>
          <w:szCs w:val="28"/>
        </w:rPr>
        <w:t xml:space="preserve"> </w:t>
      </w:r>
      <w:r w:rsidRPr="004D2740">
        <w:rPr>
          <w:rFonts w:eastAsia="Calibri"/>
          <w:sz w:val="28"/>
          <w:szCs w:val="28"/>
        </w:rPr>
        <w:t>Объ</w:t>
      </w:r>
      <w:r>
        <w:rPr>
          <w:rFonts w:eastAsia="Calibri"/>
          <w:sz w:val="28"/>
          <w:szCs w:val="28"/>
        </w:rPr>
        <w:t>ё</w:t>
      </w:r>
      <w:r w:rsidRPr="004D2740">
        <w:rPr>
          <w:rFonts w:eastAsia="Calibri"/>
          <w:sz w:val="28"/>
          <w:szCs w:val="28"/>
        </w:rPr>
        <w:t>м и виды выявленных нарушений напрямую завис</w:t>
      </w:r>
      <w:r>
        <w:rPr>
          <w:rFonts w:eastAsia="Calibri"/>
          <w:sz w:val="28"/>
          <w:szCs w:val="28"/>
        </w:rPr>
        <w:t>ят</w:t>
      </w:r>
      <w:r w:rsidRPr="004D2740">
        <w:rPr>
          <w:rFonts w:eastAsia="Calibri"/>
          <w:sz w:val="28"/>
          <w:szCs w:val="28"/>
        </w:rPr>
        <w:t xml:space="preserve"> от тематики проведенных мероприятий.</w:t>
      </w:r>
    </w:p>
    <w:p w:rsidR="00030E5B" w:rsidRDefault="00030E5B" w:rsidP="00030E5B">
      <w:pPr>
        <w:widowControl w:val="0"/>
        <w:autoSpaceDE w:val="0"/>
        <w:autoSpaceDN w:val="0"/>
        <w:adjustRightInd w:val="0"/>
        <w:ind w:firstLine="708"/>
        <w:jc w:val="both"/>
        <w:rPr>
          <w:rFonts w:eastAsia="Calibri"/>
          <w:sz w:val="28"/>
          <w:szCs w:val="28"/>
        </w:rPr>
      </w:pPr>
      <w:r w:rsidRPr="00FA10FF">
        <w:rPr>
          <w:rFonts w:eastAsia="Calibri"/>
          <w:sz w:val="28"/>
          <w:szCs w:val="28"/>
        </w:rPr>
        <w:t>Сводная информация о выявленных нарушениях</w:t>
      </w:r>
      <w:r>
        <w:rPr>
          <w:rFonts w:eastAsia="Calibri"/>
          <w:sz w:val="28"/>
          <w:szCs w:val="28"/>
        </w:rPr>
        <w:t xml:space="preserve"> представлена в т</w:t>
      </w:r>
      <w:r w:rsidRPr="00066B90">
        <w:rPr>
          <w:sz w:val="28"/>
          <w:szCs w:val="28"/>
        </w:rPr>
        <w:t>аблиц</w:t>
      </w:r>
      <w:r>
        <w:rPr>
          <w:sz w:val="28"/>
          <w:szCs w:val="28"/>
        </w:rPr>
        <w:t>е №2</w:t>
      </w:r>
      <w:r>
        <w:rPr>
          <w:rFonts w:eastAsia="Calibri"/>
          <w:sz w:val="28"/>
          <w:szCs w:val="28"/>
        </w:rPr>
        <w:t xml:space="preserve"> (тыс. рублей).</w:t>
      </w:r>
    </w:p>
    <w:p w:rsidR="00030E5B" w:rsidRPr="00B9429E" w:rsidRDefault="00030E5B" w:rsidP="00030E5B">
      <w:pPr>
        <w:widowControl w:val="0"/>
        <w:autoSpaceDE w:val="0"/>
        <w:autoSpaceDN w:val="0"/>
        <w:adjustRightInd w:val="0"/>
        <w:ind w:firstLine="708"/>
        <w:jc w:val="right"/>
        <w:rPr>
          <w:sz w:val="28"/>
          <w:szCs w:val="28"/>
        </w:rPr>
      </w:pPr>
      <w:r>
        <w:rPr>
          <w:rFonts w:eastAsia="Calibri"/>
          <w:sz w:val="28"/>
          <w:szCs w:val="28"/>
        </w:rPr>
        <w:t>Таблица №2</w:t>
      </w:r>
    </w:p>
    <w:tbl>
      <w:tblPr>
        <w:tblpPr w:leftFromText="180" w:rightFromText="180" w:vertAnchor="text" w:horzAnchor="margin" w:tblpX="216" w:tblpY="62"/>
        <w:tblW w:w="8897" w:type="dxa"/>
        <w:tblLayout w:type="fixed"/>
        <w:tblLook w:val="04A0"/>
      </w:tblPr>
      <w:tblGrid>
        <w:gridCol w:w="2660"/>
        <w:gridCol w:w="1276"/>
        <w:gridCol w:w="1134"/>
        <w:gridCol w:w="1417"/>
        <w:gridCol w:w="1134"/>
        <w:gridCol w:w="1276"/>
      </w:tblGrid>
      <w:tr w:rsidR="00030E5B" w:rsidTr="00D30D2C">
        <w:trPr>
          <w:trHeight w:val="450"/>
        </w:trPr>
        <w:tc>
          <w:tcPr>
            <w:tcW w:w="26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30E5B" w:rsidRDefault="00030E5B" w:rsidP="00D30D2C">
            <w:pPr>
              <w:jc w:val="both"/>
              <w:rPr>
                <w:color w:val="000000"/>
                <w:sz w:val="20"/>
                <w:szCs w:val="20"/>
              </w:rPr>
            </w:pPr>
            <w:r>
              <w:rPr>
                <w:color w:val="000000"/>
                <w:sz w:val="20"/>
                <w:szCs w:val="20"/>
              </w:rPr>
              <w:t>Группы нарушений и недостатков</w:t>
            </w:r>
          </w:p>
        </w:tc>
        <w:tc>
          <w:tcPr>
            <w:tcW w:w="2410" w:type="dxa"/>
            <w:gridSpan w:val="2"/>
            <w:tcBorders>
              <w:top w:val="single" w:sz="8" w:space="0" w:color="auto"/>
              <w:left w:val="nil"/>
              <w:bottom w:val="single" w:sz="8" w:space="0" w:color="auto"/>
              <w:right w:val="single" w:sz="8" w:space="0" w:color="000000"/>
            </w:tcBorders>
            <w:shd w:val="clear" w:color="000000" w:fill="D9D9D9"/>
            <w:vAlign w:val="center"/>
            <w:hideMark/>
          </w:tcPr>
          <w:p w:rsidR="00030E5B" w:rsidRDefault="00030E5B" w:rsidP="00D30D2C">
            <w:pPr>
              <w:jc w:val="center"/>
              <w:rPr>
                <w:color w:val="000000"/>
                <w:sz w:val="20"/>
                <w:szCs w:val="20"/>
              </w:rPr>
            </w:pPr>
            <w:r>
              <w:rPr>
                <w:color w:val="000000"/>
                <w:sz w:val="20"/>
                <w:szCs w:val="20"/>
              </w:rPr>
              <w:t>Выявлено</w:t>
            </w:r>
          </w:p>
        </w:tc>
        <w:tc>
          <w:tcPr>
            <w:tcW w:w="3827" w:type="dxa"/>
            <w:gridSpan w:val="3"/>
            <w:tcBorders>
              <w:top w:val="single" w:sz="8" w:space="0" w:color="auto"/>
              <w:left w:val="nil"/>
              <w:bottom w:val="single" w:sz="8" w:space="0" w:color="auto"/>
              <w:right w:val="single" w:sz="8" w:space="0" w:color="000000"/>
            </w:tcBorders>
            <w:shd w:val="clear" w:color="000000" w:fill="D9D9D9"/>
            <w:vAlign w:val="center"/>
            <w:hideMark/>
          </w:tcPr>
          <w:p w:rsidR="00030E5B" w:rsidRDefault="00030E5B" w:rsidP="00D30D2C">
            <w:pPr>
              <w:jc w:val="center"/>
              <w:rPr>
                <w:color w:val="000000"/>
                <w:sz w:val="20"/>
                <w:szCs w:val="20"/>
              </w:rPr>
            </w:pPr>
            <w:r>
              <w:rPr>
                <w:color w:val="000000"/>
                <w:sz w:val="20"/>
                <w:szCs w:val="20"/>
              </w:rPr>
              <w:t>Устранено</w:t>
            </w:r>
          </w:p>
        </w:tc>
      </w:tr>
      <w:tr w:rsidR="00030E5B" w:rsidTr="00D30D2C">
        <w:trPr>
          <w:trHeight w:val="495"/>
        </w:trPr>
        <w:tc>
          <w:tcPr>
            <w:tcW w:w="2660" w:type="dxa"/>
            <w:vMerge/>
            <w:tcBorders>
              <w:top w:val="single" w:sz="8" w:space="0" w:color="auto"/>
              <w:left w:val="single" w:sz="8" w:space="0" w:color="auto"/>
              <w:bottom w:val="single" w:sz="8" w:space="0" w:color="000000"/>
              <w:right w:val="single" w:sz="8" w:space="0" w:color="auto"/>
            </w:tcBorders>
            <w:vAlign w:val="center"/>
            <w:hideMark/>
          </w:tcPr>
          <w:p w:rsidR="00030E5B" w:rsidRDefault="00030E5B" w:rsidP="00D30D2C">
            <w:pPr>
              <w:rPr>
                <w:color w:val="000000"/>
                <w:sz w:val="20"/>
                <w:szCs w:val="20"/>
              </w:rPr>
            </w:pPr>
          </w:p>
        </w:tc>
        <w:tc>
          <w:tcPr>
            <w:tcW w:w="1276" w:type="dxa"/>
            <w:tcBorders>
              <w:top w:val="nil"/>
              <w:left w:val="nil"/>
              <w:bottom w:val="nil"/>
              <w:right w:val="single" w:sz="8" w:space="0" w:color="auto"/>
            </w:tcBorders>
            <w:shd w:val="clear" w:color="000000" w:fill="D9D9D9"/>
            <w:vAlign w:val="center"/>
            <w:hideMark/>
          </w:tcPr>
          <w:p w:rsidR="00030E5B" w:rsidRDefault="00030E5B" w:rsidP="00D30D2C">
            <w:pPr>
              <w:jc w:val="center"/>
              <w:rPr>
                <w:color w:val="000000"/>
                <w:sz w:val="20"/>
                <w:szCs w:val="20"/>
              </w:rPr>
            </w:pPr>
            <w:r>
              <w:rPr>
                <w:color w:val="000000"/>
                <w:sz w:val="20"/>
                <w:szCs w:val="20"/>
              </w:rPr>
              <w:t>всего,</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030E5B" w:rsidRDefault="00030E5B" w:rsidP="00D30D2C">
            <w:pPr>
              <w:jc w:val="center"/>
              <w:rPr>
                <w:color w:val="000000"/>
                <w:sz w:val="20"/>
                <w:szCs w:val="20"/>
              </w:rPr>
            </w:pPr>
            <w:r>
              <w:rPr>
                <w:color w:val="000000"/>
                <w:sz w:val="20"/>
                <w:szCs w:val="20"/>
              </w:rPr>
              <w:t>уд</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в</w:t>
            </w:r>
            <w:proofErr w:type="gramEnd"/>
            <w:r>
              <w:rPr>
                <w:color w:val="000000"/>
                <w:sz w:val="20"/>
                <w:szCs w:val="20"/>
              </w:rPr>
              <w:t>ес в общем объёме, %</w:t>
            </w:r>
          </w:p>
        </w:tc>
        <w:tc>
          <w:tcPr>
            <w:tcW w:w="1417" w:type="dxa"/>
            <w:tcBorders>
              <w:top w:val="nil"/>
              <w:left w:val="nil"/>
              <w:bottom w:val="nil"/>
              <w:right w:val="single" w:sz="8" w:space="0" w:color="auto"/>
            </w:tcBorders>
            <w:shd w:val="clear" w:color="000000" w:fill="D9D9D9"/>
            <w:vAlign w:val="center"/>
            <w:hideMark/>
          </w:tcPr>
          <w:p w:rsidR="00030E5B" w:rsidRDefault="00030E5B" w:rsidP="00D30D2C">
            <w:pPr>
              <w:jc w:val="center"/>
              <w:rPr>
                <w:color w:val="000000"/>
                <w:sz w:val="20"/>
                <w:szCs w:val="20"/>
              </w:rPr>
            </w:pPr>
            <w:r>
              <w:rPr>
                <w:color w:val="000000"/>
                <w:sz w:val="20"/>
                <w:szCs w:val="20"/>
              </w:rPr>
              <w:t>всего,</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030E5B" w:rsidRDefault="00030E5B" w:rsidP="00D30D2C">
            <w:pPr>
              <w:jc w:val="center"/>
              <w:rPr>
                <w:color w:val="000000"/>
                <w:sz w:val="20"/>
                <w:szCs w:val="20"/>
              </w:rPr>
            </w:pPr>
            <w:r>
              <w:rPr>
                <w:color w:val="000000"/>
                <w:sz w:val="20"/>
                <w:szCs w:val="20"/>
              </w:rPr>
              <w:t>уд</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в</w:t>
            </w:r>
            <w:proofErr w:type="gramEnd"/>
            <w:r>
              <w:rPr>
                <w:color w:val="000000"/>
                <w:sz w:val="20"/>
                <w:szCs w:val="20"/>
              </w:rPr>
              <w:t>ес в общем объёме, %</w:t>
            </w:r>
          </w:p>
        </w:tc>
        <w:tc>
          <w:tcPr>
            <w:tcW w:w="1276" w:type="dxa"/>
            <w:vMerge w:val="restart"/>
            <w:tcBorders>
              <w:top w:val="nil"/>
              <w:left w:val="single" w:sz="8" w:space="0" w:color="auto"/>
              <w:bottom w:val="single" w:sz="8" w:space="0" w:color="000000"/>
              <w:right w:val="single" w:sz="8" w:space="0" w:color="auto"/>
            </w:tcBorders>
            <w:shd w:val="clear" w:color="000000" w:fill="D9D9D9"/>
            <w:vAlign w:val="center"/>
            <w:hideMark/>
          </w:tcPr>
          <w:p w:rsidR="00030E5B" w:rsidRDefault="00030E5B" w:rsidP="00D30D2C">
            <w:pPr>
              <w:jc w:val="center"/>
              <w:rPr>
                <w:color w:val="000000"/>
                <w:sz w:val="20"/>
                <w:szCs w:val="20"/>
              </w:rPr>
            </w:pPr>
            <w:r>
              <w:rPr>
                <w:color w:val="000000"/>
                <w:sz w:val="20"/>
                <w:szCs w:val="20"/>
              </w:rPr>
              <w:t>уд</w:t>
            </w:r>
            <w:proofErr w:type="gramStart"/>
            <w:r>
              <w:rPr>
                <w:color w:val="000000"/>
                <w:sz w:val="20"/>
                <w:szCs w:val="20"/>
              </w:rPr>
              <w:t>.</w:t>
            </w:r>
            <w:proofErr w:type="gramEnd"/>
            <w:r>
              <w:rPr>
                <w:color w:val="000000"/>
                <w:sz w:val="20"/>
                <w:szCs w:val="20"/>
              </w:rPr>
              <w:t xml:space="preserve"> </w:t>
            </w:r>
            <w:proofErr w:type="gramStart"/>
            <w:r>
              <w:rPr>
                <w:color w:val="000000"/>
                <w:sz w:val="20"/>
                <w:szCs w:val="20"/>
              </w:rPr>
              <w:t>в</w:t>
            </w:r>
            <w:proofErr w:type="gramEnd"/>
            <w:r>
              <w:rPr>
                <w:color w:val="000000"/>
                <w:sz w:val="20"/>
                <w:szCs w:val="20"/>
              </w:rPr>
              <w:t xml:space="preserve">ес в объёме </w:t>
            </w:r>
            <w:proofErr w:type="spellStart"/>
            <w:r>
              <w:rPr>
                <w:color w:val="000000"/>
                <w:sz w:val="20"/>
                <w:szCs w:val="20"/>
              </w:rPr>
              <w:t>выявленных,%</w:t>
            </w:r>
            <w:proofErr w:type="spellEnd"/>
          </w:p>
        </w:tc>
      </w:tr>
      <w:tr w:rsidR="00030E5B" w:rsidTr="00D30D2C">
        <w:trPr>
          <w:trHeight w:val="525"/>
        </w:trPr>
        <w:tc>
          <w:tcPr>
            <w:tcW w:w="2660" w:type="dxa"/>
            <w:vMerge/>
            <w:tcBorders>
              <w:top w:val="single" w:sz="8" w:space="0" w:color="auto"/>
              <w:left w:val="single" w:sz="8" w:space="0" w:color="auto"/>
              <w:bottom w:val="single" w:sz="8" w:space="0" w:color="000000"/>
              <w:right w:val="single" w:sz="8" w:space="0" w:color="auto"/>
            </w:tcBorders>
            <w:vAlign w:val="center"/>
            <w:hideMark/>
          </w:tcPr>
          <w:p w:rsidR="00030E5B" w:rsidRDefault="00030E5B" w:rsidP="00D30D2C">
            <w:pPr>
              <w:rPr>
                <w:color w:val="000000"/>
                <w:sz w:val="20"/>
                <w:szCs w:val="20"/>
              </w:rPr>
            </w:pPr>
          </w:p>
        </w:tc>
        <w:tc>
          <w:tcPr>
            <w:tcW w:w="1276" w:type="dxa"/>
            <w:tcBorders>
              <w:top w:val="nil"/>
              <w:left w:val="nil"/>
              <w:bottom w:val="single" w:sz="8" w:space="0" w:color="auto"/>
              <w:right w:val="single" w:sz="8" w:space="0" w:color="auto"/>
            </w:tcBorders>
            <w:shd w:val="clear" w:color="000000" w:fill="D9D9D9"/>
            <w:vAlign w:val="center"/>
            <w:hideMark/>
          </w:tcPr>
          <w:p w:rsidR="00030E5B" w:rsidRDefault="00030E5B" w:rsidP="00D30D2C">
            <w:pPr>
              <w:jc w:val="center"/>
              <w:rPr>
                <w:color w:val="000000"/>
                <w:sz w:val="20"/>
                <w:szCs w:val="20"/>
              </w:rPr>
            </w:pPr>
            <w:r>
              <w:rPr>
                <w:color w:val="000000"/>
                <w:sz w:val="20"/>
                <w:szCs w:val="20"/>
              </w:rPr>
              <w:t xml:space="preserve"> тыс. рублей</w:t>
            </w:r>
          </w:p>
        </w:tc>
        <w:tc>
          <w:tcPr>
            <w:tcW w:w="1134" w:type="dxa"/>
            <w:vMerge/>
            <w:tcBorders>
              <w:top w:val="nil"/>
              <w:left w:val="single" w:sz="8" w:space="0" w:color="auto"/>
              <w:bottom w:val="single" w:sz="8" w:space="0" w:color="000000"/>
              <w:right w:val="single" w:sz="8" w:space="0" w:color="auto"/>
            </w:tcBorders>
            <w:vAlign w:val="center"/>
            <w:hideMark/>
          </w:tcPr>
          <w:p w:rsidR="00030E5B" w:rsidRDefault="00030E5B" w:rsidP="00D30D2C">
            <w:pPr>
              <w:rPr>
                <w:color w:val="000000"/>
                <w:sz w:val="20"/>
                <w:szCs w:val="20"/>
              </w:rPr>
            </w:pPr>
          </w:p>
        </w:tc>
        <w:tc>
          <w:tcPr>
            <w:tcW w:w="1417" w:type="dxa"/>
            <w:tcBorders>
              <w:top w:val="nil"/>
              <w:left w:val="nil"/>
              <w:bottom w:val="single" w:sz="8" w:space="0" w:color="auto"/>
              <w:right w:val="single" w:sz="8" w:space="0" w:color="auto"/>
            </w:tcBorders>
            <w:shd w:val="clear" w:color="000000" w:fill="D9D9D9"/>
            <w:vAlign w:val="center"/>
            <w:hideMark/>
          </w:tcPr>
          <w:p w:rsidR="00030E5B" w:rsidRDefault="00030E5B" w:rsidP="00D30D2C">
            <w:pPr>
              <w:jc w:val="center"/>
              <w:rPr>
                <w:color w:val="000000"/>
                <w:sz w:val="20"/>
                <w:szCs w:val="20"/>
              </w:rPr>
            </w:pPr>
            <w:r>
              <w:rPr>
                <w:color w:val="000000"/>
                <w:sz w:val="20"/>
                <w:szCs w:val="20"/>
              </w:rPr>
              <w:t xml:space="preserve"> тыс. рублей</w:t>
            </w:r>
          </w:p>
        </w:tc>
        <w:tc>
          <w:tcPr>
            <w:tcW w:w="1134" w:type="dxa"/>
            <w:vMerge/>
            <w:tcBorders>
              <w:top w:val="nil"/>
              <w:left w:val="single" w:sz="8" w:space="0" w:color="auto"/>
              <w:bottom w:val="single" w:sz="8" w:space="0" w:color="000000"/>
              <w:right w:val="single" w:sz="8" w:space="0" w:color="auto"/>
            </w:tcBorders>
            <w:vAlign w:val="center"/>
            <w:hideMark/>
          </w:tcPr>
          <w:p w:rsidR="00030E5B" w:rsidRDefault="00030E5B" w:rsidP="00D30D2C">
            <w:pPr>
              <w:rPr>
                <w:color w:val="000000"/>
                <w:sz w:val="20"/>
                <w:szCs w:val="20"/>
              </w:rPr>
            </w:pPr>
          </w:p>
        </w:tc>
        <w:tc>
          <w:tcPr>
            <w:tcW w:w="1276" w:type="dxa"/>
            <w:vMerge/>
            <w:tcBorders>
              <w:top w:val="nil"/>
              <w:left w:val="single" w:sz="8" w:space="0" w:color="auto"/>
              <w:bottom w:val="single" w:sz="8" w:space="0" w:color="000000"/>
              <w:right w:val="single" w:sz="8" w:space="0" w:color="auto"/>
            </w:tcBorders>
            <w:vAlign w:val="center"/>
            <w:hideMark/>
          </w:tcPr>
          <w:p w:rsidR="00030E5B" w:rsidRDefault="00030E5B" w:rsidP="00D30D2C">
            <w:pPr>
              <w:rPr>
                <w:color w:val="000000"/>
                <w:sz w:val="20"/>
                <w:szCs w:val="20"/>
              </w:rPr>
            </w:pPr>
          </w:p>
        </w:tc>
      </w:tr>
      <w:tr w:rsidR="00030E5B" w:rsidTr="00D30D2C">
        <w:trPr>
          <w:trHeight w:val="315"/>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jc w:val="center"/>
              <w:rPr>
                <w:color w:val="000000"/>
                <w:sz w:val="18"/>
                <w:szCs w:val="18"/>
              </w:rPr>
            </w:pPr>
            <w:r>
              <w:rPr>
                <w:color w:val="000000"/>
                <w:sz w:val="18"/>
                <w:szCs w:val="18"/>
              </w:rPr>
              <w:t>1</w:t>
            </w:r>
          </w:p>
        </w:tc>
        <w:tc>
          <w:tcPr>
            <w:tcW w:w="1276" w:type="dxa"/>
            <w:tcBorders>
              <w:top w:val="nil"/>
              <w:left w:val="nil"/>
              <w:bottom w:val="single" w:sz="8" w:space="0" w:color="auto"/>
              <w:right w:val="single" w:sz="8" w:space="0" w:color="auto"/>
            </w:tcBorders>
            <w:shd w:val="clear" w:color="000000" w:fill="D9D9D9"/>
            <w:vAlign w:val="center"/>
            <w:hideMark/>
          </w:tcPr>
          <w:p w:rsidR="00030E5B" w:rsidRDefault="00030E5B" w:rsidP="00D30D2C">
            <w:pPr>
              <w:jc w:val="center"/>
              <w:rPr>
                <w:color w:val="000000"/>
                <w:sz w:val="18"/>
                <w:szCs w:val="18"/>
              </w:rPr>
            </w:pPr>
            <w:r>
              <w:rPr>
                <w:color w:val="000000"/>
                <w:sz w:val="18"/>
                <w:szCs w:val="18"/>
              </w:rPr>
              <w:t>2</w:t>
            </w:r>
          </w:p>
        </w:tc>
        <w:tc>
          <w:tcPr>
            <w:tcW w:w="1134" w:type="dxa"/>
            <w:tcBorders>
              <w:top w:val="nil"/>
              <w:left w:val="nil"/>
              <w:bottom w:val="single" w:sz="8" w:space="0" w:color="auto"/>
              <w:right w:val="single" w:sz="8" w:space="0" w:color="auto"/>
            </w:tcBorders>
            <w:shd w:val="clear" w:color="auto" w:fill="auto"/>
            <w:vAlign w:val="center"/>
            <w:hideMark/>
          </w:tcPr>
          <w:p w:rsidR="00030E5B" w:rsidRDefault="00030E5B" w:rsidP="00D30D2C">
            <w:pPr>
              <w:jc w:val="center"/>
              <w:rPr>
                <w:color w:val="000000"/>
                <w:sz w:val="18"/>
                <w:szCs w:val="18"/>
              </w:rPr>
            </w:pPr>
            <w:r>
              <w:rPr>
                <w:color w:val="000000"/>
                <w:sz w:val="18"/>
                <w:szCs w:val="18"/>
              </w:rPr>
              <w:t>3</w:t>
            </w:r>
          </w:p>
        </w:tc>
        <w:tc>
          <w:tcPr>
            <w:tcW w:w="1417" w:type="dxa"/>
            <w:tcBorders>
              <w:top w:val="nil"/>
              <w:left w:val="nil"/>
              <w:bottom w:val="single" w:sz="8" w:space="0" w:color="auto"/>
              <w:right w:val="single" w:sz="8" w:space="0" w:color="auto"/>
            </w:tcBorders>
            <w:shd w:val="clear" w:color="000000" w:fill="D9D9D9"/>
            <w:vAlign w:val="center"/>
            <w:hideMark/>
          </w:tcPr>
          <w:p w:rsidR="00030E5B" w:rsidRDefault="00030E5B" w:rsidP="00D30D2C">
            <w:pPr>
              <w:jc w:val="center"/>
              <w:rPr>
                <w:color w:val="000000"/>
                <w:sz w:val="18"/>
                <w:szCs w:val="18"/>
              </w:rPr>
            </w:pPr>
            <w:r>
              <w:rPr>
                <w:color w:val="000000"/>
                <w:sz w:val="18"/>
                <w:szCs w:val="18"/>
              </w:rPr>
              <w:t>4</w:t>
            </w:r>
          </w:p>
        </w:tc>
        <w:tc>
          <w:tcPr>
            <w:tcW w:w="1134" w:type="dxa"/>
            <w:tcBorders>
              <w:top w:val="nil"/>
              <w:left w:val="nil"/>
              <w:bottom w:val="single" w:sz="8" w:space="0" w:color="auto"/>
              <w:right w:val="single" w:sz="8" w:space="0" w:color="auto"/>
            </w:tcBorders>
            <w:shd w:val="clear" w:color="auto" w:fill="auto"/>
            <w:vAlign w:val="center"/>
            <w:hideMark/>
          </w:tcPr>
          <w:p w:rsidR="00030E5B" w:rsidRDefault="00030E5B" w:rsidP="00D30D2C">
            <w:pPr>
              <w:jc w:val="center"/>
              <w:rPr>
                <w:color w:val="000000"/>
                <w:sz w:val="18"/>
                <w:szCs w:val="18"/>
              </w:rPr>
            </w:pPr>
            <w:r>
              <w:rPr>
                <w:color w:val="000000"/>
                <w:sz w:val="18"/>
                <w:szCs w:val="18"/>
              </w:rPr>
              <w:t>5</w:t>
            </w:r>
          </w:p>
        </w:tc>
        <w:tc>
          <w:tcPr>
            <w:tcW w:w="1276" w:type="dxa"/>
            <w:tcBorders>
              <w:top w:val="nil"/>
              <w:left w:val="nil"/>
              <w:bottom w:val="single" w:sz="8" w:space="0" w:color="auto"/>
              <w:right w:val="single" w:sz="8" w:space="0" w:color="auto"/>
            </w:tcBorders>
            <w:shd w:val="clear" w:color="000000" w:fill="D9D9D9"/>
            <w:vAlign w:val="center"/>
            <w:hideMark/>
          </w:tcPr>
          <w:p w:rsidR="00030E5B" w:rsidRDefault="00030E5B" w:rsidP="00D30D2C">
            <w:pPr>
              <w:jc w:val="center"/>
              <w:rPr>
                <w:color w:val="000000"/>
                <w:sz w:val="18"/>
                <w:szCs w:val="18"/>
              </w:rPr>
            </w:pPr>
            <w:r>
              <w:rPr>
                <w:color w:val="000000"/>
                <w:sz w:val="18"/>
                <w:szCs w:val="18"/>
              </w:rPr>
              <w:t>6</w:t>
            </w:r>
          </w:p>
        </w:tc>
      </w:tr>
      <w:tr w:rsidR="00030E5B" w:rsidTr="00D30D2C">
        <w:trPr>
          <w:trHeight w:val="537"/>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1. В ходе формирования и исполнения бюджета</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Pr>
                <w:sz w:val="22"/>
                <w:szCs w:val="22"/>
              </w:rPr>
              <w:t>331 149,5</w:t>
            </w:r>
          </w:p>
        </w:tc>
        <w:tc>
          <w:tcPr>
            <w:tcW w:w="1134" w:type="dxa"/>
            <w:tcBorders>
              <w:top w:val="nil"/>
              <w:left w:val="nil"/>
              <w:bottom w:val="single" w:sz="8" w:space="0" w:color="auto"/>
              <w:right w:val="single" w:sz="8" w:space="0" w:color="auto"/>
            </w:tcBorders>
            <w:shd w:val="clear" w:color="auto" w:fill="auto"/>
            <w:vAlign w:val="center"/>
            <w:hideMark/>
          </w:tcPr>
          <w:p w:rsidR="00030E5B" w:rsidRPr="0071188C" w:rsidRDefault="00030E5B" w:rsidP="00D30D2C">
            <w:pPr>
              <w:jc w:val="center"/>
              <w:rPr>
                <w:sz w:val="22"/>
                <w:szCs w:val="22"/>
              </w:rPr>
            </w:pPr>
            <w:r w:rsidRPr="0071188C">
              <w:rPr>
                <w:sz w:val="22"/>
                <w:szCs w:val="22"/>
              </w:rPr>
              <w:t>20,2</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C51690" w:rsidRDefault="00030E5B" w:rsidP="00D30D2C">
            <w:pPr>
              <w:jc w:val="center"/>
              <w:rPr>
                <w:sz w:val="22"/>
                <w:szCs w:val="22"/>
              </w:rPr>
            </w:pPr>
            <w:r w:rsidRPr="00C51690">
              <w:rPr>
                <w:sz w:val="22"/>
                <w:szCs w:val="22"/>
              </w:rPr>
              <w:t>166 384,1</w:t>
            </w:r>
          </w:p>
        </w:tc>
        <w:tc>
          <w:tcPr>
            <w:tcW w:w="1134" w:type="dxa"/>
            <w:tcBorders>
              <w:top w:val="nil"/>
              <w:left w:val="nil"/>
              <w:bottom w:val="single" w:sz="8" w:space="0" w:color="auto"/>
              <w:right w:val="single" w:sz="8" w:space="0" w:color="auto"/>
            </w:tcBorders>
            <w:shd w:val="clear" w:color="auto" w:fill="auto"/>
            <w:vAlign w:val="center"/>
          </w:tcPr>
          <w:p w:rsidR="00030E5B" w:rsidRPr="00C51690" w:rsidRDefault="00030E5B" w:rsidP="00D30D2C">
            <w:pPr>
              <w:jc w:val="center"/>
              <w:rPr>
                <w:sz w:val="22"/>
                <w:szCs w:val="22"/>
              </w:rPr>
            </w:pPr>
            <w:r w:rsidRPr="00C51690">
              <w:rPr>
                <w:sz w:val="22"/>
                <w:szCs w:val="22"/>
              </w:rPr>
              <w:t>17,4</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8B5044" w:rsidRDefault="00030E5B" w:rsidP="00D30D2C">
            <w:pPr>
              <w:jc w:val="center"/>
              <w:rPr>
                <w:sz w:val="22"/>
                <w:szCs w:val="22"/>
                <w:highlight w:val="yellow"/>
              </w:rPr>
            </w:pPr>
            <w:r w:rsidRPr="00704DBC">
              <w:rPr>
                <w:sz w:val="22"/>
                <w:szCs w:val="22"/>
              </w:rPr>
              <w:t>50,2</w:t>
            </w:r>
          </w:p>
        </w:tc>
      </w:tr>
      <w:tr w:rsidR="00030E5B" w:rsidTr="00D30D2C">
        <w:trPr>
          <w:trHeight w:val="447"/>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2. Ведение учета, составления отчетности</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sidRPr="006724EA">
              <w:rPr>
                <w:sz w:val="22"/>
                <w:szCs w:val="22"/>
              </w:rPr>
              <w:t>386 182,7</w:t>
            </w:r>
          </w:p>
        </w:tc>
        <w:tc>
          <w:tcPr>
            <w:tcW w:w="1134" w:type="dxa"/>
            <w:tcBorders>
              <w:top w:val="nil"/>
              <w:left w:val="nil"/>
              <w:bottom w:val="single" w:sz="8" w:space="0" w:color="auto"/>
              <w:right w:val="single" w:sz="8" w:space="0" w:color="auto"/>
            </w:tcBorders>
            <w:shd w:val="clear" w:color="auto" w:fill="auto"/>
            <w:vAlign w:val="center"/>
            <w:hideMark/>
          </w:tcPr>
          <w:p w:rsidR="00030E5B" w:rsidRPr="0071188C" w:rsidRDefault="00030E5B" w:rsidP="00D30D2C">
            <w:pPr>
              <w:jc w:val="center"/>
              <w:rPr>
                <w:sz w:val="22"/>
                <w:szCs w:val="22"/>
              </w:rPr>
            </w:pPr>
            <w:r w:rsidRPr="0071188C">
              <w:rPr>
                <w:sz w:val="22"/>
                <w:szCs w:val="22"/>
              </w:rPr>
              <w:t>23,6</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EC412F" w:rsidRDefault="00030E5B" w:rsidP="00D30D2C">
            <w:pPr>
              <w:jc w:val="center"/>
              <w:rPr>
                <w:sz w:val="22"/>
                <w:szCs w:val="22"/>
              </w:rPr>
            </w:pPr>
            <w:r>
              <w:rPr>
                <w:sz w:val="22"/>
                <w:szCs w:val="22"/>
              </w:rPr>
              <w:t>221 772,5</w:t>
            </w:r>
          </w:p>
        </w:tc>
        <w:tc>
          <w:tcPr>
            <w:tcW w:w="1134" w:type="dxa"/>
            <w:tcBorders>
              <w:top w:val="nil"/>
              <w:left w:val="nil"/>
              <w:bottom w:val="single" w:sz="8" w:space="0" w:color="auto"/>
              <w:right w:val="single" w:sz="8" w:space="0" w:color="auto"/>
            </w:tcBorders>
            <w:shd w:val="clear" w:color="auto" w:fill="auto"/>
            <w:vAlign w:val="center"/>
          </w:tcPr>
          <w:p w:rsidR="00030E5B" w:rsidRPr="00417B52" w:rsidRDefault="00030E5B" w:rsidP="00D30D2C">
            <w:pPr>
              <w:jc w:val="center"/>
              <w:rPr>
                <w:sz w:val="22"/>
                <w:szCs w:val="22"/>
              </w:rPr>
            </w:pPr>
            <w:r w:rsidRPr="00417B52">
              <w:rPr>
                <w:sz w:val="22"/>
                <w:szCs w:val="22"/>
              </w:rPr>
              <w:t>23,1</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8B5044" w:rsidRDefault="00030E5B" w:rsidP="00D30D2C">
            <w:pPr>
              <w:jc w:val="center"/>
              <w:rPr>
                <w:sz w:val="22"/>
                <w:szCs w:val="22"/>
                <w:highlight w:val="yellow"/>
              </w:rPr>
            </w:pPr>
            <w:r w:rsidRPr="00704DBC">
              <w:rPr>
                <w:sz w:val="22"/>
                <w:szCs w:val="22"/>
              </w:rPr>
              <w:t>57,4</w:t>
            </w:r>
          </w:p>
        </w:tc>
      </w:tr>
      <w:tr w:rsidR="00030E5B" w:rsidTr="00D30D2C">
        <w:trPr>
          <w:trHeight w:val="915"/>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3. В сфере управления и распоряжения муниципальной собственностью</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sidRPr="006724EA">
              <w:rPr>
                <w:sz w:val="22"/>
                <w:szCs w:val="22"/>
              </w:rPr>
              <w:t>800 414,0</w:t>
            </w:r>
          </w:p>
        </w:tc>
        <w:tc>
          <w:tcPr>
            <w:tcW w:w="1134" w:type="dxa"/>
            <w:tcBorders>
              <w:top w:val="nil"/>
              <w:left w:val="nil"/>
              <w:bottom w:val="single" w:sz="8" w:space="0" w:color="auto"/>
              <w:right w:val="single" w:sz="8" w:space="0" w:color="auto"/>
            </w:tcBorders>
            <w:shd w:val="clear" w:color="auto" w:fill="auto"/>
            <w:vAlign w:val="center"/>
            <w:hideMark/>
          </w:tcPr>
          <w:p w:rsidR="00030E5B" w:rsidRPr="0071188C" w:rsidRDefault="00030E5B" w:rsidP="00D30D2C">
            <w:pPr>
              <w:jc w:val="center"/>
              <w:rPr>
                <w:sz w:val="22"/>
                <w:szCs w:val="22"/>
              </w:rPr>
            </w:pPr>
            <w:r w:rsidRPr="0071188C">
              <w:rPr>
                <w:sz w:val="22"/>
                <w:szCs w:val="22"/>
              </w:rPr>
              <w:t>48,9</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235086" w:rsidRDefault="00030E5B" w:rsidP="00D30D2C">
            <w:pPr>
              <w:jc w:val="center"/>
              <w:rPr>
                <w:sz w:val="22"/>
                <w:szCs w:val="22"/>
                <w:lang w:val="en-US"/>
              </w:rPr>
            </w:pPr>
            <w:r>
              <w:rPr>
                <w:sz w:val="22"/>
                <w:szCs w:val="22"/>
              </w:rPr>
              <w:t>569 172,5</w:t>
            </w:r>
          </w:p>
        </w:tc>
        <w:tc>
          <w:tcPr>
            <w:tcW w:w="1134" w:type="dxa"/>
            <w:tcBorders>
              <w:top w:val="nil"/>
              <w:left w:val="nil"/>
              <w:bottom w:val="single" w:sz="8" w:space="0" w:color="auto"/>
              <w:right w:val="single" w:sz="8" w:space="0" w:color="auto"/>
            </w:tcBorders>
            <w:shd w:val="clear" w:color="auto" w:fill="auto"/>
            <w:vAlign w:val="center"/>
          </w:tcPr>
          <w:p w:rsidR="00030E5B" w:rsidRPr="00417B52" w:rsidRDefault="00030E5B" w:rsidP="00D30D2C">
            <w:pPr>
              <w:jc w:val="center"/>
              <w:rPr>
                <w:sz w:val="22"/>
                <w:szCs w:val="22"/>
              </w:rPr>
            </w:pPr>
            <w:r w:rsidRPr="00417B52">
              <w:rPr>
                <w:sz w:val="22"/>
                <w:szCs w:val="22"/>
              </w:rPr>
              <w:t>59,4</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8B5044" w:rsidRDefault="00030E5B" w:rsidP="00D30D2C">
            <w:pPr>
              <w:jc w:val="center"/>
              <w:rPr>
                <w:sz w:val="22"/>
                <w:szCs w:val="22"/>
                <w:highlight w:val="yellow"/>
              </w:rPr>
            </w:pPr>
            <w:r w:rsidRPr="00704DBC">
              <w:rPr>
                <w:sz w:val="22"/>
                <w:szCs w:val="22"/>
              </w:rPr>
              <w:t>71,1</w:t>
            </w:r>
          </w:p>
        </w:tc>
      </w:tr>
      <w:tr w:rsidR="00030E5B" w:rsidTr="00D30D2C">
        <w:trPr>
          <w:trHeight w:val="399"/>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4. При осуществлении закупок</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sidRPr="006724EA">
              <w:rPr>
                <w:sz w:val="22"/>
                <w:szCs w:val="22"/>
              </w:rPr>
              <w:t>21 961,6</w:t>
            </w:r>
          </w:p>
        </w:tc>
        <w:tc>
          <w:tcPr>
            <w:tcW w:w="1134" w:type="dxa"/>
            <w:tcBorders>
              <w:top w:val="nil"/>
              <w:left w:val="nil"/>
              <w:bottom w:val="single" w:sz="8" w:space="0" w:color="auto"/>
              <w:right w:val="single" w:sz="8" w:space="0" w:color="auto"/>
            </w:tcBorders>
            <w:shd w:val="clear" w:color="auto" w:fill="auto"/>
            <w:vAlign w:val="center"/>
            <w:hideMark/>
          </w:tcPr>
          <w:p w:rsidR="00030E5B" w:rsidRPr="0071188C" w:rsidRDefault="00030E5B" w:rsidP="00D30D2C">
            <w:pPr>
              <w:jc w:val="center"/>
              <w:rPr>
                <w:sz w:val="22"/>
                <w:szCs w:val="22"/>
              </w:rPr>
            </w:pPr>
            <w:r w:rsidRPr="0071188C">
              <w:rPr>
                <w:sz w:val="22"/>
                <w:szCs w:val="22"/>
              </w:rPr>
              <w:t>1,3</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235086" w:rsidRDefault="00030E5B" w:rsidP="00D30D2C">
            <w:pPr>
              <w:jc w:val="center"/>
              <w:rPr>
                <w:sz w:val="22"/>
                <w:szCs w:val="22"/>
              </w:rPr>
            </w:pPr>
            <w:r w:rsidRPr="00235086">
              <w:rPr>
                <w:sz w:val="22"/>
                <w:szCs w:val="22"/>
              </w:rPr>
              <w:t>0</w:t>
            </w:r>
          </w:p>
        </w:tc>
        <w:tc>
          <w:tcPr>
            <w:tcW w:w="1134" w:type="dxa"/>
            <w:tcBorders>
              <w:top w:val="nil"/>
              <w:left w:val="nil"/>
              <w:bottom w:val="single" w:sz="8" w:space="0" w:color="auto"/>
              <w:right w:val="single" w:sz="8" w:space="0" w:color="auto"/>
            </w:tcBorders>
            <w:shd w:val="clear" w:color="auto" w:fill="auto"/>
            <w:vAlign w:val="center"/>
          </w:tcPr>
          <w:p w:rsidR="00030E5B" w:rsidRPr="00417B52" w:rsidRDefault="00030E5B" w:rsidP="00D30D2C">
            <w:pPr>
              <w:jc w:val="center"/>
              <w:rPr>
                <w:sz w:val="22"/>
                <w:szCs w:val="22"/>
              </w:rPr>
            </w:pPr>
            <w:r w:rsidRPr="00417B52">
              <w:rPr>
                <w:sz w:val="22"/>
                <w:szCs w:val="22"/>
              </w:rPr>
              <w:t>0</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704DBC" w:rsidRDefault="00030E5B" w:rsidP="00D30D2C">
            <w:pPr>
              <w:jc w:val="center"/>
              <w:rPr>
                <w:sz w:val="22"/>
                <w:szCs w:val="22"/>
              </w:rPr>
            </w:pPr>
            <w:r w:rsidRPr="00704DBC">
              <w:rPr>
                <w:sz w:val="22"/>
                <w:szCs w:val="22"/>
              </w:rPr>
              <w:t>0,0</w:t>
            </w:r>
          </w:p>
        </w:tc>
      </w:tr>
      <w:tr w:rsidR="00030E5B" w:rsidTr="00D30D2C">
        <w:trPr>
          <w:trHeight w:val="399"/>
        </w:trPr>
        <w:tc>
          <w:tcPr>
            <w:tcW w:w="2660" w:type="dxa"/>
            <w:tcBorders>
              <w:top w:val="nil"/>
              <w:left w:val="single" w:sz="8" w:space="0" w:color="auto"/>
              <w:bottom w:val="single" w:sz="8" w:space="0" w:color="auto"/>
              <w:right w:val="single" w:sz="8" w:space="0" w:color="auto"/>
            </w:tcBorders>
            <w:shd w:val="clear" w:color="auto" w:fill="auto"/>
            <w:vAlign w:val="center"/>
          </w:tcPr>
          <w:p w:rsidR="00030E5B" w:rsidRDefault="00030E5B" w:rsidP="00D30D2C">
            <w:pPr>
              <w:rPr>
                <w:color w:val="000000"/>
                <w:sz w:val="22"/>
                <w:szCs w:val="22"/>
              </w:rPr>
            </w:pPr>
            <w:r>
              <w:rPr>
                <w:color w:val="000000"/>
                <w:sz w:val="22"/>
                <w:szCs w:val="22"/>
              </w:rPr>
              <w:t>5</w:t>
            </w:r>
            <w:proofErr w:type="gramStart"/>
            <w:r>
              <w:rPr>
                <w:color w:val="000000"/>
                <w:sz w:val="22"/>
                <w:szCs w:val="22"/>
              </w:rPr>
              <w:t xml:space="preserve"> П</w:t>
            </w:r>
            <w:proofErr w:type="gramEnd"/>
            <w:r>
              <w:rPr>
                <w:color w:val="000000"/>
                <w:sz w:val="22"/>
                <w:szCs w:val="22"/>
              </w:rPr>
              <w:t>ри планировании закупок</w:t>
            </w:r>
          </w:p>
        </w:tc>
        <w:tc>
          <w:tcPr>
            <w:tcW w:w="1276" w:type="dxa"/>
            <w:tcBorders>
              <w:top w:val="nil"/>
              <w:left w:val="nil"/>
              <w:bottom w:val="single" w:sz="8" w:space="0" w:color="auto"/>
              <w:right w:val="single" w:sz="8" w:space="0" w:color="auto"/>
            </w:tcBorders>
            <w:shd w:val="clear" w:color="000000" w:fill="D9D9D9"/>
            <w:vAlign w:val="center"/>
          </w:tcPr>
          <w:p w:rsidR="00030E5B" w:rsidRPr="006724EA" w:rsidRDefault="00030E5B" w:rsidP="00D30D2C">
            <w:pPr>
              <w:jc w:val="center"/>
              <w:rPr>
                <w:sz w:val="22"/>
                <w:szCs w:val="22"/>
              </w:rPr>
            </w:pPr>
            <w:r>
              <w:rPr>
                <w:sz w:val="22"/>
                <w:szCs w:val="22"/>
              </w:rPr>
              <w:t>87 453,9</w:t>
            </w:r>
          </w:p>
        </w:tc>
        <w:tc>
          <w:tcPr>
            <w:tcW w:w="1134" w:type="dxa"/>
            <w:tcBorders>
              <w:top w:val="nil"/>
              <w:left w:val="nil"/>
              <w:bottom w:val="single" w:sz="8" w:space="0" w:color="auto"/>
              <w:right w:val="single" w:sz="8" w:space="0" w:color="auto"/>
            </w:tcBorders>
            <w:shd w:val="clear" w:color="auto" w:fill="auto"/>
            <w:vAlign w:val="center"/>
          </w:tcPr>
          <w:p w:rsidR="00030E5B" w:rsidRPr="0071188C" w:rsidRDefault="00030E5B" w:rsidP="00D30D2C">
            <w:pPr>
              <w:jc w:val="center"/>
              <w:rPr>
                <w:sz w:val="22"/>
                <w:szCs w:val="22"/>
              </w:rPr>
            </w:pPr>
            <w:r w:rsidRPr="0071188C">
              <w:rPr>
                <w:sz w:val="22"/>
                <w:szCs w:val="22"/>
              </w:rPr>
              <w:t>5,3</w:t>
            </w:r>
          </w:p>
        </w:tc>
        <w:tc>
          <w:tcPr>
            <w:tcW w:w="1417" w:type="dxa"/>
            <w:tcBorders>
              <w:top w:val="nil"/>
              <w:left w:val="nil"/>
              <w:bottom w:val="single" w:sz="8" w:space="0" w:color="auto"/>
              <w:right w:val="single" w:sz="8" w:space="0" w:color="auto"/>
            </w:tcBorders>
            <w:shd w:val="clear" w:color="000000" w:fill="D9D9D9"/>
            <w:vAlign w:val="center"/>
          </w:tcPr>
          <w:p w:rsidR="00030E5B" w:rsidRPr="00235086" w:rsidRDefault="00030E5B" w:rsidP="00D30D2C">
            <w:pPr>
              <w:jc w:val="center"/>
              <w:rPr>
                <w:sz w:val="22"/>
                <w:szCs w:val="22"/>
              </w:rPr>
            </w:pPr>
            <w:r>
              <w:rPr>
                <w:sz w:val="22"/>
                <w:szCs w:val="22"/>
              </w:rPr>
              <w:t>0</w:t>
            </w:r>
          </w:p>
        </w:tc>
        <w:tc>
          <w:tcPr>
            <w:tcW w:w="1134" w:type="dxa"/>
            <w:tcBorders>
              <w:top w:val="nil"/>
              <w:left w:val="nil"/>
              <w:bottom w:val="single" w:sz="8" w:space="0" w:color="auto"/>
              <w:right w:val="single" w:sz="8" w:space="0" w:color="auto"/>
            </w:tcBorders>
            <w:shd w:val="clear" w:color="auto" w:fill="auto"/>
            <w:vAlign w:val="center"/>
          </w:tcPr>
          <w:p w:rsidR="00030E5B" w:rsidRPr="00417B52" w:rsidRDefault="00030E5B" w:rsidP="00D30D2C">
            <w:pPr>
              <w:jc w:val="center"/>
              <w:rPr>
                <w:sz w:val="22"/>
                <w:szCs w:val="22"/>
              </w:rPr>
            </w:pPr>
            <w:r>
              <w:rPr>
                <w:sz w:val="22"/>
                <w:szCs w:val="22"/>
              </w:rPr>
              <w:t>0</w:t>
            </w:r>
          </w:p>
        </w:tc>
        <w:tc>
          <w:tcPr>
            <w:tcW w:w="1276" w:type="dxa"/>
            <w:tcBorders>
              <w:top w:val="nil"/>
              <w:left w:val="nil"/>
              <w:bottom w:val="single" w:sz="8" w:space="0" w:color="auto"/>
              <w:right w:val="single" w:sz="8" w:space="0" w:color="auto"/>
            </w:tcBorders>
            <w:shd w:val="clear" w:color="000000" w:fill="D9D9D9"/>
            <w:vAlign w:val="center"/>
          </w:tcPr>
          <w:p w:rsidR="00030E5B" w:rsidRPr="00704DBC" w:rsidRDefault="00030E5B" w:rsidP="00D30D2C">
            <w:pPr>
              <w:jc w:val="center"/>
              <w:rPr>
                <w:sz w:val="22"/>
                <w:szCs w:val="22"/>
              </w:rPr>
            </w:pPr>
            <w:r w:rsidRPr="00704DBC">
              <w:rPr>
                <w:sz w:val="22"/>
                <w:szCs w:val="22"/>
              </w:rPr>
              <w:t>0,0</w:t>
            </w:r>
          </w:p>
        </w:tc>
      </w:tr>
      <w:tr w:rsidR="00030E5B" w:rsidTr="00D30D2C">
        <w:trPr>
          <w:trHeight w:val="481"/>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5. Неэффективные расходы</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Pr>
                <w:sz w:val="22"/>
                <w:szCs w:val="22"/>
              </w:rPr>
              <w:t>9654,6</w:t>
            </w:r>
          </w:p>
        </w:tc>
        <w:tc>
          <w:tcPr>
            <w:tcW w:w="1134" w:type="dxa"/>
            <w:tcBorders>
              <w:top w:val="nil"/>
              <w:left w:val="nil"/>
              <w:bottom w:val="single" w:sz="8" w:space="0" w:color="auto"/>
              <w:right w:val="single" w:sz="8" w:space="0" w:color="auto"/>
            </w:tcBorders>
            <w:shd w:val="clear" w:color="auto" w:fill="auto"/>
            <w:vAlign w:val="center"/>
            <w:hideMark/>
          </w:tcPr>
          <w:p w:rsidR="00030E5B" w:rsidRPr="0071188C" w:rsidRDefault="00030E5B" w:rsidP="00D30D2C">
            <w:pPr>
              <w:jc w:val="center"/>
              <w:rPr>
                <w:sz w:val="22"/>
                <w:szCs w:val="22"/>
              </w:rPr>
            </w:pPr>
            <w:r w:rsidRPr="0071188C">
              <w:rPr>
                <w:sz w:val="22"/>
                <w:szCs w:val="22"/>
              </w:rPr>
              <w:t>0,6</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235086" w:rsidRDefault="00030E5B" w:rsidP="00D30D2C">
            <w:pPr>
              <w:jc w:val="center"/>
              <w:rPr>
                <w:sz w:val="22"/>
                <w:szCs w:val="22"/>
              </w:rPr>
            </w:pPr>
            <w:r w:rsidRPr="00235086">
              <w:rPr>
                <w:sz w:val="22"/>
                <w:szCs w:val="22"/>
              </w:rPr>
              <w:t>0</w:t>
            </w:r>
          </w:p>
        </w:tc>
        <w:tc>
          <w:tcPr>
            <w:tcW w:w="1134" w:type="dxa"/>
            <w:tcBorders>
              <w:top w:val="nil"/>
              <w:left w:val="nil"/>
              <w:bottom w:val="single" w:sz="8" w:space="0" w:color="auto"/>
              <w:right w:val="single" w:sz="8" w:space="0" w:color="auto"/>
            </w:tcBorders>
            <w:shd w:val="clear" w:color="auto" w:fill="auto"/>
            <w:vAlign w:val="center"/>
          </w:tcPr>
          <w:p w:rsidR="00030E5B" w:rsidRPr="00417B52" w:rsidRDefault="00030E5B" w:rsidP="00D30D2C">
            <w:pPr>
              <w:jc w:val="center"/>
              <w:rPr>
                <w:sz w:val="22"/>
                <w:szCs w:val="22"/>
              </w:rPr>
            </w:pPr>
            <w:r w:rsidRPr="00417B52">
              <w:rPr>
                <w:sz w:val="22"/>
                <w:szCs w:val="22"/>
              </w:rPr>
              <w:t>0</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704DBC" w:rsidRDefault="00030E5B" w:rsidP="00D30D2C">
            <w:pPr>
              <w:jc w:val="center"/>
              <w:rPr>
                <w:sz w:val="22"/>
                <w:szCs w:val="22"/>
              </w:rPr>
            </w:pPr>
            <w:r w:rsidRPr="00704DBC">
              <w:rPr>
                <w:sz w:val="22"/>
                <w:szCs w:val="22"/>
              </w:rPr>
              <w:t>0,0</w:t>
            </w:r>
          </w:p>
        </w:tc>
      </w:tr>
      <w:tr w:rsidR="00030E5B" w:rsidTr="00D30D2C">
        <w:trPr>
          <w:trHeight w:val="505"/>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6. Финансовые нарушения</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sidRPr="006724EA">
              <w:rPr>
                <w:sz w:val="22"/>
                <w:szCs w:val="22"/>
              </w:rPr>
              <w:t>1267,0</w:t>
            </w:r>
          </w:p>
        </w:tc>
        <w:tc>
          <w:tcPr>
            <w:tcW w:w="1134" w:type="dxa"/>
            <w:tcBorders>
              <w:top w:val="nil"/>
              <w:left w:val="nil"/>
              <w:bottom w:val="single" w:sz="8" w:space="0" w:color="auto"/>
              <w:right w:val="single" w:sz="8" w:space="0" w:color="auto"/>
            </w:tcBorders>
            <w:shd w:val="clear" w:color="auto" w:fill="auto"/>
            <w:vAlign w:val="center"/>
            <w:hideMark/>
          </w:tcPr>
          <w:p w:rsidR="00030E5B" w:rsidRPr="0071188C" w:rsidRDefault="00030E5B" w:rsidP="00D30D2C">
            <w:pPr>
              <w:jc w:val="center"/>
              <w:rPr>
                <w:sz w:val="22"/>
                <w:szCs w:val="22"/>
              </w:rPr>
            </w:pPr>
            <w:r w:rsidRPr="0071188C">
              <w:rPr>
                <w:sz w:val="22"/>
                <w:szCs w:val="22"/>
              </w:rPr>
              <w:t>0,1</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EC412F" w:rsidRDefault="00030E5B" w:rsidP="00D30D2C">
            <w:pPr>
              <w:jc w:val="center"/>
              <w:rPr>
                <w:sz w:val="22"/>
                <w:szCs w:val="22"/>
              </w:rPr>
            </w:pPr>
            <w:r w:rsidRPr="00EC412F">
              <w:rPr>
                <w:sz w:val="22"/>
                <w:szCs w:val="22"/>
              </w:rPr>
              <w:t>742,4</w:t>
            </w:r>
          </w:p>
        </w:tc>
        <w:tc>
          <w:tcPr>
            <w:tcW w:w="1134" w:type="dxa"/>
            <w:tcBorders>
              <w:top w:val="nil"/>
              <w:left w:val="nil"/>
              <w:bottom w:val="single" w:sz="8" w:space="0" w:color="auto"/>
              <w:right w:val="single" w:sz="8" w:space="0" w:color="auto"/>
            </w:tcBorders>
            <w:shd w:val="clear" w:color="auto" w:fill="auto"/>
            <w:vAlign w:val="center"/>
          </w:tcPr>
          <w:p w:rsidR="00030E5B" w:rsidRPr="00417B52" w:rsidRDefault="00030E5B" w:rsidP="00D30D2C">
            <w:pPr>
              <w:jc w:val="center"/>
              <w:rPr>
                <w:sz w:val="22"/>
                <w:szCs w:val="22"/>
              </w:rPr>
            </w:pPr>
            <w:r w:rsidRPr="00417B52">
              <w:rPr>
                <w:sz w:val="22"/>
                <w:szCs w:val="22"/>
              </w:rPr>
              <w:t>0,1</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8B5044" w:rsidRDefault="00030E5B" w:rsidP="00D30D2C">
            <w:pPr>
              <w:jc w:val="center"/>
              <w:rPr>
                <w:sz w:val="22"/>
                <w:szCs w:val="22"/>
                <w:highlight w:val="yellow"/>
              </w:rPr>
            </w:pPr>
            <w:r w:rsidRPr="00704DBC">
              <w:rPr>
                <w:sz w:val="22"/>
                <w:szCs w:val="22"/>
              </w:rPr>
              <w:t>58,6</w:t>
            </w:r>
          </w:p>
        </w:tc>
      </w:tr>
      <w:tr w:rsidR="00030E5B" w:rsidTr="00D30D2C">
        <w:trPr>
          <w:trHeight w:val="464"/>
        </w:trPr>
        <w:tc>
          <w:tcPr>
            <w:tcW w:w="2660" w:type="dxa"/>
            <w:tcBorders>
              <w:top w:val="nil"/>
              <w:left w:val="single" w:sz="8" w:space="0" w:color="auto"/>
              <w:bottom w:val="single" w:sz="8" w:space="0" w:color="auto"/>
              <w:right w:val="single" w:sz="8" w:space="0" w:color="auto"/>
            </w:tcBorders>
            <w:shd w:val="clear" w:color="auto" w:fill="auto"/>
            <w:vAlign w:val="center"/>
            <w:hideMark/>
          </w:tcPr>
          <w:p w:rsidR="00030E5B" w:rsidRDefault="00030E5B" w:rsidP="00D30D2C">
            <w:pPr>
              <w:rPr>
                <w:color w:val="000000"/>
                <w:sz w:val="22"/>
                <w:szCs w:val="22"/>
              </w:rPr>
            </w:pPr>
            <w:r>
              <w:rPr>
                <w:color w:val="000000"/>
                <w:sz w:val="22"/>
                <w:szCs w:val="22"/>
              </w:rPr>
              <w:t>ИТОГО</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sidRPr="006724EA">
              <w:rPr>
                <w:sz w:val="22"/>
                <w:szCs w:val="22"/>
              </w:rPr>
              <w:t>1 63</w:t>
            </w:r>
            <w:r>
              <w:rPr>
                <w:sz w:val="22"/>
                <w:szCs w:val="22"/>
              </w:rPr>
              <w:t>8 083,3</w:t>
            </w:r>
          </w:p>
        </w:tc>
        <w:tc>
          <w:tcPr>
            <w:tcW w:w="1134" w:type="dxa"/>
            <w:tcBorders>
              <w:top w:val="nil"/>
              <w:left w:val="nil"/>
              <w:bottom w:val="single" w:sz="8" w:space="0" w:color="auto"/>
              <w:right w:val="single" w:sz="8" w:space="0" w:color="auto"/>
            </w:tcBorders>
            <w:shd w:val="clear" w:color="000000" w:fill="D9D9D9"/>
            <w:vAlign w:val="center"/>
            <w:hideMark/>
          </w:tcPr>
          <w:p w:rsidR="00030E5B" w:rsidRPr="006724EA" w:rsidRDefault="00030E5B" w:rsidP="00D30D2C">
            <w:pPr>
              <w:jc w:val="center"/>
              <w:rPr>
                <w:sz w:val="22"/>
                <w:szCs w:val="22"/>
              </w:rPr>
            </w:pPr>
            <w:r w:rsidRPr="006724EA">
              <w:rPr>
                <w:sz w:val="22"/>
                <w:szCs w:val="22"/>
              </w:rPr>
              <w:t>100,00</w:t>
            </w:r>
          </w:p>
        </w:tc>
        <w:tc>
          <w:tcPr>
            <w:tcW w:w="1417" w:type="dxa"/>
            <w:tcBorders>
              <w:top w:val="nil"/>
              <w:left w:val="nil"/>
              <w:bottom w:val="single" w:sz="8" w:space="0" w:color="auto"/>
              <w:right w:val="single" w:sz="8" w:space="0" w:color="auto"/>
            </w:tcBorders>
            <w:shd w:val="clear" w:color="000000" w:fill="D9D9D9"/>
            <w:vAlign w:val="center"/>
            <w:hideMark/>
          </w:tcPr>
          <w:p w:rsidR="00030E5B" w:rsidRPr="00235086" w:rsidRDefault="00030E5B" w:rsidP="00D30D2C">
            <w:pPr>
              <w:jc w:val="center"/>
              <w:rPr>
                <w:sz w:val="22"/>
                <w:szCs w:val="22"/>
              </w:rPr>
            </w:pPr>
            <w:r>
              <w:rPr>
                <w:sz w:val="22"/>
                <w:szCs w:val="22"/>
              </w:rPr>
              <w:t>958 071,5</w:t>
            </w:r>
          </w:p>
        </w:tc>
        <w:tc>
          <w:tcPr>
            <w:tcW w:w="1134" w:type="dxa"/>
            <w:tcBorders>
              <w:top w:val="nil"/>
              <w:left w:val="nil"/>
              <w:bottom w:val="single" w:sz="8" w:space="0" w:color="auto"/>
              <w:right w:val="single" w:sz="8" w:space="0" w:color="auto"/>
            </w:tcBorders>
            <w:shd w:val="clear" w:color="000000" w:fill="D9D9D9"/>
            <w:vAlign w:val="center"/>
            <w:hideMark/>
          </w:tcPr>
          <w:p w:rsidR="00030E5B" w:rsidRPr="00417B52" w:rsidRDefault="00030E5B" w:rsidP="00D30D2C">
            <w:pPr>
              <w:jc w:val="center"/>
              <w:rPr>
                <w:sz w:val="22"/>
                <w:szCs w:val="22"/>
              </w:rPr>
            </w:pPr>
            <w:r w:rsidRPr="00417B52">
              <w:rPr>
                <w:sz w:val="22"/>
                <w:szCs w:val="22"/>
              </w:rPr>
              <w:t>100,00</w:t>
            </w:r>
          </w:p>
        </w:tc>
        <w:tc>
          <w:tcPr>
            <w:tcW w:w="1276" w:type="dxa"/>
            <w:tcBorders>
              <w:top w:val="nil"/>
              <w:left w:val="nil"/>
              <w:bottom w:val="single" w:sz="8" w:space="0" w:color="auto"/>
              <w:right w:val="single" w:sz="8" w:space="0" w:color="auto"/>
            </w:tcBorders>
            <w:shd w:val="clear" w:color="000000" w:fill="D9D9D9"/>
            <w:vAlign w:val="center"/>
            <w:hideMark/>
          </w:tcPr>
          <w:p w:rsidR="00030E5B" w:rsidRPr="00417B52" w:rsidRDefault="00030E5B" w:rsidP="00D30D2C">
            <w:pPr>
              <w:jc w:val="center"/>
              <w:rPr>
                <w:sz w:val="22"/>
                <w:szCs w:val="22"/>
              </w:rPr>
            </w:pPr>
            <w:r w:rsidRPr="00417B52">
              <w:rPr>
                <w:sz w:val="22"/>
                <w:szCs w:val="22"/>
              </w:rPr>
              <w:t>58,</w:t>
            </w:r>
            <w:r>
              <w:rPr>
                <w:sz w:val="22"/>
                <w:szCs w:val="22"/>
              </w:rPr>
              <w:t>5</w:t>
            </w:r>
          </w:p>
        </w:tc>
      </w:tr>
    </w:tbl>
    <w:p w:rsidR="00030E5B" w:rsidRDefault="00030E5B" w:rsidP="00030E5B">
      <w:pPr>
        <w:widowControl w:val="0"/>
        <w:autoSpaceDE w:val="0"/>
        <w:autoSpaceDN w:val="0"/>
        <w:adjustRightInd w:val="0"/>
        <w:ind w:firstLine="709"/>
        <w:jc w:val="both"/>
        <w:rPr>
          <w:sz w:val="28"/>
          <w:szCs w:val="28"/>
        </w:rPr>
      </w:pPr>
    </w:p>
    <w:p w:rsidR="00030E5B" w:rsidRPr="00F31BD9" w:rsidRDefault="00030E5B" w:rsidP="00030E5B">
      <w:pPr>
        <w:autoSpaceDE w:val="0"/>
        <w:autoSpaceDN w:val="0"/>
        <w:adjustRightInd w:val="0"/>
        <w:ind w:firstLine="709"/>
        <w:jc w:val="both"/>
        <w:rPr>
          <w:rFonts w:eastAsia="Calibri"/>
          <w:sz w:val="28"/>
          <w:szCs w:val="28"/>
        </w:rPr>
      </w:pPr>
      <w:r w:rsidRPr="00E92459">
        <w:rPr>
          <w:rFonts w:eastAsia="Calibri"/>
          <w:i/>
          <w:iCs/>
          <w:sz w:val="28"/>
          <w:szCs w:val="28"/>
        </w:rPr>
        <w:t>Основной удельный вес в общем объеме нарушений и недостатков (</w:t>
      </w:r>
      <w:r>
        <w:rPr>
          <w:rFonts w:eastAsia="Calibri"/>
          <w:i/>
          <w:iCs/>
          <w:sz w:val="28"/>
          <w:szCs w:val="28"/>
        </w:rPr>
        <w:t>49</w:t>
      </w:r>
      <w:r w:rsidRPr="00E92459">
        <w:rPr>
          <w:rFonts w:eastAsia="Calibri"/>
          <w:i/>
          <w:iCs/>
          <w:sz w:val="28"/>
          <w:szCs w:val="28"/>
        </w:rPr>
        <w:t>%) занимают нарушения в сфере управления и распоряжения муниципальным имуществом</w:t>
      </w:r>
      <w:r>
        <w:rPr>
          <w:rFonts w:eastAsia="Calibri"/>
          <w:i/>
          <w:iCs/>
          <w:sz w:val="28"/>
          <w:szCs w:val="28"/>
        </w:rPr>
        <w:t xml:space="preserve"> </w:t>
      </w:r>
      <w:proofErr w:type="gramStart"/>
      <w:r w:rsidRPr="004453C8">
        <w:rPr>
          <w:rFonts w:eastAsia="Calibri"/>
          <w:i/>
          <w:iCs/>
          <w:sz w:val="28"/>
          <w:szCs w:val="28"/>
        </w:rPr>
        <w:t>в</w:t>
      </w:r>
      <w:proofErr w:type="gramEnd"/>
      <w:r w:rsidRPr="004453C8">
        <w:rPr>
          <w:rFonts w:eastAsia="Calibri"/>
          <w:i/>
          <w:iCs/>
          <w:sz w:val="28"/>
          <w:szCs w:val="28"/>
        </w:rPr>
        <w:t xml:space="preserve"> </w:t>
      </w:r>
      <w:proofErr w:type="gramStart"/>
      <w:r w:rsidRPr="004453C8">
        <w:rPr>
          <w:rFonts w:eastAsia="Calibri"/>
          <w:i/>
          <w:iCs/>
          <w:sz w:val="28"/>
          <w:szCs w:val="28"/>
        </w:rPr>
        <w:t>Ейском</w:t>
      </w:r>
      <w:proofErr w:type="gramEnd"/>
      <w:r w:rsidRPr="004453C8">
        <w:rPr>
          <w:rFonts w:eastAsia="Calibri"/>
          <w:i/>
          <w:iCs/>
          <w:sz w:val="28"/>
          <w:szCs w:val="28"/>
        </w:rPr>
        <w:t xml:space="preserve"> районе и в поселениях</w:t>
      </w:r>
      <w:r w:rsidRPr="004453C8">
        <w:rPr>
          <w:rFonts w:eastAsia="Calibri"/>
          <w:sz w:val="28"/>
          <w:szCs w:val="28"/>
        </w:rPr>
        <w:t>,</w:t>
      </w:r>
      <w:r>
        <w:rPr>
          <w:rFonts w:eastAsia="Calibri"/>
          <w:sz w:val="28"/>
          <w:szCs w:val="28"/>
        </w:rPr>
        <w:t xml:space="preserve"> что негативно влияет на эффективность использования муниципальной собственности в целом.</w:t>
      </w:r>
      <w:r w:rsidRPr="00E852D8">
        <w:rPr>
          <w:sz w:val="28"/>
          <w:szCs w:val="28"/>
        </w:rPr>
        <w:t xml:space="preserve"> </w:t>
      </w:r>
      <w:r>
        <w:rPr>
          <w:sz w:val="28"/>
          <w:szCs w:val="28"/>
        </w:rPr>
        <w:t xml:space="preserve">Выявлены случаи отсутствия в Реестре муниципального имущества: сведений </w:t>
      </w:r>
      <w:r w:rsidRPr="00683180">
        <w:rPr>
          <w:sz w:val="28"/>
          <w:szCs w:val="28"/>
        </w:rPr>
        <w:t>о кадастровой стоимости</w:t>
      </w:r>
      <w:r>
        <w:rPr>
          <w:sz w:val="28"/>
          <w:szCs w:val="28"/>
        </w:rPr>
        <w:t xml:space="preserve"> имущества и земельных участков</w:t>
      </w:r>
      <w:r w:rsidRPr="00683180">
        <w:rPr>
          <w:sz w:val="28"/>
          <w:szCs w:val="28"/>
        </w:rPr>
        <w:t>, о начисленной амортизации (износе), дат</w:t>
      </w:r>
      <w:r>
        <w:rPr>
          <w:sz w:val="28"/>
          <w:szCs w:val="28"/>
        </w:rPr>
        <w:t>е</w:t>
      </w:r>
      <w:r w:rsidRPr="00683180">
        <w:rPr>
          <w:sz w:val="28"/>
          <w:szCs w:val="28"/>
        </w:rPr>
        <w:t xml:space="preserve"> возникновения и прекращения права муниципальной собственности на недвижимое имущество</w:t>
      </w:r>
      <w:r>
        <w:rPr>
          <w:sz w:val="28"/>
          <w:szCs w:val="28"/>
        </w:rPr>
        <w:t xml:space="preserve">, данных </w:t>
      </w:r>
      <w:r w:rsidRPr="00683180">
        <w:rPr>
          <w:sz w:val="28"/>
          <w:szCs w:val="28"/>
        </w:rPr>
        <w:t>о государственной регистрации прав</w:t>
      </w:r>
      <w:r>
        <w:rPr>
          <w:sz w:val="28"/>
          <w:szCs w:val="28"/>
        </w:rPr>
        <w:t xml:space="preserve"> и обременений, а также </w:t>
      </w:r>
      <w:r>
        <w:rPr>
          <w:rFonts w:eastAsia="Calibri"/>
          <w:sz w:val="28"/>
          <w:szCs w:val="28"/>
        </w:rPr>
        <w:t>нарушения сроков и порядка государственной регистрации прав на недвижимое имущество. П</w:t>
      </w:r>
      <w:r w:rsidRPr="00F8436B">
        <w:rPr>
          <w:bCs/>
          <w:sz w:val="28"/>
          <w:szCs w:val="28"/>
        </w:rPr>
        <w:t>равовы</w:t>
      </w:r>
      <w:r>
        <w:rPr>
          <w:bCs/>
          <w:sz w:val="28"/>
          <w:szCs w:val="28"/>
        </w:rPr>
        <w:t>е</w:t>
      </w:r>
      <w:r w:rsidRPr="00F8436B">
        <w:rPr>
          <w:bCs/>
          <w:sz w:val="28"/>
          <w:szCs w:val="28"/>
        </w:rPr>
        <w:t xml:space="preserve"> акт</w:t>
      </w:r>
      <w:r>
        <w:rPr>
          <w:bCs/>
          <w:sz w:val="28"/>
          <w:szCs w:val="28"/>
        </w:rPr>
        <w:t>ы</w:t>
      </w:r>
      <w:r w:rsidRPr="009F4870">
        <w:rPr>
          <w:sz w:val="28"/>
          <w:szCs w:val="28"/>
        </w:rPr>
        <w:t>, регулирующи</w:t>
      </w:r>
      <w:r>
        <w:rPr>
          <w:sz w:val="28"/>
          <w:szCs w:val="28"/>
        </w:rPr>
        <w:t>е</w:t>
      </w:r>
      <w:r w:rsidRPr="009F4870">
        <w:rPr>
          <w:sz w:val="28"/>
          <w:szCs w:val="28"/>
        </w:rPr>
        <w:t xml:space="preserve"> вопросы владения, пользования или управления и распоряжения муниципальным имуществом </w:t>
      </w:r>
      <w:r>
        <w:rPr>
          <w:sz w:val="28"/>
          <w:szCs w:val="28"/>
        </w:rPr>
        <w:t>содержат</w:t>
      </w:r>
      <w:r w:rsidRPr="009F4870">
        <w:rPr>
          <w:sz w:val="28"/>
          <w:szCs w:val="28"/>
        </w:rPr>
        <w:t xml:space="preserve"> отдельные нарушения и разночтения, </w:t>
      </w:r>
      <w:r>
        <w:rPr>
          <w:sz w:val="28"/>
          <w:szCs w:val="28"/>
        </w:rPr>
        <w:t xml:space="preserve">требующие устранения и (или) актуализации. </w:t>
      </w:r>
      <w:r w:rsidRPr="00CB1DE9">
        <w:rPr>
          <w:sz w:val="28"/>
          <w:szCs w:val="28"/>
        </w:rPr>
        <w:t xml:space="preserve">Стоимость муниципального имущества, используемого с нарушением установленного </w:t>
      </w:r>
      <w:r w:rsidRPr="00CB1DE9">
        <w:rPr>
          <w:sz w:val="28"/>
          <w:szCs w:val="28"/>
        </w:rPr>
        <w:lastRenderedPageBreak/>
        <w:t xml:space="preserve">порядка управления и распоряжения имуществом, составила </w:t>
      </w:r>
      <w:r w:rsidRPr="00CB1DE9">
        <w:rPr>
          <w:rFonts w:eastAsia="Calibri"/>
          <w:sz w:val="28"/>
          <w:szCs w:val="28"/>
        </w:rPr>
        <w:t>800</w:t>
      </w:r>
      <w:r>
        <w:rPr>
          <w:rFonts w:eastAsia="Calibri"/>
          <w:sz w:val="28"/>
          <w:szCs w:val="28"/>
        </w:rPr>
        <w:t> </w:t>
      </w:r>
      <w:r w:rsidRPr="00CB1DE9">
        <w:rPr>
          <w:rFonts w:eastAsia="Calibri"/>
          <w:sz w:val="28"/>
          <w:szCs w:val="28"/>
        </w:rPr>
        <w:t>414 тыс. рублей</w:t>
      </w:r>
      <w:r w:rsidRPr="00CB1DE9">
        <w:rPr>
          <w:rFonts w:eastAsia="Calibri"/>
          <w:b/>
          <w:sz w:val="28"/>
          <w:szCs w:val="28"/>
        </w:rPr>
        <w:t xml:space="preserve"> </w:t>
      </w:r>
      <w:r w:rsidRPr="00CB1DE9">
        <w:rPr>
          <w:rFonts w:eastAsia="Calibri"/>
          <w:sz w:val="28"/>
          <w:szCs w:val="28"/>
        </w:rPr>
        <w:t>(использование муниципального имущества без правового основания, не учтенного в реестре муниципальной собственности, неэффективное использование и т.д.).</w:t>
      </w:r>
      <w:r w:rsidRPr="00CB1DE9">
        <w:rPr>
          <w:rFonts w:eastAsia="Calibri"/>
          <w:color w:val="FF0000"/>
          <w:sz w:val="28"/>
          <w:szCs w:val="28"/>
        </w:rPr>
        <w:t xml:space="preserve"> </w:t>
      </w:r>
      <w:r w:rsidRPr="00CB1DE9">
        <w:rPr>
          <w:rFonts w:eastAsia="Calibri"/>
          <w:sz w:val="28"/>
          <w:szCs w:val="28"/>
        </w:rPr>
        <w:t>Устранено нарушений</w:t>
      </w:r>
      <w:r w:rsidRPr="00CB1DE9">
        <w:rPr>
          <w:rFonts w:eastAsia="Calibri"/>
          <w:color w:val="FF0000"/>
          <w:sz w:val="28"/>
          <w:szCs w:val="28"/>
        </w:rPr>
        <w:t xml:space="preserve"> </w:t>
      </w:r>
      <w:r w:rsidRPr="00CB1DE9">
        <w:rPr>
          <w:sz w:val="28"/>
          <w:szCs w:val="28"/>
        </w:rPr>
        <w:t>на сумму 569</w:t>
      </w:r>
      <w:r>
        <w:rPr>
          <w:sz w:val="28"/>
          <w:szCs w:val="28"/>
        </w:rPr>
        <w:t xml:space="preserve"> </w:t>
      </w:r>
      <w:r w:rsidRPr="00CB1DE9">
        <w:rPr>
          <w:sz w:val="28"/>
          <w:szCs w:val="28"/>
        </w:rPr>
        <w:t>172,5 тыс. рублей (приняты необходимые правовые акты, проведена государственная регистрация муниципальной собственности и права оперативного управления, внесены соответствующие изменения в Реестр муниципальной собственности, заключены (</w:t>
      </w:r>
      <w:proofErr w:type="gramStart"/>
      <w:r w:rsidRPr="00CB1DE9">
        <w:rPr>
          <w:sz w:val="28"/>
          <w:szCs w:val="28"/>
        </w:rPr>
        <w:t xml:space="preserve">расторгнуты) </w:t>
      </w:r>
      <w:proofErr w:type="gramEnd"/>
      <w:r w:rsidRPr="00CB1DE9">
        <w:rPr>
          <w:sz w:val="28"/>
          <w:szCs w:val="28"/>
        </w:rPr>
        <w:t xml:space="preserve">договоры, внесены необходимые изменения, </w:t>
      </w:r>
      <w:r w:rsidRPr="00CB1DE9">
        <w:rPr>
          <w:rFonts w:eastAsia="Calibri"/>
          <w:sz w:val="28"/>
          <w:szCs w:val="28"/>
        </w:rPr>
        <w:t xml:space="preserve">проведена сверка данных учета и правовых актов о закреплении муниципального имущества за учреждениями </w:t>
      </w:r>
      <w:r w:rsidRPr="00CB1DE9">
        <w:rPr>
          <w:sz w:val="28"/>
          <w:szCs w:val="28"/>
        </w:rPr>
        <w:t xml:space="preserve">и пр.). Отсутствие надлежащего учета и </w:t>
      </w:r>
      <w:proofErr w:type="gramStart"/>
      <w:r w:rsidRPr="00CB1DE9">
        <w:rPr>
          <w:sz w:val="28"/>
          <w:szCs w:val="28"/>
        </w:rPr>
        <w:t>контроля за</w:t>
      </w:r>
      <w:proofErr w:type="gramEnd"/>
      <w:r w:rsidRPr="00CB1DE9">
        <w:rPr>
          <w:sz w:val="28"/>
          <w:szCs w:val="28"/>
        </w:rPr>
        <w:t xml:space="preserve"> движением муниципального имущества приводит к рискам </w:t>
      </w:r>
      <w:proofErr w:type="spellStart"/>
      <w:r w:rsidRPr="00CB1DE9">
        <w:rPr>
          <w:rStyle w:val="af9"/>
          <w:b w:val="0"/>
          <w:sz w:val="28"/>
          <w:szCs w:val="28"/>
        </w:rPr>
        <w:t>необеспечения</w:t>
      </w:r>
      <w:proofErr w:type="spellEnd"/>
      <w:r w:rsidRPr="00CB1DE9">
        <w:rPr>
          <w:rStyle w:val="af9"/>
          <w:b w:val="0"/>
          <w:sz w:val="28"/>
          <w:szCs w:val="28"/>
        </w:rPr>
        <w:t xml:space="preserve"> сохранности муниципальной собственности,</w:t>
      </w:r>
      <w:r w:rsidRPr="00CB1DE9">
        <w:rPr>
          <w:rStyle w:val="af7"/>
        </w:rPr>
        <w:t xml:space="preserve"> </w:t>
      </w:r>
      <w:r w:rsidRPr="00CB1DE9">
        <w:rPr>
          <w:rStyle w:val="af7"/>
          <w:sz w:val="28"/>
          <w:szCs w:val="28"/>
        </w:rPr>
        <w:t>неправомерного</w:t>
      </w:r>
      <w:r w:rsidRPr="005A6AEC">
        <w:rPr>
          <w:b/>
          <w:sz w:val="28"/>
          <w:szCs w:val="28"/>
        </w:rPr>
        <w:t xml:space="preserve"> </w:t>
      </w:r>
      <w:r w:rsidRPr="005A6AEC">
        <w:rPr>
          <w:rStyle w:val="af7"/>
          <w:sz w:val="28"/>
          <w:szCs w:val="28"/>
        </w:rPr>
        <w:t xml:space="preserve">и неэффективного использования муниципального </w:t>
      </w:r>
      <w:r w:rsidRPr="00F31BD9">
        <w:rPr>
          <w:rStyle w:val="af7"/>
          <w:sz w:val="28"/>
          <w:szCs w:val="28"/>
        </w:rPr>
        <w:t xml:space="preserve">имущества. </w:t>
      </w:r>
    </w:p>
    <w:p w:rsidR="00030E5B" w:rsidRPr="00337D3A" w:rsidRDefault="00030E5B" w:rsidP="00030E5B">
      <w:pPr>
        <w:ind w:firstLine="709"/>
        <w:jc w:val="both"/>
        <w:rPr>
          <w:rFonts w:eastAsia="Calibri"/>
          <w:sz w:val="28"/>
          <w:szCs w:val="28"/>
        </w:rPr>
      </w:pPr>
      <w:r w:rsidRPr="00337D3A">
        <w:rPr>
          <w:rFonts w:eastAsia="Calibri"/>
          <w:sz w:val="28"/>
          <w:szCs w:val="28"/>
        </w:rPr>
        <w:t>На втором месте</w:t>
      </w:r>
      <w:r>
        <w:rPr>
          <w:rFonts w:eastAsia="Calibri"/>
          <w:sz w:val="28"/>
          <w:szCs w:val="28"/>
        </w:rPr>
        <w:t>,</w:t>
      </w:r>
      <w:r w:rsidRPr="00337D3A">
        <w:rPr>
          <w:rFonts w:eastAsia="Calibri"/>
          <w:sz w:val="28"/>
          <w:szCs w:val="28"/>
        </w:rPr>
        <w:t xml:space="preserve"> по-прежнему</w:t>
      </w:r>
      <w:r>
        <w:rPr>
          <w:rFonts w:eastAsia="Calibri"/>
          <w:sz w:val="28"/>
          <w:szCs w:val="28"/>
        </w:rPr>
        <w:t>,</w:t>
      </w:r>
      <w:r w:rsidRPr="00337D3A">
        <w:rPr>
          <w:rFonts w:eastAsia="Calibri"/>
          <w:sz w:val="28"/>
          <w:szCs w:val="28"/>
        </w:rPr>
        <w:t xml:space="preserve"> </w:t>
      </w:r>
      <w:r>
        <w:rPr>
          <w:rFonts w:eastAsia="Calibri"/>
          <w:sz w:val="28"/>
          <w:szCs w:val="28"/>
        </w:rPr>
        <w:t xml:space="preserve">- </w:t>
      </w:r>
      <w:r w:rsidRPr="00337D3A">
        <w:rPr>
          <w:rFonts w:eastAsia="Calibri"/>
          <w:sz w:val="28"/>
          <w:szCs w:val="28"/>
        </w:rPr>
        <w:t xml:space="preserve">нарушения </w:t>
      </w:r>
      <w:r w:rsidRPr="00CF7A78">
        <w:rPr>
          <w:rFonts w:eastAsia="Calibri"/>
          <w:sz w:val="28"/>
          <w:szCs w:val="28"/>
        </w:rPr>
        <w:t>правил ведения</w:t>
      </w:r>
      <w:r w:rsidRPr="00A27FBB">
        <w:rPr>
          <w:rFonts w:eastAsia="Calibri"/>
          <w:i/>
          <w:iCs/>
          <w:sz w:val="28"/>
          <w:szCs w:val="28"/>
        </w:rPr>
        <w:t xml:space="preserve"> </w:t>
      </w:r>
      <w:r w:rsidRPr="00CF7A78">
        <w:rPr>
          <w:rFonts w:eastAsia="Calibri"/>
          <w:sz w:val="28"/>
          <w:szCs w:val="28"/>
        </w:rPr>
        <w:t>бюджетного и бухгалтерского учета и составления бухгалтерской отчетности</w:t>
      </w:r>
      <w:r>
        <w:rPr>
          <w:rFonts w:eastAsia="Calibri"/>
          <w:i/>
          <w:iCs/>
          <w:sz w:val="28"/>
          <w:szCs w:val="28"/>
        </w:rPr>
        <w:t xml:space="preserve"> </w:t>
      </w:r>
      <w:r w:rsidRPr="00337D3A">
        <w:rPr>
          <w:rFonts w:eastAsia="Calibri"/>
          <w:sz w:val="28"/>
          <w:szCs w:val="28"/>
        </w:rPr>
        <w:t>(</w:t>
      </w:r>
      <w:r w:rsidRPr="00975960">
        <w:rPr>
          <w:rFonts w:eastAsia="Calibri"/>
          <w:sz w:val="28"/>
          <w:szCs w:val="28"/>
        </w:rPr>
        <w:t>24%).</w:t>
      </w:r>
      <w:r w:rsidRPr="00337D3A">
        <w:rPr>
          <w:rFonts w:eastAsia="Calibri"/>
          <w:sz w:val="28"/>
          <w:szCs w:val="28"/>
        </w:rPr>
        <w:t xml:space="preserve"> </w:t>
      </w:r>
      <w:r w:rsidRPr="00337D3A">
        <w:rPr>
          <w:sz w:val="28"/>
          <w:szCs w:val="28"/>
        </w:rPr>
        <w:t xml:space="preserve">В ходе проверок фиксировались факты несоблюдения требований законодательных и нормативных правовых актов, </w:t>
      </w:r>
      <w:r>
        <w:rPr>
          <w:sz w:val="28"/>
          <w:szCs w:val="28"/>
        </w:rPr>
        <w:t xml:space="preserve">регулирующих данный вопрос, что, </w:t>
      </w:r>
      <w:r w:rsidRPr="00337D3A">
        <w:rPr>
          <w:sz w:val="28"/>
          <w:szCs w:val="28"/>
        </w:rPr>
        <w:t>в ряде случаев</w:t>
      </w:r>
      <w:r>
        <w:rPr>
          <w:sz w:val="28"/>
          <w:szCs w:val="28"/>
        </w:rPr>
        <w:t>,</w:t>
      </w:r>
      <w:r w:rsidRPr="00337D3A">
        <w:rPr>
          <w:sz w:val="28"/>
          <w:szCs w:val="28"/>
        </w:rPr>
        <w:t xml:space="preserve"> </w:t>
      </w:r>
      <w:r w:rsidRPr="00337D3A">
        <w:rPr>
          <w:color w:val="000000"/>
          <w:sz w:val="28"/>
          <w:szCs w:val="28"/>
        </w:rPr>
        <w:t>повлекло</w:t>
      </w:r>
      <w:r w:rsidRPr="00337D3A">
        <w:rPr>
          <w:sz w:val="28"/>
          <w:szCs w:val="28"/>
        </w:rPr>
        <w:t xml:space="preserve"> за собой административную ответственность должностных лиц</w:t>
      </w:r>
      <w:r w:rsidRPr="00EE4064">
        <w:rPr>
          <w:sz w:val="28"/>
          <w:szCs w:val="28"/>
        </w:rPr>
        <w:t>. Сумма выявленных нарушений порядка ведения бюджетного и бухгалтерского учета, составления и предоставления бюджетной отчетности составила 386 182,7 тыс. рублей</w:t>
      </w:r>
      <w:r w:rsidRPr="00EE4064">
        <w:rPr>
          <w:rStyle w:val="af4"/>
          <w:sz w:val="28"/>
          <w:szCs w:val="28"/>
        </w:rPr>
        <w:footnoteReference w:id="1"/>
      </w:r>
      <w:r w:rsidRPr="00EE4064">
        <w:rPr>
          <w:sz w:val="28"/>
          <w:szCs w:val="28"/>
        </w:rPr>
        <w:t>, из которых сумма нарушений, повлиявших на достоверность отчетных форм – 194 824 тыс. рублей. Кроме того, в уч</w:t>
      </w:r>
      <w:r>
        <w:rPr>
          <w:sz w:val="28"/>
          <w:szCs w:val="28"/>
        </w:rPr>
        <w:t>е</w:t>
      </w:r>
      <w:r w:rsidRPr="00EE4064">
        <w:rPr>
          <w:sz w:val="28"/>
          <w:szCs w:val="28"/>
        </w:rPr>
        <w:t>те и отч</w:t>
      </w:r>
      <w:r>
        <w:rPr>
          <w:sz w:val="28"/>
          <w:szCs w:val="28"/>
        </w:rPr>
        <w:t>е</w:t>
      </w:r>
      <w:r w:rsidRPr="00EE4064">
        <w:rPr>
          <w:sz w:val="28"/>
          <w:szCs w:val="28"/>
        </w:rPr>
        <w:t>тности объектов контроля выявл</w:t>
      </w:r>
      <w:r>
        <w:rPr>
          <w:sz w:val="28"/>
          <w:szCs w:val="28"/>
        </w:rPr>
        <w:t>ялись</w:t>
      </w:r>
      <w:r w:rsidRPr="00EE4064">
        <w:rPr>
          <w:sz w:val="28"/>
          <w:szCs w:val="28"/>
        </w:rPr>
        <w:t xml:space="preserve"> </w:t>
      </w:r>
      <w:r w:rsidRPr="00CB1DE9">
        <w:rPr>
          <w:sz w:val="28"/>
          <w:szCs w:val="28"/>
        </w:rPr>
        <w:t>нарушения, не имеющие стоимостной оценки, но негативно влияющие на ведение уч</w:t>
      </w:r>
      <w:r>
        <w:rPr>
          <w:sz w:val="28"/>
          <w:szCs w:val="28"/>
        </w:rPr>
        <w:t>е</w:t>
      </w:r>
      <w:r w:rsidRPr="00CB1DE9">
        <w:rPr>
          <w:sz w:val="28"/>
          <w:szCs w:val="28"/>
        </w:rPr>
        <w:t>т</w:t>
      </w:r>
      <w:r>
        <w:rPr>
          <w:sz w:val="28"/>
          <w:szCs w:val="28"/>
        </w:rPr>
        <w:t>а</w:t>
      </w:r>
      <w:r w:rsidRPr="00CB1DE9">
        <w:rPr>
          <w:sz w:val="28"/>
          <w:szCs w:val="28"/>
        </w:rPr>
        <w:t xml:space="preserve"> (нарушения при - оформлении фактов хозяйственной жизни, разработке и утверждении уч</w:t>
      </w:r>
      <w:r>
        <w:rPr>
          <w:sz w:val="28"/>
          <w:szCs w:val="28"/>
        </w:rPr>
        <w:t>е</w:t>
      </w:r>
      <w:r w:rsidRPr="00CB1DE9">
        <w:rPr>
          <w:sz w:val="28"/>
          <w:szCs w:val="28"/>
        </w:rPr>
        <w:t>тной политики, несогласованность отч</w:t>
      </w:r>
      <w:r>
        <w:rPr>
          <w:sz w:val="28"/>
          <w:szCs w:val="28"/>
        </w:rPr>
        <w:t>е</w:t>
      </w:r>
      <w:r w:rsidRPr="00CB1DE9">
        <w:rPr>
          <w:sz w:val="28"/>
          <w:szCs w:val="28"/>
        </w:rPr>
        <w:t>тных форм).</w:t>
      </w:r>
      <w:r>
        <w:rPr>
          <w:sz w:val="28"/>
          <w:szCs w:val="28"/>
        </w:rPr>
        <w:t xml:space="preserve"> Устранены нарушения на сумму 221 772,5 тыс. рублей.</w:t>
      </w:r>
    </w:p>
    <w:p w:rsidR="00030E5B" w:rsidRPr="001C24FB" w:rsidRDefault="00030E5B" w:rsidP="00030E5B">
      <w:pPr>
        <w:widowControl w:val="0"/>
        <w:ind w:firstLine="709"/>
        <w:jc w:val="both"/>
        <w:rPr>
          <w:sz w:val="28"/>
          <w:szCs w:val="28"/>
          <w:lang w:eastAsia="ii-CN"/>
        </w:rPr>
      </w:pPr>
      <w:r w:rsidRPr="001C24FB">
        <w:rPr>
          <w:iCs/>
          <w:sz w:val="28"/>
          <w:szCs w:val="28"/>
          <w:lang w:eastAsia="ii-CN"/>
        </w:rPr>
        <w:t>Нарушения Бюджетного, Трудового кодексов РФ и</w:t>
      </w:r>
      <w:r w:rsidRPr="001C24FB">
        <w:rPr>
          <w:iCs/>
          <w:sz w:val="28"/>
          <w:szCs w:val="28"/>
        </w:rPr>
        <w:t xml:space="preserve"> финансовые нарушения при </w:t>
      </w:r>
      <w:r w:rsidRPr="001C24FB">
        <w:rPr>
          <w:iCs/>
          <w:sz w:val="28"/>
          <w:szCs w:val="28"/>
          <w:lang w:eastAsia="ii-CN"/>
        </w:rPr>
        <w:t xml:space="preserve">расходовании бюджетных средств </w:t>
      </w:r>
      <w:r w:rsidRPr="001C24FB">
        <w:rPr>
          <w:sz w:val="28"/>
          <w:szCs w:val="28"/>
          <w:lang w:eastAsia="ii-CN"/>
        </w:rPr>
        <w:t xml:space="preserve">составили около 21%, из которых финансовые нарушения </w:t>
      </w:r>
      <w:r w:rsidRPr="001C24FB">
        <w:rPr>
          <w:iCs/>
          <w:sz w:val="28"/>
          <w:szCs w:val="28"/>
          <w:lang w:eastAsia="ii-CN"/>
        </w:rPr>
        <w:t xml:space="preserve">(неправомерные расходы, недополученные доходы) </w:t>
      </w:r>
      <w:r w:rsidRPr="001C24FB">
        <w:rPr>
          <w:sz w:val="28"/>
          <w:szCs w:val="28"/>
          <w:lang w:eastAsia="ii-CN"/>
        </w:rPr>
        <w:t xml:space="preserve">всего 0,1 % в общем объеме выявленных нарушений. </w:t>
      </w:r>
    </w:p>
    <w:p w:rsidR="00030E5B" w:rsidRDefault="00030E5B" w:rsidP="00030E5B">
      <w:pPr>
        <w:widowControl w:val="0"/>
        <w:ind w:firstLine="709"/>
        <w:jc w:val="both"/>
        <w:rPr>
          <w:bCs/>
          <w:sz w:val="28"/>
          <w:szCs w:val="28"/>
        </w:rPr>
      </w:pPr>
      <w:proofErr w:type="gramStart"/>
      <w:r w:rsidRPr="00B067C3">
        <w:rPr>
          <w:color w:val="000000"/>
          <w:sz w:val="28"/>
          <w:szCs w:val="28"/>
          <w:lang w:eastAsia="ii-CN"/>
        </w:rPr>
        <w:t>Основн</w:t>
      </w:r>
      <w:r>
        <w:rPr>
          <w:color w:val="000000"/>
          <w:sz w:val="28"/>
          <w:szCs w:val="28"/>
          <w:lang w:eastAsia="ii-CN"/>
        </w:rPr>
        <w:t>ая сумма</w:t>
      </w:r>
      <w:r w:rsidRPr="00B067C3">
        <w:rPr>
          <w:color w:val="000000"/>
          <w:sz w:val="28"/>
          <w:szCs w:val="28"/>
          <w:lang w:eastAsia="ii-CN"/>
        </w:rPr>
        <w:t xml:space="preserve"> </w:t>
      </w:r>
      <w:r w:rsidRPr="00B067C3">
        <w:rPr>
          <w:color w:val="000000"/>
          <w:sz w:val="28"/>
          <w:szCs w:val="28"/>
        </w:rPr>
        <w:t>финансов</w:t>
      </w:r>
      <w:r>
        <w:rPr>
          <w:color w:val="000000"/>
          <w:sz w:val="28"/>
          <w:szCs w:val="28"/>
        </w:rPr>
        <w:t>ых</w:t>
      </w:r>
      <w:r w:rsidRPr="00B067C3">
        <w:rPr>
          <w:color w:val="000000"/>
          <w:sz w:val="28"/>
          <w:szCs w:val="28"/>
        </w:rPr>
        <w:t xml:space="preserve"> нарушени</w:t>
      </w:r>
      <w:r>
        <w:rPr>
          <w:color w:val="000000"/>
          <w:sz w:val="28"/>
          <w:szCs w:val="28"/>
        </w:rPr>
        <w:t xml:space="preserve">й - </w:t>
      </w:r>
      <w:r>
        <w:rPr>
          <w:color w:val="000000"/>
          <w:sz w:val="28"/>
          <w:szCs w:val="28"/>
          <w:lang w:eastAsia="ii-CN"/>
        </w:rPr>
        <w:t>это</w:t>
      </w:r>
      <w:r w:rsidRPr="00B067C3">
        <w:rPr>
          <w:color w:val="000000"/>
          <w:sz w:val="28"/>
          <w:szCs w:val="28"/>
          <w:lang w:eastAsia="ii-CN"/>
        </w:rPr>
        <w:t xml:space="preserve"> </w:t>
      </w:r>
      <w:r>
        <w:rPr>
          <w:color w:val="000000"/>
          <w:sz w:val="28"/>
          <w:szCs w:val="28"/>
          <w:lang w:eastAsia="ii-CN"/>
        </w:rPr>
        <w:t xml:space="preserve">нецелевые и </w:t>
      </w:r>
      <w:r w:rsidRPr="00B067C3">
        <w:rPr>
          <w:color w:val="000000"/>
          <w:sz w:val="28"/>
          <w:szCs w:val="28"/>
          <w:lang w:eastAsia="ii-CN"/>
        </w:rPr>
        <w:t xml:space="preserve">неправомерные расходы, связанные с нарушением порядка и условий оплаты труда </w:t>
      </w:r>
      <w:r>
        <w:rPr>
          <w:color w:val="000000"/>
          <w:sz w:val="28"/>
          <w:szCs w:val="28"/>
          <w:lang w:eastAsia="ii-CN"/>
        </w:rPr>
        <w:t>работников</w:t>
      </w:r>
      <w:r w:rsidRPr="00B067C3">
        <w:rPr>
          <w:color w:val="000000"/>
          <w:sz w:val="28"/>
          <w:szCs w:val="28"/>
          <w:lang w:eastAsia="ii-CN"/>
        </w:rPr>
        <w:t xml:space="preserve"> муниципальных </w:t>
      </w:r>
      <w:r>
        <w:rPr>
          <w:color w:val="000000"/>
          <w:sz w:val="28"/>
          <w:szCs w:val="28"/>
          <w:lang w:eastAsia="ii-CN"/>
        </w:rPr>
        <w:t xml:space="preserve">образовательных </w:t>
      </w:r>
      <w:r w:rsidRPr="00B067C3">
        <w:rPr>
          <w:color w:val="000000"/>
          <w:sz w:val="28"/>
          <w:szCs w:val="28"/>
          <w:lang w:eastAsia="ii-CN"/>
        </w:rPr>
        <w:t>учреждений (</w:t>
      </w:r>
      <w:r>
        <w:rPr>
          <w:sz w:val="28"/>
          <w:szCs w:val="28"/>
        </w:rPr>
        <w:t>несоответствие локальных правовых актов, регламентирующих вопросы начисления заработной платы руководителю и работникам дошкольных образовательных организаций нормативным актам регионального и муниципального уровня; нарушения законодательства при установлении выплат стимулирующего характера и премий работникам дошкольных образовательных организаций</w:t>
      </w:r>
      <w:r w:rsidRPr="00B067C3">
        <w:rPr>
          <w:bCs/>
          <w:sz w:val="28"/>
          <w:szCs w:val="28"/>
        </w:rPr>
        <w:t>).</w:t>
      </w:r>
      <w:proofErr w:type="gramEnd"/>
      <w:r>
        <w:rPr>
          <w:bCs/>
          <w:sz w:val="28"/>
          <w:szCs w:val="28"/>
        </w:rPr>
        <w:t xml:space="preserve"> Всего выявлено таких нарушений на сумму 1 267 тыс. руб. Возмещено в бюджет и на лицевые счета учреждений 742,4 тыс. рублей. </w:t>
      </w:r>
    </w:p>
    <w:p w:rsidR="00030E5B" w:rsidRPr="001C24FB" w:rsidRDefault="00030E5B" w:rsidP="00030E5B">
      <w:pPr>
        <w:widowControl w:val="0"/>
        <w:ind w:firstLine="709"/>
        <w:jc w:val="both"/>
        <w:rPr>
          <w:rFonts w:eastAsia="Calibri"/>
          <w:sz w:val="28"/>
          <w:szCs w:val="28"/>
        </w:rPr>
      </w:pPr>
      <w:r w:rsidRPr="001C24FB">
        <w:rPr>
          <w:sz w:val="28"/>
          <w:szCs w:val="28"/>
        </w:rPr>
        <w:t>Общая с</w:t>
      </w:r>
      <w:r w:rsidRPr="001C24FB">
        <w:rPr>
          <w:rFonts w:eastAsia="Calibri"/>
          <w:sz w:val="28"/>
          <w:szCs w:val="28"/>
        </w:rPr>
        <w:t>умма нарушений бюджетного законодательства РФ по результатам контрольных и экспертно-аналитических мероприятий составила 331 149,5 тыс. рублей. Так, в</w:t>
      </w:r>
      <w:r w:rsidRPr="001C24FB">
        <w:rPr>
          <w:sz w:val="28"/>
          <w:szCs w:val="28"/>
        </w:rPr>
        <w:t xml:space="preserve"> учете отдельных бюджетополучателей </w:t>
      </w:r>
      <w:r w:rsidRPr="001C24FB">
        <w:rPr>
          <w:sz w:val="28"/>
          <w:szCs w:val="28"/>
        </w:rPr>
        <w:lastRenderedPageBreak/>
        <w:t xml:space="preserve">установлены случаи нарушения порядка принятия бюджетных обязательств и порядка и сроков регистрации (постановки на учет) в финансовом органе (казначействе) бюджетных обязательств, принятых к исполнению путем заключения муниципальных контрактов (договоров). Сумма таких нарушением составила 9 082,7 тыс. рублей. Нарушения при осуществлении бюджетных инвестиций в объекты муниципальной собственности и принятии решений о подготовке и реализации бюджетных инвестиций в указанные объекты составили 236 923,3 тыс. рублей. </w:t>
      </w:r>
    </w:p>
    <w:p w:rsidR="00030E5B" w:rsidRPr="002E4DD6" w:rsidRDefault="00030E5B" w:rsidP="00030E5B">
      <w:pPr>
        <w:widowControl w:val="0"/>
        <w:autoSpaceDE w:val="0"/>
        <w:autoSpaceDN w:val="0"/>
        <w:adjustRightInd w:val="0"/>
        <w:ind w:firstLine="709"/>
        <w:jc w:val="both"/>
        <w:rPr>
          <w:rFonts w:eastAsia="Calibri"/>
          <w:sz w:val="28"/>
          <w:szCs w:val="28"/>
        </w:rPr>
      </w:pPr>
      <w:r w:rsidRPr="00CB1DE9">
        <w:rPr>
          <w:rFonts w:eastAsia="Calibri"/>
          <w:bCs/>
          <w:i/>
          <w:iCs/>
          <w:sz w:val="28"/>
          <w:szCs w:val="28"/>
        </w:rPr>
        <w:t>Аудит в сфере закупок</w:t>
      </w:r>
      <w:r w:rsidRPr="002E4DD6">
        <w:rPr>
          <w:rFonts w:eastAsia="Calibri"/>
          <w:b/>
          <w:sz w:val="28"/>
          <w:szCs w:val="28"/>
        </w:rPr>
        <w:t xml:space="preserve"> </w:t>
      </w:r>
      <w:r w:rsidRPr="002E4DD6">
        <w:rPr>
          <w:rFonts w:eastAsia="Calibri"/>
          <w:sz w:val="28"/>
          <w:szCs w:val="28"/>
        </w:rPr>
        <w:t>проводился в ходе отдельных контрольных</w:t>
      </w:r>
      <w:r>
        <w:rPr>
          <w:rFonts w:eastAsia="Calibri"/>
          <w:sz w:val="28"/>
          <w:szCs w:val="28"/>
        </w:rPr>
        <w:t xml:space="preserve"> и экспертно-аналитических мероприятий</w:t>
      </w:r>
      <w:r w:rsidRPr="002E4DD6">
        <w:rPr>
          <w:sz w:val="28"/>
          <w:szCs w:val="28"/>
        </w:rPr>
        <w:t xml:space="preserve">. </w:t>
      </w:r>
      <w:r>
        <w:rPr>
          <w:sz w:val="28"/>
          <w:szCs w:val="28"/>
        </w:rPr>
        <w:t>О</w:t>
      </w:r>
      <w:r w:rsidRPr="002E4DD6">
        <w:rPr>
          <w:rFonts w:eastAsia="Calibri"/>
          <w:sz w:val="28"/>
          <w:szCs w:val="28"/>
        </w:rPr>
        <w:t xml:space="preserve">бъем проверенных закупок </w:t>
      </w:r>
      <w:r>
        <w:rPr>
          <w:rFonts w:eastAsia="Calibri"/>
          <w:sz w:val="28"/>
          <w:szCs w:val="28"/>
        </w:rPr>
        <w:t xml:space="preserve">составил 228 773,4 </w:t>
      </w:r>
      <w:r w:rsidRPr="002E4DD6">
        <w:rPr>
          <w:rFonts w:eastAsia="Calibri"/>
          <w:sz w:val="28"/>
          <w:szCs w:val="28"/>
        </w:rPr>
        <w:t xml:space="preserve">тыс. </w:t>
      </w:r>
      <w:r>
        <w:rPr>
          <w:rFonts w:eastAsia="Calibri"/>
          <w:sz w:val="28"/>
          <w:szCs w:val="28"/>
        </w:rPr>
        <w:t>рублей.</w:t>
      </w:r>
      <w:r w:rsidRPr="004153AE">
        <w:rPr>
          <w:sz w:val="28"/>
          <w:szCs w:val="28"/>
        </w:rPr>
        <w:t xml:space="preserve"> </w:t>
      </w:r>
    </w:p>
    <w:p w:rsidR="00030E5B" w:rsidRPr="00C54BA3" w:rsidRDefault="00030E5B" w:rsidP="00030E5B">
      <w:pPr>
        <w:ind w:firstLine="709"/>
        <w:jc w:val="both"/>
        <w:rPr>
          <w:sz w:val="28"/>
          <w:szCs w:val="28"/>
          <w:highlight w:val="yellow"/>
        </w:rPr>
      </w:pPr>
      <w:r w:rsidRPr="00C54BA3">
        <w:rPr>
          <w:sz w:val="28"/>
          <w:szCs w:val="28"/>
        </w:rPr>
        <w:t xml:space="preserve">Наиболее распространёнными нарушениями в сфере закупок </w:t>
      </w:r>
      <w:r>
        <w:rPr>
          <w:sz w:val="28"/>
          <w:szCs w:val="28"/>
        </w:rPr>
        <w:t>остаются</w:t>
      </w:r>
      <w:r w:rsidRPr="00C54BA3">
        <w:rPr>
          <w:sz w:val="28"/>
          <w:szCs w:val="28"/>
        </w:rPr>
        <w:t>:</w:t>
      </w:r>
      <w:r>
        <w:rPr>
          <w:sz w:val="28"/>
          <w:szCs w:val="28"/>
        </w:rPr>
        <w:t xml:space="preserve"> </w:t>
      </w:r>
      <w:r w:rsidRPr="00C54BA3">
        <w:rPr>
          <w:sz w:val="28"/>
          <w:szCs w:val="28"/>
        </w:rPr>
        <w:t>нарушение условий реализации контрактов (договоров);</w:t>
      </w:r>
      <w:r>
        <w:rPr>
          <w:sz w:val="28"/>
          <w:szCs w:val="28"/>
        </w:rPr>
        <w:t xml:space="preserve"> </w:t>
      </w:r>
      <w:r w:rsidRPr="00C54BA3">
        <w:rPr>
          <w:sz w:val="28"/>
          <w:szCs w:val="28"/>
        </w:rPr>
        <w:t>несоблюдение условий контракта по осуществлению контроля</w:t>
      </w:r>
      <w:r>
        <w:rPr>
          <w:sz w:val="28"/>
          <w:szCs w:val="28"/>
        </w:rPr>
        <w:t xml:space="preserve"> со стороны Заказчика</w:t>
      </w:r>
      <w:r w:rsidRPr="00C54BA3">
        <w:rPr>
          <w:sz w:val="28"/>
          <w:szCs w:val="28"/>
        </w:rPr>
        <w:t xml:space="preserve"> и технического надзора за объ</w:t>
      </w:r>
      <w:r>
        <w:rPr>
          <w:sz w:val="28"/>
          <w:szCs w:val="28"/>
        </w:rPr>
        <w:t>е</w:t>
      </w:r>
      <w:r w:rsidRPr="00C54BA3">
        <w:rPr>
          <w:sz w:val="28"/>
          <w:szCs w:val="28"/>
        </w:rPr>
        <w:t>мами при приемке результат</w:t>
      </w:r>
      <w:r>
        <w:rPr>
          <w:sz w:val="28"/>
          <w:szCs w:val="28"/>
        </w:rPr>
        <w:t>ов</w:t>
      </w:r>
      <w:r w:rsidRPr="00C54BA3">
        <w:rPr>
          <w:sz w:val="28"/>
          <w:szCs w:val="28"/>
        </w:rPr>
        <w:t xml:space="preserve"> оказанных услуг.</w:t>
      </w:r>
    </w:p>
    <w:p w:rsidR="00030E5B" w:rsidRDefault="00030E5B" w:rsidP="00030E5B">
      <w:pPr>
        <w:ind w:firstLine="709"/>
        <w:jc w:val="both"/>
        <w:rPr>
          <w:bCs/>
          <w:sz w:val="28"/>
          <w:szCs w:val="28"/>
        </w:rPr>
      </w:pPr>
      <w:r>
        <w:rPr>
          <w:sz w:val="28"/>
          <w:szCs w:val="28"/>
        </w:rPr>
        <w:t xml:space="preserve">Нарушений, допущенных </w:t>
      </w:r>
      <w:r w:rsidRPr="00B47364">
        <w:rPr>
          <w:bCs/>
          <w:sz w:val="28"/>
          <w:szCs w:val="28"/>
        </w:rPr>
        <w:t>при исполнении муниципальных контрактов, включая качество и объемы выполненных работ (оказанных услуг) по содержанию и благоустройству территории города Ейска</w:t>
      </w:r>
      <w:r>
        <w:rPr>
          <w:sz w:val="28"/>
          <w:szCs w:val="28"/>
        </w:rPr>
        <w:t xml:space="preserve"> выявлено на сумму 21 961,6 тыс. рублей</w:t>
      </w:r>
      <w:r>
        <w:rPr>
          <w:bCs/>
          <w:sz w:val="28"/>
          <w:szCs w:val="28"/>
        </w:rPr>
        <w:t>,</w:t>
      </w:r>
      <w:r>
        <w:rPr>
          <w:sz w:val="28"/>
          <w:szCs w:val="28"/>
        </w:rPr>
        <w:t xml:space="preserve"> из которых подлежащие возврату в бюджет необоснованные и </w:t>
      </w:r>
      <w:r>
        <w:rPr>
          <w:bCs/>
          <w:sz w:val="28"/>
          <w:szCs w:val="28"/>
        </w:rPr>
        <w:t xml:space="preserve">нерезультативные </w:t>
      </w:r>
      <w:r>
        <w:rPr>
          <w:sz w:val="28"/>
          <w:szCs w:val="28"/>
        </w:rPr>
        <w:t>расходы составили 1196,2 тыс. рублей</w:t>
      </w:r>
      <w:r>
        <w:rPr>
          <w:bCs/>
          <w:sz w:val="28"/>
          <w:szCs w:val="28"/>
        </w:rPr>
        <w:t xml:space="preserve">. </w:t>
      </w:r>
    </w:p>
    <w:p w:rsidR="00030E5B" w:rsidRDefault="00030E5B" w:rsidP="00030E5B">
      <w:pPr>
        <w:ind w:firstLine="709"/>
        <w:jc w:val="both"/>
        <w:rPr>
          <w:bCs/>
          <w:sz w:val="28"/>
          <w:szCs w:val="28"/>
        </w:rPr>
      </w:pPr>
      <w:proofErr w:type="gramStart"/>
      <w:r>
        <w:rPr>
          <w:sz w:val="28"/>
          <w:szCs w:val="28"/>
        </w:rPr>
        <w:t xml:space="preserve">Имели место нарушения, не имеющие стоимостной оценки, в том числе: </w:t>
      </w:r>
      <w:r w:rsidRPr="00A303FC">
        <w:rPr>
          <w:sz w:val="28"/>
          <w:szCs w:val="28"/>
        </w:rPr>
        <w:t>нарушения при планировании закупок, порядка ведения планов-графиков</w:t>
      </w:r>
      <w:r>
        <w:rPr>
          <w:sz w:val="28"/>
          <w:szCs w:val="28"/>
        </w:rPr>
        <w:t xml:space="preserve"> и</w:t>
      </w:r>
      <w:r w:rsidRPr="00A303FC">
        <w:rPr>
          <w:sz w:val="28"/>
          <w:szCs w:val="28"/>
        </w:rPr>
        <w:t xml:space="preserve"> </w:t>
      </w:r>
      <w:r>
        <w:rPr>
          <w:sz w:val="28"/>
          <w:szCs w:val="28"/>
        </w:rPr>
        <w:t xml:space="preserve">реестров закупок, </w:t>
      </w:r>
      <w:r w:rsidRPr="00A303FC">
        <w:rPr>
          <w:sz w:val="28"/>
          <w:szCs w:val="28"/>
        </w:rPr>
        <w:t xml:space="preserve">отсутствие </w:t>
      </w:r>
      <w:r>
        <w:rPr>
          <w:sz w:val="28"/>
          <w:szCs w:val="28"/>
        </w:rPr>
        <w:t xml:space="preserve">утвержденных требований к отдельным видам товаров, работ, услуг и нормативных затрат на обеспечение функций заказчика, </w:t>
      </w:r>
      <w:r w:rsidRPr="00674400">
        <w:rPr>
          <w:sz w:val="28"/>
          <w:szCs w:val="28"/>
        </w:rPr>
        <w:t>отмечено низкое качество работы по обоснованию начальной максимальной цены контрактов</w:t>
      </w:r>
      <w:r w:rsidRPr="00A303FC">
        <w:rPr>
          <w:sz w:val="28"/>
          <w:szCs w:val="28"/>
        </w:rPr>
        <w:t>.</w:t>
      </w:r>
      <w:r w:rsidRPr="00B507BF">
        <w:rPr>
          <w:sz w:val="28"/>
          <w:szCs w:val="28"/>
        </w:rPr>
        <w:t xml:space="preserve"> </w:t>
      </w:r>
      <w:proofErr w:type="gramEnd"/>
    </w:p>
    <w:p w:rsidR="00030E5B" w:rsidRPr="00EA5B86" w:rsidRDefault="00030E5B" w:rsidP="00030E5B">
      <w:pPr>
        <w:widowControl w:val="0"/>
        <w:ind w:firstLine="709"/>
        <w:jc w:val="both"/>
        <w:rPr>
          <w:rFonts w:eastAsia="Arial"/>
          <w:iCs/>
          <w:sz w:val="28"/>
          <w:szCs w:val="28"/>
        </w:rPr>
      </w:pPr>
      <w:proofErr w:type="gramStart"/>
      <w:r w:rsidRPr="000F322D">
        <w:rPr>
          <w:sz w:val="28"/>
          <w:szCs w:val="28"/>
        </w:rPr>
        <w:t>Планирование бюджетных расходов на закупки для муниципальных нужд учреждением в</w:t>
      </w:r>
      <w:r w:rsidRPr="000F322D">
        <w:rPr>
          <w:rFonts w:eastAsia="Arial"/>
          <w:sz w:val="28"/>
          <w:szCs w:val="28"/>
        </w:rPr>
        <w:t xml:space="preserve"> отсутствии обоснованной потребности</w:t>
      </w:r>
      <w:r w:rsidRPr="000F322D">
        <w:rPr>
          <w:sz w:val="28"/>
          <w:szCs w:val="28"/>
        </w:rPr>
        <w:t xml:space="preserve"> создает риски </w:t>
      </w:r>
      <w:proofErr w:type="spellStart"/>
      <w:r w:rsidRPr="000F322D">
        <w:rPr>
          <w:sz w:val="28"/>
          <w:szCs w:val="28"/>
        </w:rPr>
        <w:t>неосвоения</w:t>
      </w:r>
      <w:proofErr w:type="spellEnd"/>
      <w:r w:rsidRPr="000F322D">
        <w:rPr>
          <w:sz w:val="28"/>
          <w:szCs w:val="28"/>
        </w:rPr>
        <w:t> бюджетных средств в полном объеме и, соответственно</w:t>
      </w:r>
      <w:r>
        <w:rPr>
          <w:sz w:val="28"/>
          <w:szCs w:val="28"/>
        </w:rPr>
        <w:t>,</w:t>
      </w:r>
      <w:r w:rsidRPr="000F322D">
        <w:rPr>
          <w:sz w:val="28"/>
          <w:szCs w:val="28"/>
        </w:rPr>
        <w:t xml:space="preserve"> неэффективного использования выделенных учреждению ассигнований, также является </w:t>
      </w:r>
      <w:r w:rsidRPr="000F322D">
        <w:rPr>
          <w:rFonts w:eastAsia="Arial"/>
          <w:bCs/>
          <w:sz w:val="28"/>
          <w:szCs w:val="28"/>
        </w:rPr>
        <w:t>нарушением требований ст</w:t>
      </w:r>
      <w:r>
        <w:rPr>
          <w:rFonts w:eastAsia="Arial"/>
          <w:bCs/>
          <w:sz w:val="28"/>
          <w:szCs w:val="28"/>
        </w:rPr>
        <w:t xml:space="preserve">атьи </w:t>
      </w:r>
      <w:r w:rsidRPr="000F322D">
        <w:rPr>
          <w:rFonts w:eastAsia="Arial"/>
          <w:bCs/>
          <w:sz w:val="28"/>
          <w:szCs w:val="28"/>
        </w:rPr>
        <w:t>162 Бюджетного кодекса РФ</w:t>
      </w:r>
      <w:r w:rsidRPr="000F322D">
        <w:rPr>
          <w:rStyle w:val="af4"/>
          <w:rFonts w:eastAsia="Arial"/>
          <w:bCs/>
          <w:sz w:val="28"/>
          <w:szCs w:val="28"/>
        </w:rPr>
        <w:footnoteReference w:id="2"/>
      </w:r>
      <w:r w:rsidRPr="000F322D">
        <w:rPr>
          <w:bCs/>
          <w:sz w:val="28"/>
          <w:szCs w:val="28"/>
        </w:rPr>
        <w:t>.</w:t>
      </w:r>
      <w:r w:rsidRPr="000F322D">
        <w:rPr>
          <w:sz w:val="28"/>
          <w:szCs w:val="28"/>
        </w:rPr>
        <w:t xml:space="preserve">  Так, от запланированных в 2023 году на закупочную деятельность МКУ</w:t>
      </w:r>
      <w:r>
        <w:rPr>
          <w:sz w:val="28"/>
          <w:szCs w:val="28"/>
        </w:rPr>
        <w:t xml:space="preserve"> «ЦГХ»</w:t>
      </w:r>
      <w:r w:rsidRPr="000F322D">
        <w:rPr>
          <w:sz w:val="28"/>
          <w:szCs w:val="28"/>
        </w:rPr>
        <w:t xml:space="preserve"> 288 779,9 тыс. руб</w:t>
      </w:r>
      <w:r>
        <w:rPr>
          <w:sz w:val="28"/>
          <w:szCs w:val="28"/>
        </w:rPr>
        <w:t>лей,</w:t>
      </w:r>
      <w:r w:rsidRPr="001E5755">
        <w:rPr>
          <w:rFonts w:eastAsia="Arial"/>
          <w:sz w:val="28"/>
          <w:szCs w:val="28"/>
        </w:rPr>
        <w:t xml:space="preserve"> </w:t>
      </w:r>
      <w:r w:rsidRPr="000F322D">
        <w:rPr>
          <w:sz w:val="28"/>
          <w:szCs w:val="28"/>
        </w:rPr>
        <w:t xml:space="preserve">остаток неиспользованных </w:t>
      </w:r>
      <w:r>
        <w:rPr>
          <w:sz w:val="28"/>
          <w:szCs w:val="28"/>
        </w:rPr>
        <w:t xml:space="preserve">бюджетных </w:t>
      </w:r>
      <w:r w:rsidRPr="000F322D">
        <w:rPr>
          <w:sz w:val="28"/>
          <w:szCs w:val="28"/>
        </w:rPr>
        <w:t>средств на конец 2023 года</w:t>
      </w:r>
      <w:proofErr w:type="gramEnd"/>
      <w:r w:rsidRPr="000F322D">
        <w:rPr>
          <w:sz w:val="28"/>
          <w:szCs w:val="28"/>
        </w:rPr>
        <w:t xml:space="preserve"> составил 87 453,9 тыс. руб. или 30,3%</w:t>
      </w:r>
      <w:r>
        <w:rPr>
          <w:sz w:val="28"/>
          <w:szCs w:val="28"/>
        </w:rPr>
        <w:t>.</w:t>
      </w:r>
      <w:r w:rsidRPr="000F322D">
        <w:rPr>
          <w:sz w:val="28"/>
          <w:szCs w:val="28"/>
        </w:rPr>
        <w:t xml:space="preserve"> </w:t>
      </w:r>
      <w:r>
        <w:rPr>
          <w:sz w:val="28"/>
          <w:szCs w:val="28"/>
        </w:rPr>
        <w:t>Необоснованное о</w:t>
      </w:r>
      <w:r w:rsidRPr="00EA5B86">
        <w:rPr>
          <w:rFonts w:eastAsia="Arial"/>
          <w:iCs/>
          <w:sz w:val="28"/>
          <w:szCs w:val="28"/>
        </w:rPr>
        <w:t>твлечение средств бюджета не позволило направить их на решение социально-значимых вопросов городского поселения.</w:t>
      </w:r>
    </w:p>
    <w:p w:rsidR="00030E5B" w:rsidRDefault="00030E5B" w:rsidP="00030E5B">
      <w:pPr>
        <w:widowControl w:val="0"/>
        <w:autoSpaceDE w:val="0"/>
        <w:autoSpaceDN w:val="0"/>
        <w:adjustRightInd w:val="0"/>
        <w:ind w:firstLine="709"/>
        <w:jc w:val="both"/>
        <w:rPr>
          <w:sz w:val="28"/>
          <w:szCs w:val="28"/>
        </w:rPr>
      </w:pPr>
      <w:r w:rsidRPr="00392BDC">
        <w:rPr>
          <w:sz w:val="28"/>
          <w:szCs w:val="28"/>
        </w:rPr>
        <w:t>В соответствии с действующим законодательством в 1 квартале 2025 году обобщенная информация о результатах аудита в сфере закупок за 2024</w:t>
      </w:r>
      <w:r w:rsidRPr="00307CC2">
        <w:rPr>
          <w:sz w:val="28"/>
          <w:szCs w:val="28"/>
        </w:rPr>
        <w:t xml:space="preserve"> год размещена контрольно-счетной палатой в единой информационной системе.</w:t>
      </w:r>
      <w:r>
        <w:rPr>
          <w:sz w:val="28"/>
          <w:szCs w:val="28"/>
        </w:rPr>
        <w:t xml:space="preserve"> </w:t>
      </w:r>
    </w:p>
    <w:p w:rsidR="00030E5B" w:rsidRPr="0014117E" w:rsidRDefault="00030E5B" w:rsidP="00030E5B">
      <w:pPr>
        <w:pStyle w:val="a3"/>
        <w:ind w:firstLine="709"/>
        <w:rPr>
          <w:szCs w:val="28"/>
          <w:highlight w:val="yellow"/>
        </w:rPr>
      </w:pPr>
      <w:r w:rsidRPr="00DF46DB">
        <w:rPr>
          <w:szCs w:val="28"/>
        </w:rPr>
        <w:t>Устранение выявленных контрольно-счетной палатой финансовых, бюджетных и иных нарушений и недостатков находится на постоянном контроле.</w:t>
      </w:r>
    </w:p>
    <w:p w:rsidR="00030E5B" w:rsidRDefault="00030E5B" w:rsidP="00030E5B">
      <w:pPr>
        <w:ind w:firstLine="709"/>
        <w:jc w:val="both"/>
        <w:rPr>
          <w:rFonts w:eastAsia="Calibri"/>
          <w:sz w:val="28"/>
          <w:szCs w:val="28"/>
        </w:rPr>
      </w:pPr>
      <w:r w:rsidRPr="001C24FB">
        <w:rPr>
          <w:rFonts w:eastAsia="Calibri"/>
          <w:sz w:val="28"/>
          <w:szCs w:val="28"/>
        </w:rPr>
        <w:t xml:space="preserve">При взаимодействии с объектами контроля, с соответствующими курирующими заместителями главы муниципального образования Ейский район, главами поселений </w:t>
      </w:r>
      <w:proofErr w:type="spellStart"/>
      <w:r w:rsidRPr="001C24FB">
        <w:rPr>
          <w:rFonts w:eastAsia="Calibri"/>
          <w:sz w:val="28"/>
          <w:szCs w:val="28"/>
        </w:rPr>
        <w:t>Ейского</w:t>
      </w:r>
      <w:proofErr w:type="spellEnd"/>
      <w:r w:rsidRPr="001C24FB">
        <w:rPr>
          <w:rFonts w:eastAsia="Calibri"/>
          <w:sz w:val="28"/>
          <w:szCs w:val="28"/>
        </w:rPr>
        <w:t xml:space="preserve"> района, значительный объем выявляемых </w:t>
      </w:r>
      <w:r w:rsidRPr="001C24FB">
        <w:rPr>
          <w:rFonts w:eastAsia="Calibri"/>
          <w:sz w:val="28"/>
          <w:szCs w:val="28"/>
        </w:rPr>
        <w:lastRenderedPageBreak/>
        <w:t>контрольно-счетной палатой недостатков и нарушений оперативно устранялся объектами контроля уже в ходе проведения мероприятий. В отдельных сл</w:t>
      </w:r>
      <w:r>
        <w:rPr>
          <w:rFonts w:eastAsia="Calibri"/>
          <w:sz w:val="28"/>
          <w:szCs w:val="28"/>
        </w:rPr>
        <w:t xml:space="preserve">учаях утверждались планы (графики) по устранению нарушений и недостатков. </w:t>
      </w:r>
    </w:p>
    <w:p w:rsidR="00030E5B" w:rsidRPr="00D9774F" w:rsidRDefault="00030E5B" w:rsidP="00030E5B">
      <w:pPr>
        <w:widowControl w:val="0"/>
        <w:autoSpaceDE w:val="0"/>
        <w:autoSpaceDN w:val="0"/>
        <w:adjustRightInd w:val="0"/>
        <w:ind w:firstLine="709"/>
        <w:jc w:val="both"/>
        <w:rPr>
          <w:rFonts w:eastAsia="Calibri"/>
          <w:sz w:val="28"/>
          <w:szCs w:val="28"/>
        </w:rPr>
      </w:pPr>
      <w:proofErr w:type="gramStart"/>
      <w:r w:rsidRPr="00D9774F">
        <w:rPr>
          <w:rFonts w:eastAsia="Calibri"/>
          <w:sz w:val="28"/>
          <w:szCs w:val="28"/>
        </w:rPr>
        <w:t>По результатам</w:t>
      </w:r>
      <w:r w:rsidRPr="00D9774F">
        <w:rPr>
          <w:sz w:val="28"/>
          <w:szCs w:val="28"/>
        </w:rPr>
        <w:t xml:space="preserve"> контрольной</w:t>
      </w:r>
      <w:r>
        <w:rPr>
          <w:sz w:val="28"/>
          <w:szCs w:val="28"/>
        </w:rPr>
        <w:t xml:space="preserve"> и</w:t>
      </w:r>
      <w:r w:rsidRPr="00D9774F">
        <w:rPr>
          <w:sz w:val="28"/>
          <w:szCs w:val="28"/>
        </w:rPr>
        <w:t xml:space="preserve"> экспертно-аналитической деятельности </w:t>
      </w:r>
      <w:r w:rsidRPr="00D9774F">
        <w:rPr>
          <w:rFonts w:eastAsia="Calibri"/>
          <w:sz w:val="28"/>
          <w:szCs w:val="28"/>
        </w:rPr>
        <w:t xml:space="preserve">вносились </w:t>
      </w:r>
      <w:r>
        <w:rPr>
          <w:rFonts w:eastAsia="Calibri"/>
          <w:sz w:val="28"/>
          <w:szCs w:val="28"/>
        </w:rPr>
        <w:t xml:space="preserve">представления контрольно-счетного органа об устранении выявленных нарушений законодательства РФ, а также </w:t>
      </w:r>
      <w:r w:rsidRPr="00D9774F">
        <w:rPr>
          <w:rFonts w:eastAsia="Calibri"/>
          <w:sz w:val="28"/>
          <w:szCs w:val="28"/>
        </w:rPr>
        <w:t>предложения и рекомендации, направленные на предотвращение и предупреждение нецелевого, неправомерного и нерезультативного использования бюджетных средств и муниципального имущества, на необходимость разработки и принятия муниципальных правовых актов (в случае их отсутствия)</w:t>
      </w:r>
      <w:r>
        <w:rPr>
          <w:rFonts w:eastAsia="Calibri"/>
          <w:sz w:val="28"/>
          <w:szCs w:val="28"/>
        </w:rPr>
        <w:t>,</w:t>
      </w:r>
      <w:r w:rsidRPr="00D9774F">
        <w:rPr>
          <w:rFonts w:eastAsia="Calibri"/>
          <w:sz w:val="28"/>
          <w:szCs w:val="28"/>
        </w:rPr>
        <w:t xml:space="preserve"> либо о внесении в них соответствующих изменений и (или) их отмене </w:t>
      </w:r>
      <w:r w:rsidRPr="00B36C57">
        <w:rPr>
          <w:rFonts w:eastAsia="Calibri"/>
          <w:sz w:val="28"/>
          <w:szCs w:val="28"/>
        </w:rPr>
        <w:t>(приложение</w:t>
      </w:r>
      <w:proofErr w:type="gramEnd"/>
      <w:r w:rsidRPr="00B36C57">
        <w:rPr>
          <w:rFonts w:eastAsia="Calibri"/>
          <w:sz w:val="28"/>
          <w:szCs w:val="28"/>
        </w:rPr>
        <w:t xml:space="preserve"> №</w:t>
      </w:r>
      <w:r>
        <w:rPr>
          <w:rFonts w:eastAsia="Calibri"/>
          <w:sz w:val="28"/>
          <w:szCs w:val="28"/>
        </w:rPr>
        <w:t>2</w:t>
      </w:r>
      <w:r w:rsidRPr="00B36C57">
        <w:rPr>
          <w:rFonts w:eastAsia="Calibri"/>
          <w:sz w:val="28"/>
          <w:szCs w:val="28"/>
        </w:rPr>
        <w:t xml:space="preserve"> таблица №</w:t>
      </w:r>
      <w:r>
        <w:rPr>
          <w:rFonts w:eastAsia="Calibri"/>
          <w:sz w:val="28"/>
          <w:szCs w:val="28"/>
        </w:rPr>
        <w:t>4</w:t>
      </w:r>
      <w:r w:rsidRPr="00B36C57">
        <w:rPr>
          <w:rFonts w:eastAsia="Calibri"/>
          <w:sz w:val="28"/>
          <w:szCs w:val="28"/>
        </w:rPr>
        <w:t>)</w:t>
      </w:r>
      <w:r>
        <w:rPr>
          <w:rFonts w:eastAsia="Calibri"/>
          <w:sz w:val="28"/>
          <w:szCs w:val="28"/>
        </w:rPr>
        <w:t>.</w:t>
      </w:r>
    </w:p>
    <w:p w:rsidR="00030E5B" w:rsidRPr="002309B5" w:rsidRDefault="00030E5B" w:rsidP="00030E5B">
      <w:pPr>
        <w:widowControl w:val="0"/>
        <w:autoSpaceDE w:val="0"/>
        <w:autoSpaceDN w:val="0"/>
        <w:ind w:firstLine="709"/>
        <w:jc w:val="both"/>
        <w:rPr>
          <w:sz w:val="28"/>
          <w:szCs w:val="28"/>
        </w:rPr>
      </w:pPr>
      <w:r w:rsidRPr="002309B5">
        <w:rPr>
          <w:sz w:val="28"/>
          <w:szCs w:val="28"/>
        </w:rPr>
        <w:t xml:space="preserve">Руководителями объектов контроля к дисциплинарной ответственности привлечены </w:t>
      </w:r>
      <w:r w:rsidRPr="00256620">
        <w:rPr>
          <w:iCs/>
          <w:sz w:val="28"/>
          <w:szCs w:val="28"/>
        </w:rPr>
        <w:t>12-ть</w:t>
      </w:r>
      <w:r w:rsidRPr="002309B5">
        <w:rPr>
          <w:sz w:val="28"/>
          <w:szCs w:val="28"/>
        </w:rPr>
        <w:t xml:space="preserve"> должностных лиц, действия (бездействия) которых способствовали нарушениям и недостаткам.</w:t>
      </w:r>
    </w:p>
    <w:p w:rsidR="00030E5B" w:rsidRPr="002309B5" w:rsidRDefault="00030E5B" w:rsidP="00030E5B">
      <w:pPr>
        <w:widowControl w:val="0"/>
        <w:autoSpaceDE w:val="0"/>
        <w:autoSpaceDN w:val="0"/>
        <w:ind w:firstLine="709"/>
        <w:jc w:val="both"/>
        <w:rPr>
          <w:sz w:val="28"/>
          <w:szCs w:val="28"/>
        </w:rPr>
      </w:pPr>
      <w:r w:rsidRPr="002309B5">
        <w:rPr>
          <w:sz w:val="28"/>
          <w:szCs w:val="28"/>
        </w:rPr>
        <w:t xml:space="preserve">В отчётном году </w:t>
      </w:r>
      <w:r>
        <w:rPr>
          <w:sz w:val="28"/>
          <w:szCs w:val="28"/>
        </w:rPr>
        <w:t xml:space="preserve">специалистами контрольно-счетной палаты </w:t>
      </w:r>
      <w:r w:rsidRPr="002309B5">
        <w:rPr>
          <w:sz w:val="28"/>
          <w:szCs w:val="28"/>
        </w:rPr>
        <w:t xml:space="preserve">возбуждено </w:t>
      </w:r>
      <w:r w:rsidRPr="00256620">
        <w:rPr>
          <w:iCs/>
          <w:sz w:val="28"/>
          <w:szCs w:val="28"/>
        </w:rPr>
        <w:t>16-ть дел об административных правонарушениях</w:t>
      </w:r>
      <w:r w:rsidRPr="002309B5">
        <w:rPr>
          <w:sz w:val="28"/>
          <w:szCs w:val="28"/>
        </w:rPr>
        <w:t>, по которым судебными органами вынесены постановления о назначении административного наказания по 15 должностным лицам, в том числе в виде штрафов на общую сумму 37 тыс. рублей, из которых:</w:t>
      </w:r>
    </w:p>
    <w:p w:rsidR="00030E5B" w:rsidRPr="002309B5" w:rsidRDefault="00030E5B" w:rsidP="00030E5B">
      <w:pPr>
        <w:widowControl w:val="0"/>
        <w:autoSpaceDE w:val="0"/>
        <w:autoSpaceDN w:val="0"/>
        <w:ind w:firstLine="709"/>
        <w:jc w:val="both"/>
        <w:rPr>
          <w:sz w:val="28"/>
          <w:szCs w:val="28"/>
        </w:rPr>
      </w:pPr>
      <w:r>
        <w:rPr>
          <w:sz w:val="28"/>
          <w:szCs w:val="28"/>
        </w:rPr>
        <w:t>за нарушение требований к учету и отче</w:t>
      </w:r>
      <w:r w:rsidRPr="002309B5">
        <w:rPr>
          <w:sz w:val="28"/>
          <w:szCs w:val="28"/>
        </w:rPr>
        <w:t xml:space="preserve">тности </w:t>
      </w:r>
      <w:r>
        <w:rPr>
          <w:sz w:val="28"/>
          <w:szCs w:val="28"/>
        </w:rPr>
        <w:t>(</w:t>
      </w:r>
      <w:r w:rsidRPr="002309B5">
        <w:rPr>
          <w:sz w:val="28"/>
          <w:szCs w:val="28"/>
        </w:rPr>
        <w:t xml:space="preserve">ст.15.15.6 </w:t>
      </w:r>
      <w:proofErr w:type="spellStart"/>
      <w:r w:rsidRPr="002309B5">
        <w:rPr>
          <w:sz w:val="28"/>
          <w:szCs w:val="28"/>
        </w:rPr>
        <w:t>КоАП</w:t>
      </w:r>
      <w:proofErr w:type="spellEnd"/>
      <w:r w:rsidRPr="002309B5">
        <w:rPr>
          <w:sz w:val="28"/>
          <w:szCs w:val="28"/>
        </w:rPr>
        <w:t xml:space="preserve"> РФ</w:t>
      </w:r>
      <w:r>
        <w:rPr>
          <w:sz w:val="28"/>
          <w:szCs w:val="28"/>
        </w:rPr>
        <w:t>)</w:t>
      </w:r>
      <w:r w:rsidRPr="002309B5">
        <w:rPr>
          <w:sz w:val="28"/>
          <w:szCs w:val="28"/>
        </w:rPr>
        <w:t xml:space="preserve"> – 7 правонарушений</w:t>
      </w:r>
      <w:r w:rsidRPr="002309B5">
        <w:rPr>
          <w:rStyle w:val="af4"/>
          <w:sz w:val="28"/>
          <w:szCs w:val="28"/>
        </w:rPr>
        <w:footnoteReference w:id="3"/>
      </w:r>
      <w:r w:rsidRPr="002309B5">
        <w:rPr>
          <w:sz w:val="28"/>
          <w:szCs w:val="28"/>
        </w:rPr>
        <w:t>;</w:t>
      </w:r>
    </w:p>
    <w:p w:rsidR="00030E5B" w:rsidRPr="002309B5" w:rsidRDefault="00030E5B" w:rsidP="00030E5B">
      <w:pPr>
        <w:autoSpaceDE w:val="0"/>
        <w:autoSpaceDN w:val="0"/>
        <w:adjustRightInd w:val="0"/>
        <w:ind w:firstLine="708"/>
        <w:jc w:val="both"/>
        <w:rPr>
          <w:sz w:val="28"/>
          <w:szCs w:val="28"/>
        </w:rPr>
      </w:pPr>
      <w:r w:rsidRPr="002309B5">
        <w:rPr>
          <w:sz w:val="28"/>
          <w:szCs w:val="28"/>
        </w:rPr>
        <w:t xml:space="preserve">за нарушение порядка бюджетного учета принятых бюджетных обязательств, ведения сметы расходов (ст.15.15.7 и ст. 15.15.10 </w:t>
      </w:r>
      <w:proofErr w:type="spellStart"/>
      <w:r w:rsidRPr="002309B5">
        <w:rPr>
          <w:sz w:val="28"/>
          <w:szCs w:val="28"/>
        </w:rPr>
        <w:t>КоАП</w:t>
      </w:r>
      <w:proofErr w:type="spellEnd"/>
      <w:r w:rsidRPr="002309B5">
        <w:rPr>
          <w:sz w:val="28"/>
          <w:szCs w:val="28"/>
        </w:rPr>
        <w:t xml:space="preserve"> РФ) – 7 правонарушени</w:t>
      </w:r>
      <w:r>
        <w:rPr>
          <w:sz w:val="28"/>
          <w:szCs w:val="28"/>
        </w:rPr>
        <w:t>й</w:t>
      </w:r>
      <w:r w:rsidRPr="002309B5">
        <w:rPr>
          <w:rStyle w:val="af4"/>
          <w:rFonts w:eastAsia="Calibri"/>
          <w:sz w:val="28"/>
          <w:szCs w:val="28"/>
          <w:lang w:eastAsia="en-US"/>
        </w:rPr>
        <w:footnoteReference w:id="4"/>
      </w:r>
      <w:r w:rsidRPr="002309B5">
        <w:rPr>
          <w:sz w:val="28"/>
          <w:szCs w:val="28"/>
        </w:rPr>
        <w:t>;</w:t>
      </w:r>
    </w:p>
    <w:p w:rsidR="00030E5B" w:rsidRPr="002309B5" w:rsidRDefault="00030E5B" w:rsidP="00030E5B">
      <w:pPr>
        <w:autoSpaceDE w:val="0"/>
        <w:autoSpaceDN w:val="0"/>
        <w:adjustRightInd w:val="0"/>
        <w:ind w:firstLine="708"/>
        <w:jc w:val="both"/>
        <w:rPr>
          <w:sz w:val="28"/>
          <w:szCs w:val="28"/>
        </w:rPr>
      </w:pPr>
      <w:r w:rsidRPr="002309B5">
        <w:rPr>
          <w:sz w:val="28"/>
          <w:szCs w:val="28"/>
        </w:rPr>
        <w:t xml:space="preserve">за </w:t>
      </w:r>
      <w:hyperlink r:id="rId9" w:history="1">
        <w:r w:rsidRPr="002309B5">
          <w:rPr>
            <w:rStyle w:val="a6"/>
            <w:sz w:val="28"/>
            <w:szCs w:val="28"/>
          </w:rPr>
          <w:t>нарушение</w:t>
        </w:r>
      </w:hyperlink>
      <w:r w:rsidRPr="002309B5">
        <w:rPr>
          <w:sz w:val="28"/>
          <w:szCs w:val="28"/>
        </w:rPr>
        <w:t xml:space="preserve"> условий предоставления бюджетных инвестиций (ст. 15.15.4 </w:t>
      </w:r>
      <w:proofErr w:type="spellStart"/>
      <w:r w:rsidRPr="002309B5">
        <w:rPr>
          <w:sz w:val="28"/>
          <w:szCs w:val="28"/>
        </w:rPr>
        <w:t>КоАП</w:t>
      </w:r>
      <w:proofErr w:type="spellEnd"/>
      <w:r w:rsidRPr="002309B5">
        <w:rPr>
          <w:sz w:val="28"/>
          <w:szCs w:val="28"/>
        </w:rPr>
        <w:t xml:space="preserve"> РФ) – 1 </w:t>
      </w:r>
      <w:r>
        <w:rPr>
          <w:sz w:val="28"/>
          <w:szCs w:val="28"/>
        </w:rPr>
        <w:t>правонарушение</w:t>
      </w:r>
      <w:r w:rsidRPr="002309B5">
        <w:rPr>
          <w:sz w:val="28"/>
          <w:szCs w:val="28"/>
        </w:rPr>
        <w:t>.</w:t>
      </w:r>
    </w:p>
    <w:p w:rsidR="00030E5B" w:rsidRPr="007343B1" w:rsidRDefault="00030E5B" w:rsidP="00030E5B">
      <w:pPr>
        <w:widowControl w:val="0"/>
        <w:autoSpaceDE w:val="0"/>
        <w:autoSpaceDN w:val="0"/>
        <w:ind w:firstLine="709"/>
        <w:jc w:val="both"/>
        <w:rPr>
          <w:sz w:val="28"/>
          <w:szCs w:val="28"/>
        </w:rPr>
      </w:pPr>
      <w:r w:rsidRPr="00457E57">
        <w:rPr>
          <w:sz w:val="28"/>
          <w:szCs w:val="28"/>
        </w:rPr>
        <w:t>Средства от уплаты штрафов поступили в местный бюджет.</w:t>
      </w:r>
      <w:r>
        <w:rPr>
          <w:sz w:val="28"/>
          <w:szCs w:val="28"/>
        </w:rPr>
        <w:t xml:space="preserve"> </w:t>
      </w:r>
    </w:p>
    <w:p w:rsidR="00030E5B" w:rsidRPr="006F2B6C" w:rsidRDefault="00030E5B" w:rsidP="00030E5B">
      <w:pPr>
        <w:widowControl w:val="0"/>
        <w:ind w:firstLine="709"/>
        <w:jc w:val="both"/>
        <w:rPr>
          <w:rFonts w:eastAsia="Calibri"/>
          <w:sz w:val="28"/>
          <w:szCs w:val="28"/>
        </w:rPr>
      </w:pPr>
      <w:r w:rsidRPr="006F2B6C">
        <w:rPr>
          <w:rFonts w:eastAsia="Calibri"/>
          <w:sz w:val="28"/>
          <w:szCs w:val="28"/>
        </w:rPr>
        <w:t>Также в течение года осуществлялся постоянный контроль устранения объектами контроля нарушений и недостатков, выявленных в предшествующих периодах</w:t>
      </w:r>
      <w:r w:rsidRPr="006F2B6C">
        <w:rPr>
          <w:rStyle w:val="af4"/>
          <w:rFonts w:eastAsia="Calibri"/>
          <w:sz w:val="28"/>
          <w:szCs w:val="28"/>
        </w:rPr>
        <w:footnoteReference w:id="5"/>
      </w:r>
      <w:r w:rsidRPr="006F2B6C">
        <w:rPr>
          <w:rFonts w:eastAsia="Calibri"/>
          <w:sz w:val="28"/>
          <w:szCs w:val="28"/>
        </w:rPr>
        <w:t xml:space="preserve">. </w:t>
      </w:r>
    </w:p>
    <w:p w:rsidR="00030E5B" w:rsidRPr="00AA3D52" w:rsidRDefault="00030E5B" w:rsidP="00030E5B">
      <w:pPr>
        <w:widowControl w:val="0"/>
        <w:autoSpaceDE w:val="0"/>
        <w:autoSpaceDN w:val="0"/>
        <w:adjustRightInd w:val="0"/>
        <w:ind w:firstLine="709"/>
        <w:jc w:val="both"/>
        <w:rPr>
          <w:sz w:val="28"/>
          <w:szCs w:val="28"/>
          <w:highlight w:val="yellow"/>
        </w:rPr>
      </w:pPr>
      <w:r w:rsidRPr="007F7031">
        <w:rPr>
          <w:sz w:val="28"/>
          <w:szCs w:val="28"/>
        </w:rPr>
        <w:t xml:space="preserve">Информация о результатах всех проведенных мероприятий направлялась в Совет и главе муниципального образования Ейский район, в представительные органы и главам поселений </w:t>
      </w:r>
      <w:proofErr w:type="spellStart"/>
      <w:r w:rsidRPr="007F7031">
        <w:rPr>
          <w:sz w:val="28"/>
          <w:szCs w:val="28"/>
        </w:rPr>
        <w:t>Ейского</w:t>
      </w:r>
      <w:proofErr w:type="spellEnd"/>
      <w:r w:rsidRPr="007F7031">
        <w:rPr>
          <w:sz w:val="28"/>
          <w:szCs w:val="28"/>
        </w:rPr>
        <w:t xml:space="preserve"> района, а также в </w:t>
      </w:r>
      <w:proofErr w:type="spellStart"/>
      <w:r w:rsidRPr="007F7031">
        <w:rPr>
          <w:sz w:val="28"/>
          <w:szCs w:val="28"/>
        </w:rPr>
        <w:t>Ейскую</w:t>
      </w:r>
      <w:proofErr w:type="spellEnd"/>
      <w:r w:rsidRPr="007F7031">
        <w:rPr>
          <w:sz w:val="28"/>
          <w:szCs w:val="28"/>
        </w:rPr>
        <w:t xml:space="preserve"> межрайонную прокуратуру.</w:t>
      </w:r>
      <w:r w:rsidRPr="00AA3D52">
        <w:rPr>
          <w:sz w:val="28"/>
          <w:szCs w:val="28"/>
          <w:highlight w:val="yellow"/>
        </w:rPr>
        <w:t xml:space="preserve"> </w:t>
      </w:r>
    </w:p>
    <w:p w:rsidR="00030E5B" w:rsidRDefault="00030E5B" w:rsidP="00030E5B">
      <w:pPr>
        <w:widowControl w:val="0"/>
        <w:autoSpaceDE w:val="0"/>
        <w:autoSpaceDN w:val="0"/>
        <w:adjustRightInd w:val="0"/>
        <w:ind w:firstLine="709"/>
        <w:jc w:val="both"/>
        <w:rPr>
          <w:rFonts w:eastAsia="Calibri"/>
          <w:sz w:val="28"/>
          <w:szCs w:val="28"/>
        </w:rPr>
      </w:pPr>
    </w:p>
    <w:p w:rsidR="00030E5B" w:rsidRPr="000F60FF" w:rsidRDefault="00030E5B" w:rsidP="00030E5B">
      <w:pPr>
        <w:jc w:val="center"/>
        <w:rPr>
          <w:b/>
          <w:sz w:val="28"/>
          <w:szCs w:val="28"/>
        </w:rPr>
      </w:pPr>
      <w:r>
        <w:rPr>
          <w:b/>
          <w:sz w:val="28"/>
          <w:szCs w:val="28"/>
        </w:rPr>
        <w:t>4</w:t>
      </w:r>
      <w:r w:rsidRPr="000F60FF">
        <w:rPr>
          <w:b/>
          <w:sz w:val="28"/>
          <w:szCs w:val="28"/>
        </w:rPr>
        <w:t>. Результаты отдельных контрольных мероприятий</w:t>
      </w:r>
    </w:p>
    <w:p w:rsidR="00030E5B" w:rsidRDefault="00030E5B" w:rsidP="00030E5B">
      <w:pPr>
        <w:ind w:firstLine="709"/>
        <w:jc w:val="both"/>
        <w:rPr>
          <w:sz w:val="28"/>
          <w:szCs w:val="28"/>
        </w:rPr>
      </w:pPr>
    </w:p>
    <w:p w:rsidR="00030E5B" w:rsidRDefault="00030E5B" w:rsidP="00030E5B">
      <w:pPr>
        <w:widowControl w:val="0"/>
        <w:autoSpaceDE w:val="0"/>
        <w:autoSpaceDN w:val="0"/>
        <w:adjustRightInd w:val="0"/>
        <w:ind w:firstLine="709"/>
        <w:jc w:val="both"/>
        <w:rPr>
          <w:rFonts w:eastAsia="Calibri"/>
          <w:sz w:val="28"/>
          <w:szCs w:val="28"/>
        </w:rPr>
      </w:pPr>
      <w:r>
        <w:rPr>
          <w:rFonts w:eastAsia="Calibri"/>
          <w:sz w:val="28"/>
          <w:szCs w:val="28"/>
        </w:rPr>
        <w:t>В</w:t>
      </w:r>
      <w:r w:rsidRPr="006950B6">
        <w:rPr>
          <w:rFonts w:eastAsia="Calibri"/>
          <w:sz w:val="28"/>
          <w:szCs w:val="28"/>
        </w:rPr>
        <w:t xml:space="preserve"> отчетном году проведено</w:t>
      </w:r>
      <w:r>
        <w:rPr>
          <w:rFonts w:eastAsia="Calibri"/>
          <w:sz w:val="28"/>
          <w:szCs w:val="28"/>
        </w:rPr>
        <w:t xml:space="preserve"> 9</w:t>
      </w:r>
      <w:r w:rsidRPr="006950B6">
        <w:rPr>
          <w:rFonts w:eastAsia="Calibri"/>
          <w:bCs/>
          <w:sz w:val="28"/>
          <w:szCs w:val="28"/>
        </w:rPr>
        <w:t xml:space="preserve"> контрольных мероприятий</w:t>
      </w:r>
      <w:r w:rsidRPr="006950B6">
        <w:rPr>
          <w:rFonts w:eastAsia="Calibri"/>
          <w:sz w:val="28"/>
          <w:szCs w:val="28"/>
        </w:rPr>
        <w:t xml:space="preserve">, включая </w:t>
      </w:r>
      <w:r w:rsidRPr="006950B6">
        <w:rPr>
          <w:rFonts w:eastAsia="Calibri"/>
          <w:i/>
          <w:sz w:val="28"/>
          <w:szCs w:val="28"/>
        </w:rPr>
        <w:lastRenderedPageBreak/>
        <w:t>внешнюю проверк</w:t>
      </w:r>
      <w:r>
        <w:rPr>
          <w:rFonts w:eastAsia="Calibri"/>
          <w:i/>
          <w:sz w:val="28"/>
          <w:szCs w:val="28"/>
        </w:rPr>
        <w:t>у</w:t>
      </w:r>
      <w:r w:rsidRPr="006950B6">
        <w:rPr>
          <w:rFonts w:eastAsia="Calibri"/>
          <w:sz w:val="28"/>
          <w:szCs w:val="28"/>
        </w:rPr>
        <w:t xml:space="preserve"> годовой бюджетной отчетности 25 главных администраторов бюджетных средств района и поселений (далее – ГАБС).</w:t>
      </w:r>
    </w:p>
    <w:p w:rsidR="00030E5B" w:rsidRDefault="00030E5B" w:rsidP="00030E5B">
      <w:pPr>
        <w:widowControl w:val="0"/>
        <w:autoSpaceDE w:val="0"/>
        <w:autoSpaceDN w:val="0"/>
        <w:adjustRightInd w:val="0"/>
        <w:ind w:firstLine="709"/>
        <w:jc w:val="both"/>
        <w:rPr>
          <w:iCs/>
          <w:sz w:val="28"/>
          <w:szCs w:val="28"/>
        </w:rPr>
      </w:pPr>
      <w:proofErr w:type="gramStart"/>
      <w:r w:rsidRPr="00DF414E">
        <w:rPr>
          <w:iCs/>
          <w:sz w:val="28"/>
          <w:szCs w:val="28"/>
        </w:rPr>
        <w:t xml:space="preserve">В целях </w:t>
      </w:r>
      <w:r>
        <w:rPr>
          <w:iCs/>
          <w:sz w:val="28"/>
          <w:szCs w:val="28"/>
        </w:rPr>
        <w:t>проверки</w:t>
      </w:r>
      <w:r w:rsidRPr="00DF414E">
        <w:rPr>
          <w:iCs/>
          <w:sz w:val="28"/>
          <w:szCs w:val="28"/>
        </w:rPr>
        <w:t xml:space="preserve"> признак</w:t>
      </w:r>
      <w:r>
        <w:rPr>
          <w:iCs/>
          <w:sz w:val="28"/>
          <w:szCs w:val="28"/>
        </w:rPr>
        <w:t>ов</w:t>
      </w:r>
      <w:r w:rsidRPr="00DF414E">
        <w:rPr>
          <w:iCs/>
          <w:sz w:val="28"/>
          <w:szCs w:val="28"/>
        </w:rPr>
        <w:t xml:space="preserve"> необоснованного (неправомерного), неэффективного расходования бюджетных средств</w:t>
      </w:r>
      <w:r>
        <w:rPr>
          <w:iCs/>
          <w:sz w:val="28"/>
          <w:szCs w:val="28"/>
        </w:rPr>
        <w:t>,</w:t>
      </w:r>
      <w:r w:rsidRPr="00DF414E">
        <w:rPr>
          <w:iCs/>
          <w:sz w:val="28"/>
          <w:szCs w:val="28"/>
        </w:rPr>
        <w:t xml:space="preserve"> выявленных </w:t>
      </w:r>
      <w:r>
        <w:rPr>
          <w:iCs/>
          <w:sz w:val="28"/>
          <w:szCs w:val="28"/>
        </w:rPr>
        <w:t xml:space="preserve">при проведении экспертно-аналитического мероприятия, </w:t>
      </w:r>
      <w:r>
        <w:rPr>
          <w:sz w:val="28"/>
          <w:szCs w:val="28"/>
        </w:rPr>
        <w:t xml:space="preserve">в план работы на 2024 год было включено и проведено в </w:t>
      </w:r>
      <w:r w:rsidRPr="003F297F">
        <w:rPr>
          <w:sz w:val="28"/>
          <w:szCs w:val="28"/>
        </w:rPr>
        <w:t>3 квартале</w:t>
      </w:r>
      <w:r>
        <w:rPr>
          <w:sz w:val="28"/>
          <w:szCs w:val="28"/>
        </w:rPr>
        <w:t xml:space="preserve"> внеплановое контрольное мероприятие по п</w:t>
      </w:r>
      <w:r>
        <w:rPr>
          <w:iCs/>
          <w:sz w:val="28"/>
          <w:szCs w:val="28"/>
        </w:rPr>
        <w:t xml:space="preserve">роверке </w:t>
      </w:r>
      <w:r>
        <w:rPr>
          <w:sz w:val="28"/>
          <w:szCs w:val="28"/>
        </w:rPr>
        <w:t>МКУ</w:t>
      </w:r>
      <w:r w:rsidRPr="00A75A19">
        <w:rPr>
          <w:sz w:val="28"/>
          <w:szCs w:val="28"/>
        </w:rPr>
        <w:t xml:space="preserve"> </w:t>
      </w:r>
      <w:proofErr w:type="spellStart"/>
      <w:r w:rsidRPr="00A75A19">
        <w:rPr>
          <w:sz w:val="28"/>
          <w:szCs w:val="28"/>
        </w:rPr>
        <w:t>Ейского</w:t>
      </w:r>
      <w:proofErr w:type="spellEnd"/>
      <w:r w:rsidRPr="00A75A19">
        <w:rPr>
          <w:sz w:val="28"/>
          <w:szCs w:val="28"/>
        </w:rPr>
        <w:t xml:space="preserve"> городского поселения </w:t>
      </w:r>
      <w:proofErr w:type="spellStart"/>
      <w:r w:rsidRPr="00A75A19">
        <w:rPr>
          <w:sz w:val="28"/>
          <w:szCs w:val="28"/>
        </w:rPr>
        <w:t>Ейского</w:t>
      </w:r>
      <w:proofErr w:type="spellEnd"/>
      <w:r w:rsidRPr="00A75A19">
        <w:rPr>
          <w:sz w:val="28"/>
          <w:szCs w:val="28"/>
        </w:rPr>
        <w:t xml:space="preserve"> района «Центр городского хозяйства» в части</w:t>
      </w:r>
      <w:r>
        <w:rPr>
          <w:sz w:val="28"/>
          <w:szCs w:val="28"/>
        </w:rPr>
        <w:t xml:space="preserve"> проверки </w:t>
      </w:r>
      <w:r w:rsidRPr="00DF414E">
        <w:rPr>
          <w:iCs/>
          <w:sz w:val="28"/>
          <w:szCs w:val="28"/>
        </w:rPr>
        <w:t>расходования бюджетных средств</w:t>
      </w:r>
      <w:r>
        <w:rPr>
          <w:iCs/>
          <w:sz w:val="28"/>
          <w:szCs w:val="28"/>
        </w:rPr>
        <w:t xml:space="preserve"> </w:t>
      </w:r>
      <w:r w:rsidRPr="00DF414E">
        <w:rPr>
          <w:iCs/>
          <w:sz w:val="28"/>
          <w:szCs w:val="28"/>
        </w:rPr>
        <w:t xml:space="preserve">на закупки по </w:t>
      </w:r>
      <w:r>
        <w:rPr>
          <w:iCs/>
          <w:sz w:val="28"/>
          <w:szCs w:val="28"/>
        </w:rPr>
        <w:t xml:space="preserve">отдельным </w:t>
      </w:r>
      <w:r w:rsidRPr="00A75A19">
        <w:rPr>
          <w:sz w:val="28"/>
          <w:szCs w:val="28"/>
        </w:rPr>
        <w:t>контрактам</w:t>
      </w:r>
      <w:r>
        <w:rPr>
          <w:iCs/>
          <w:sz w:val="28"/>
          <w:szCs w:val="28"/>
        </w:rPr>
        <w:t xml:space="preserve"> </w:t>
      </w:r>
      <w:r w:rsidRPr="00DF414E">
        <w:rPr>
          <w:iCs/>
          <w:sz w:val="28"/>
          <w:szCs w:val="28"/>
        </w:rPr>
        <w:t>(договорам</w:t>
      </w:r>
      <w:r>
        <w:rPr>
          <w:iCs/>
          <w:sz w:val="28"/>
          <w:szCs w:val="28"/>
        </w:rPr>
        <w:t>),</w:t>
      </w:r>
      <w:r w:rsidRPr="00DF414E">
        <w:rPr>
          <w:iCs/>
          <w:sz w:val="28"/>
          <w:szCs w:val="28"/>
        </w:rPr>
        <w:t xml:space="preserve"> </w:t>
      </w:r>
      <w:r w:rsidRPr="00A75A19">
        <w:rPr>
          <w:sz w:val="28"/>
          <w:szCs w:val="28"/>
        </w:rPr>
        <w:t xml:space="preserve">заключенным и исполненным </w:t>
      </w:r>
      <w:r>
        <w:rPr>
          <w:iCs/>
          <w:sz w:val="28"/>
          <w:szCs w:val="28"/>
        </w:rPr>
        <w:t>в 2023 году.</w:t>
      </w:r>
      <w:proofErr w:type="gramEnd"/>
    </w:p>
    <w:p w:rsidR="00030E5B" w:rsidRPr="006950B6" w:rsidRDefault="00030E5B" w:rsidP="00030E5B">
      <w:pPr>
        <w:widowControl w:val="0"/>
        <w:autoSpaceDE w:val="0"/>
        <w:autoSpaceDN w:val="0"/>
        <w:adjustRightInd w:val="0"/>
        <w:ind w:firstLine="709"/>
        <w:jc w:val="both"/>
        <w:rPr>
          <w:rFonts w:eastAsia="Calibri"/>
          <w:sz w:val="28"/>
          <w:szCs w:val="28"/>
        </w:rPr>
      </w:pPr>
      <w:proofErr w:type="gramStart"/>
      <w:r w:rsidRPr="006950B6">
        <w:rPr>
          <w:rFonts w:eastAsia="Calibri"/>
          <w:sz w:val="28"/>
          <w:szCs w:val="28"/>
        </w:rPr>
        <w:t xml:space="preserve">По обращению главы муниципального образования </w:t>
      </w:r>
      <w:r>
        <w:rPr>
          <w:rFonts w:eastAsia="Calibri"/>
          <w:sz w:val="28"/>
          <w:szCs w:val="28"/>
        </w:rPr>
        <w:t>Е</w:t>
      </w:r>
      <w:r w:rsidRPr="006950B6">
        <w:rPr>
          <w:rFonts w:eastAsia="Calibri"/>
          <w:sz w:val="28"/>
          <w:szCs w:val="28"/>
        </w:rPr>
        <w:t>йский район проведен</w:t>
      </w:r>
      <w:r>
        <w:rPr>
          <w:rFonts w:eastAsia="Calibri"/>
          <w:sz w:val="28"/>
          <w:szCs w:val="28"/>
        </w:rPr>
        <w:t>о</w:t>
      </w:r>
      <w:r w:rsidRPr="006950B6">
        <w:rPr>
          <w:rFonts w:eastAsia="Calibri"/>
          <w:sz w:val="28"/>
          <w:szCs w:val="28"/>
        </w:rPr>
        <w:t xml:space="preserve"> </w:t>
      </w:r>
      <w:r w:rsidRPr="00B450A0">
        <w:rPr>
          <w:rFonts w:eastAsia="Calibri"/>
          <w:sz w:val="28"/>
          <w:szCs w:val="28"/>
        </w:rPr>
        <w:t>одно</w:t>
      </w:r>
      <w:r w:rsidRPr="006950B6">
        <w:rPr>
          <w:rFonts w:eastAsia="Calibri"/>
          <w:b/>
          <w:bCs/>
          <w:sz w:val="28"/>
          <w:szCs w:val="28"/>
        </w:rPr>
        <w:t xml:space="preserve"> </w:t>
      </w:r>
      <w:r w:rsidRPr="00C65A8F">
        <w:rPr>
          <w:rFonts w:eastAsia="Calibri"/>
          <w:sz w:val="28"/>
          <w:szCs w:val="28"/>
        </w:rPr>
        <w:t>внеплановое</w:t>
      </w:r>
      <w:r w:rsidRPr="006950B6">
        <w:rPr>
          <w:rFonts w:eastAsia="Calibri"/>
          <w:b/>
          <w:bCs/>
          <w:sz w:val="28"/>
          <w:szCs w:val="28"/>
        </w:rPr>
        <w:t xml:space="preserve"> </w:t>
      </w:r>
      <w:r w:rsidRPr="00C65A8F">
        <w:rPr>
          <w:rFonts w:eastAsia="Calibri"/>
          <w:sz w:val="28"/>
          <w:szCs w:val="28"/>
        </w:rPr>
        <w:t>контрольное мероприятие</w:t>
      </w:r>
      <w:r w:rsidRPr="00A57238">
        <w:rPr>
          <w:rFonts w:eastAsia="Calibri"/>
          <w:sz w:val="28"/>
          <w:szCs w:val="28"/>
        </w:rPr>
        <w:t xml:space="preserve"> </w:t>
      </w:r>
      <w:r>
        <w:rPr>
          <w:rFonts w:eastAsia="Calibri"/>
          <w:sz w:val="28"/>
          <w:szCs w:val="28"/>
        </w:rPr>
        <w:t xml:space="preserve">на предмет проверки соблюдения бюджетного законодательства РФ и условий предоставления межбюджетных субсидий </w:t>
      </w:r>
      <w:r w:rsidRPr="00383524">
        <w:rPr>
          <w:bCs/>
          <w:sz w:val="28"/>
          <w:szCs w:val="28"/>
        </w:rPr>
        <w:t xml:space="preserve">из резервного фонда администрации Краснодарского края </w:t>
      </w:r>
      <w:r>
        <w:rPr>
          <w:bCs/>
          <w:sz w:val="28"/>
          <w:szCs w:val="28"/>
        </w:rPr>
        <w:t xml:space="preserve">в целях </w:t>
      </w:r>
      <w:proofErr w:type="spellStart"/>
      <w:r>
        <w:rPr>
          <w:bCs/>
          <w:sz w:val="28"/>
          <w:szCs w:val="28"/>
        </w:rPr>
        <w:t>софинансирования</w:t>
      </w:r>
      <w:proofErr w:type="spellEnd"/>
      <w:r>
        <w:rPr>
          <w:bCs/>
          <w:sz w:val="28"/>
          <w:szCs w:val="28"/>
        </w:rPr>
        <w:t xml:space="preserve"> расходных обязательств муниципального образования по оказанию единовременной материальной помощи и финансовой помощи гражданам РФ в результате ЧС муниципального характера</w:t>
      </w:r>
      <w:r w:rsidRPr="00383524">
        <w:rPr>
          <w:bCs/>
          <w:sz w:val="28"/>
          <w:szCs w:val="28"/>
        </w:rPr>
        <w:t>, произошедшей</w:t>
      </w:r>
      <w:r>
        <w:rPr>
          <w:bCs/>
          <w:sz w:val="28"/>
          <w:szCs w:val="28"/>
        </w:rPr>
        <w:t xml:space="preserve"> на территориях </w:t>
      </w:r>
      <w:proofErr w:type="spellStart"/>
      <w:r>
        <w:rPr>
          <w:bCs/>
          <w:sz w:val="28"/>
          <w:szCs w:val="28"/>
        </w:rPr>
        <w:t>Должанского</w:t>
      </w:r>
      <w:proofErr w:type="spellEnd"/>
      <w:r>
        <w:rPr>
          <w:bCs/>
          <w:sz w:val="28"/>
          <w:szCs w:val="28"/>
        </w:rPr>
        <w:t xml:space="preserve"> и </w:t>
      </w:r>
      <w:proofErr w:type="spellStart"/>
      <w:r>
        <w:rPr>
          <w:bCs/>
          <w:sz w:val="28"/>
          <w:szCs w:val="28"/>
        </w:rPr>
        <w:t>Ясенского</w:t>
      </w:r>
      <w:proofErr w:type="spellEnd"/>
      <w:r>
        <w:rPr>
          <w:bCs/>
          <w:sz w:val="28"/>
          <w:szCs w:val="28"/>
        </w:rPr>
        <w:t xml:space="preserve"> сельских поселений</w:t>
      </w:r>
      <w:proofErr w:type="gramEnd"/>
      <w:r>
        <w:rPr>
          <w:bCs/>
          <w:sz w:val="28"/>
          <w:szCs w:val="28"/>
        </w:rPr>
        <w:t xml:space="preserve"> </w:t>
      </w:r>
      <w:proofErr w:type="spellStart"/>
      <w:r>
        <w:rPr>
          <w:bCs/>
          <w:sz w:val="28"/>
          <w:szCs w:val="28"/>
        </w:rPr>
        <w:t>Ейского</w:t>
      </w:r>
      <w:proofErr w:type="spellEnd"/>
      <w:r>
        <w:rPr>
          <w:bCs/>
          <w:sz w:val="28"/>
          <w:szCs w:val="28"/>
        </w:rPr>
        <w:t xml:space="preserve"> района</w:t>
      </w:r>
      <w:r w:rsidRPr="00383524">
        <w:rPr>
          <w:bCs/>
          <w:sz w:val="28"/>
          <w:szCs w:val="28"/>
        </w:rPr>
        <w:t xml:space="preserve"> </w:t>
      </w:r>
      <w:r>
        <w:rPr>
          <w:bCs/>
          <w:sz w:val="28"/>
          <w:szCs w:val="28"/>
        </w:rPr>
        <w:t>27</w:t>
      </w:r>
      <w:r w:rsidRPr="00383524">
        <w:rPr>
          <w:bCs/>
          <w:sz w:val="28"/>
          <w:szCs w:val="28"/>
        </w:rPr>
        <w:t xml:space="preserve"> </w:t>
      </w:r>
      <w:r>
        <w:rPr>
          <w:bCs/>
          <w:sz w:val="28"/>
          <w:szCs w:val="28"/>
        </w:rPr>
        <w:t>ноя</w:t>
      </w:r>
      <w:r w:rsidRPr="00383524">
        <w:rPr>
          <w:bCs/>
          <w:sz w:val="28"/>
          <w:szCs w:val="28"/>
        </w:rPr>
        <w:t>бря 202</w:t>
      </w:r>
      <w:r>
        <w:rPr>
          <w:bCs/>
          <w:sz w:val="28"/>
          <w:szCs w:val="28"/>
        </w:rPr>
        <w:t>3</w:t>
      </w:r>
      <w:r w:rsidRPr="00383524">
        <w:rPr>
          <w:bCs/>
          <w:sz w:val="28"/>
          <w:szCs w:val="28"/>
        </w:rPr>
        <w:t xml:space="preserve"> года</w:t>
      </w:r>
      <w:r>
        <w:rPr>
          <w:rFonts w:eastAsia="Calibri"/>
          <w:sz w:val="28"/>
          <w:szCs w:val="28"/>
        </w:rPr>
        <w:t>.</w:t>
      </w:r>
    </w:p>
    <w:p w:rsidR="00030E5B" w:rsidRDefault="00030E5B" w:rsidP="00030E5B">
      <w:pPr>
        <w:widowControl w:val="0"/>
        <w:autoSpaceDE w:val="0"/>
        <w:autoSpaceDN w:val="0"/>
        <w:adjustRightInd w:val="0"/>
        <w:ind w:firstLine="709"/>
        <w:jc w:val="both"/>
        <w:rPr>
          <w:sz w:val="28"/>
          <w:szCs w:val="28"/>
        </w:rPr>
      </w:pPr>
      <w:proofErr w:type="gramStart"/>
      <w:r>
        <w:rPr>
          <w:rFonts w:eastAsia="Calibri"/>
          <w:sz w:val="28"/>
          <w:szCs w:val="28"/>
          <w:lang w:eastAsia="en-US"/>
        </w:rPr>
        <w:t xml:space="preserve">В связи с проведением внеплановых мероприятий окончание двух </w:t>
      </w:r>
      <w:r>
        <w:rPr>
          <w:sz w:val="28"/>
          <w:szCs w:val="28"/>
        </w:rPr>
        <w:t>п</w:t>
      </w:r>
      <w:r w:rsidRPr="005317A2">
        <w:rPr>
          <w:sz w:val="28"/>
          <w:szCs w:val="28"/>
        </w:rPr>
        <w:t>ровер</w:t>
      </w:r>
      <w:r>
        <w:rPr>
          <w:sz w:val="28"/>
          <w:szCs w:val="28"/>
        </w:rPr>
        <w:t>о</w:t>
      </w:r>
      <w:r w:rsidRPr="005317A2">
        <w:rPr>
          <w:sz w:val="28"/>
          <w:szCs w:val="28"/>
        </w:rPr>
        <w:t xml:space="preserve">к </w:t>
      </w:r>
      <w:r>
        <w:rPr>
          <w:sz w:val="28"/>
          <w:szCs w:val="28"/>
        </w:rPr>
        <w:t xml:space="preserve">по соблюдению бюджетного законодательства РФ и законодательства о контрактной системе в РФ при проведении ремонтных работ здания ДШИ ст. Должанская в рамках регионального проекта «Культурная среда» национального проекта «Культура» и по вопросу </w:t>
      </w:r>
      <w:r w:rsidRPr="005317A2">
        <w:rPr>
          <w:sz w:val="28"/>
          <w:szCs w:val="28"/>
        </w:rPr>
        <w:t>законности</w:t>
      </w:r>
      <w:r>
        <w:rPr>
          <w:sz w:val="28"/>
          <w:szCs w:val="28"/>
        </w:rPr>
        <w:t xml:space="preserve"> и</w:t>
      </w:r>
      <w:r w:rsidRPr="005317A2">
        <w:rPr>
          <w:sz w:val="28"/>
          <w:szCs w:val="28"/>
        </w:rPr>
        <w:t xml:space="preserve"> эффективности расходов</w:t>
      </w:r>
      <w:r>
        <w:rPr>
          <w:sz w:val="28"/>
          <w:szCs w:val="28"/>
        </w:rPr>
        <w:t xml:space="preserve">ания бюджетных средств на содержание улично-дорожной сети территории города Ейска в рамках реализации муниципальной программы </w:t>
      </w:r>
      <w:proofErr w:type="spellStart"/>
      <w:r>
        <w:rPr>
          <w:sz w:val="28"/>
          <w:szCs w:val="28"/>
        </w:rPr>
        <w:t>Ейского</w:t>
      </w:r>
      <w:proofErr w:type="spellEnd"/>
      <w:proofErr w:type="gramEnd"/>
      <w:r>
        <w:rPr>
          <w:sz w:val="28"/>
          <w:szCs w:val="28"/>
        </w:rPr>
        <w:t xml:space="preserve"> городского поселения «Развитие транспорта, содержание улично-дорожной сети и обеспечение безопасности дорожного движения», </w:t>
      </w:r>
      <w:proofErr w:type="gramStart"/>
      <w:r>
        <w:rPr>
          <w:sz w:val="28"/>
          <w:szCs w:val="28"/>
        </w:rPr>
        <w:t>начатых</w:t>
      </w:r>
      <w:proofErr w:type="gramEnd"/>
      <w:r>
        <w:rPr>
          <w:sz w:val="28"/>
          <w:szCs w:val="28"/>
        </w:rPr>
        <w:t xml:space="preserve"> декабре 2024 года, перенесено на 1 квартал 2025 года. </w:t>
      </w:r>
    </w:p>
    <w:p w:rsidR="00030E5B" w:rsidRDefault="00030E5B" w:rsidP="00030E5B">
      <w:pPr>
        <w:widowControl w:val="0"/>
        <w:autoSpaceDE w:val="0"/>
        <w:autoSpaceDN w:val="0"/>
        <w:adjustRightInd w:val="0"/>
        <w:ind w:firstLine="709"/>
        <w:jc w:val="both"/>
        <w:rPr>
          <w:rFonts w:eastAsia="Calibri"/>
          <w:sz w:val="28"/>
          <w:szCs w:val="28"/>
        </w:rPr>
      </w:pPr>
      <w:r w:rsidRPr="00781870">
        <w:rPr>
          <w:rFonts w:eastAsia="Calibri"/>
          <w:sz w:val="28"/>
          <w:szCs w:val="28"/>
        </w:rPr>
        <w:t xml:space="preserve">В ходе проведения </w:t>
      </w:r>
      <w:r>
        <w:rPr>
          <w:rFonts w:eastAsia="Calibri"/>
          <w:sz w:val="28"/>
          <w:szCs w:val="28"/>
        </w:rPr>
        <w:t>тематических контрольных мероприятий объе</w:t>
      </w:r>
      <w:r w:rsidRPr="00781870">
        <w:rPr>
          <w:rFonts w:eastAsia="Calibri"/>
          <w:sz w:val="28"/>
          <w:szCs w:val="28"/>
        </w:rPr>
        <w:t xml:space="preserve">м проверенных </w:t>
      </w:r>
      <w:r>
        <w:rPr>
          <w:rFonts w:eastAsia="Calibri"/>
          <w:sz w:val="28"/>
          <w:szCs w:val="28"/>
        </w:rPr>
        <w:t xml:space="preserve">средств составил 131 801,3 тыс. рублей. </w:t>
      </w:r>
      <w:r w:rsidRPr="003F297F">
        <w:rPr>
          <w:rFonts w:eastAsia="Calibri"/>
          <w:sz w:val="28"/>
          <w:szCs w:val="28"/>
        </w:rPr>
        <w:t>Внешней проверкой годовой бюджетной отчетности охвачено 13 районных ГАБС с объемом</w:t>
      </w:r>
      <w:r w:rsidRPr="00781870">
        <w:rPr>
          <w:rFonts w:eastAsia="Calibri"/>
          <w:sz w:val="28"/>
          <w:szCs w:val="28"/>
        </w:rPr>
        <w:t xml:space="preserve"> бюджетных средств </w:t>
      </w:r>
      <w:r>
        <w:rPr>
          <w:rFonts w:eastAsia="Calibri"/>
          <w:sz w:val="28"/>
          <w:szCs w:val="28"/>
        </w:rPr>
        <w:t>3 113 898,3</w:t>
      </w:r>
      <w:r w:rsidRPr="00781870">
        <w:rPr>
          <w:rFonts w:eastAsia="Calibri"/>
          <w:sz w:val="28"/>
          <w:szCs w:val="28"/>
        </w:rPr>
        <w:t xml:space="preserve"> тыс. рублей и 12 ГАБС поселений </w:t>
      </w:r>
      <w:proofErr w:type="spellStart"/>
      <w:r w:rsidRPr="00781870">
        <w:rPr>
          <w:rFonts w:eastAsia="Calibri"/>
          <w:sz w:val="28"/>
          <w:szCs w:val="28"/>
        </w:rPr>
        <w:t>Ейского</w:t>
      </w:r>
      <w:proofErr w:type="spellEnd"/>
      <w:r w:rsidRPr="00781870">
        <w:rPr>
          <w:rFonts w:eastAsia="Calibri"/>
          <w:sz w:val="28"/>
          <w:szCs w:val="28"/>
        </w:rPr>
        <w:t xml:space="preserve"> района с объемом бюджетных средств </w:t>
      </w:r>
      <w:r>
        <w:rPr>
          <w:rFonts w:eastAsia="Calibri"/>
          <w:sz w:val="28"/>
          <w:szCs w:val="28"/>
        </w:rPr>
        <w:t>2 015 861,6</w:t>
      </w:r>
      <w:r w:rsidRPr="00781870">
        <w:rPr>
          <w:rFonts w:eastAsia="Calibri"/>
          <w:sz w:val="28"/>
          <w:szCs w:val="28"/>
        </w:rPr>
        <w:t xml:space="preserve"> тыс. рублей. </w:t>
      </w:r>
    </w:p>
    <w:p w:rsidR="00030E5B" w:rsidRDefault="00030E5B" w:rsidP="00030E5B">
      <w:pPr>
        <w:widowControl w:val="0"/>
        <w:ind w:firstLine="709"/>
        <w:jc w:val="both"/>
        <w:rPr>
          <w:rFonts w:eastAsia="Calibri"/>
          <w:sz w:val="28"/>
          <w:szCs w:val="28"/>
        </w:rPr>
      </w:pPr>
      <w:proofErr w:type="gramStart"/>
      <w:r w:rsidRPr="00E16074">
        <w:rPr>
          <w:rFonts w:eastAsia="Calibri"/>
          <w:sz w:val="28"/>
          <w:szCs w:val="28"/>
        </w:rPr>
        <w:t>В 202</w:t>
      </w:r>
      <w:r>
        <w:rPr>
          <w:rFonts w:eastAsia="Calibri"/>
          <w:sz w:val="28"/>
          <w:szCs w:val="28"/>
        </w:rPr>
        <w:t>4</w:t>
      </w:r>
      <w:r w:rsidRPr="00E16074">
        <w:rPr>
          <w:rFonts w:eastAsia="Calibri"/>
          <w:sz w:val="28"/>
          <w:szCs w:val="28"/>
        </w:rPr>
        <w:t xml:space="preserve"> году проверками (с учетом ГАБС) выявлено нарушений и недостатков на общую сумму </w:t>
      </w:r>
      <w:r>
        <w:rPr>
          <w:sz w:val="28"/>
          <w:szCs w:val="28"/>
        </w:rPr>
        <w:t>860 636,1</w:t>
      </w:r>
      <w:r w:rsidRPr="00E16074">
        <w:rPr>
          <w:sz w:val="28"/>
          <w:szCs w:val="28"/>
        </w:rPr>
        <w:t xml:space="preserve"> </w:t>
      </w:r>
      <w:r w:rsidRPr="00E16074">
        <w:rPr>
          <w:rFonts w:eastAsia="Calibri"/>
          <w:sz w:val="28"/>
          <w:szCs w:val="28"/>
        </w:rPr>
        <w:t xml:space="preserve">тыс. рублей, в том числе неэффективное использование бюджетных средств </w:t>
      </w:r>
      <w:r>
        <w:rPr>
          <w:rFonts w:eastAsia="Calibri"/>
          <w:sz w:val="28"/>
          <w:szCs w:val="28"/>
        </w:rPr>
        <w:t xml:space="preserve">на 9 654,6 </w:t>
      </w:r>
      <w:r w:rsidRPr="00E16074">
        <w:rPr>
          <w:rFonts w:eastAsia="Calibri"/>
          <w:sz w:val="28"/>
          <w:szCs w:val="28"/>
        </w:rPr>
        <w:t xml:space="preserve">тыс. рублей, </w:t>
      </w:r>
      <w:r>
        <w:rPr>
          <w:rFonts w:eastAsia="Calibri"/>
          <w:sz w:val="28"/>
          <w:szCs w:val="28"/>
        </w:rPr>
        <w:t>финансовых нарушений (</w:t>
      </w:r>
      <w:r w:rsidRPr="001B0B13">
        <w:rPr>
          <w:sz w:val="28"/>
          <w:szCs w:val="28"/>
        </w:rPr>
        <w:t>нецелевое, неправомерное, необоснованное расходование бюджетных средств</w:t>
      </w:r>
      <w:r>
        <w:rPr>
          <w:rFonts w:eastAsia="Calibri"/>
          <w:sz w:val="28"/>
          <w:szCs w:val="28"/>
        </w:rPr>
        <w:t xml:space="preserve">) на 656,2 тыс. рублей, </w:t>
      </w:r>
      <w:r w:rsidRPr="00E16074">
        <w:rPr>
          <w:rFonts w:eastAsia="Calibri"/>
          <w:sz w:val="28"/>
          <w:szCs w:val="28"/>
        </w:rPr>
        <w:t>порядка ведения бюджетного (бухгалтерского) учета, составления и предоставления отчетности</w:t>
      </w:r>
      <w:r>
        <w:rPr>
          <w:rFonts w:eastAsia="Calibri"/>
          <w:sz w:val="28"/>
          <w:szCs w:val="28"/>
        </w:rPr>
        <w:t xml:space="preserve"> на</w:t>
      </w:r>
      <w:r w:rsidRPr="00E16074">
        <w:rPr>
          <w:rFonts w:eastAsia="Calibri"/>
          <w:sz w:val="28"/>
          <w:szCs w:val="28"/>
        </w:rPr>
        <w:t xml:space="preserve"> </w:t>
      </w:r>
      <w:r>
        <w:rPr>
          <w:rFonts w:eastAsia="Calibri"/>
          <w:sz w:val="28"/>
          <w:szCs w:val="28"/>
        </w:rPr>
        <w:t>380 118,8</w:t>
      </w:r>
      <w:r w:rsidRPr="00E16074">
        <w:rPr>
          <w:rFonts w:eastAsia="Calibri"/>
          <w:sz w:val="28"/>
          <w:szCs w:val="28"/>
        </w:rPr>
        <w:t xml:space="preserve"> тыс. рублей</w:t>
      </w:r>
      <w:r>
        <w:rPr>
          <w:rFonts w:eastAsia="Calibri"/>
          <w:sz w:val="28"/>
          <w:szCs w:val="28"/>
        </w:rPr>
        <w:t>.</w:t>
      </w:r>
      <w:proofErr w:type="gramEnd"/>
      <w:r w:rsidRPr="00E16074">
        <w:rPr>
          <w:rFonts w:eastAsia="Calibri"/>
          <w:sz w:val="28"/>
          <w:szCs w:val="28"/>
        </w:rPr>
        <w:t xml:space="preserve"> </w:t>
      </w:r>
      <w:r>
        <w:rPr>
          <w:rFonts w:eastAsia="Calibri"/>
          <w:sz w:val="28"/>
          <w:szCs w:val="28"/>
        </w:rPr>
        <w:t xml:space="preserve">Нарушений </w:t>
      </w:r>
      <w:r w:rsidRPr="00E16074">
        <w:rPr>
          <w:rFonts w:eastAsia="Calibri"/>
          <w:sz w:val="28"/>
          <w:szCs w:val="28"/>
        </w:rPr>
        <w:t xml:space="preserve">установленного порядка управления и распоряжения муниципальным имуществом </w:t>
      </w:r>
      <w:r>
        <w:rPr>
          <w:rFonts w:eastAsia="Calibri"/>
          <w:sz w:val="28"/>
          <w:szCs w:val="28"/>
        </w:rPr>
        <w:t>выявлено на сумму</w:t>
      </w:r>
      <w:r w:rsidRPr="00E16074">
        <w:rPr>
          <w:rFonts w:eastAsia="Calibri"/>
          <w:sz w:val="28"/>
          <w:szCs w:val="28"/>
        </w:rPr>
        <w:t xml:space="preserve"> </w:t>
      </w:r>
      <w:r>
        <w:rPr>
          <w:rFonts w:eastAsia="Calibri"/>
          <w:sz w:val="28"/>
          <w:szCs w:val="28"/>
        </w:rPr>
        <w:t>356 578,8</w:t>
      </w:r>
      <w:r w:rsidRPr="00E16074">
        <w:rPr>
          <w:rFonts w:eastAsia="Calibri"/>
          <w:sz w:val="28"/>
          <w:szCs w:val="28"/>
        </w:rPr>
        <w:t xml:space="preserve"> тыс. рублей</w:t>
      </w:r>
      <w:r>
        <w:rPr>
          <w:rFonts w:eastAsia="Calibri"/>
          <w:sz w:val="28"/>
          <w:szCs w:val="28"/>
        </w:rPr>
        <w:t>.</w:t>
      </w:r>
    </w:p>
    <w:p w:rsidR="00030E5B" w:rsidRDefault="00030E5B" w:rsidP="00030E5B">
      <w:pPr>
        <w:widowControl w:val="0"/>
        <w:ind w:firstLine="709"/>
        <w:jc w:val="both"/>
        <w:rPr>
          <w:rFonts w:eastAsia="Calibri"/>
          <w:sz w:val="28"/>
          <w:szCs w:val="28"/>
        </w:rPr>
      </w:pPr>
      <w:r>
        <w:rPr>
          <w:rFonts w:eastAsia="Calibri"/>
          <w:sz w:val="28"/>
          <w:szCs w:val="28"/>
        </w:rPr>
        <w:t xml:space="preserve"> </w:t>
      </w:r>
      <w:proofErr w:type="gramStart"/>
      <w:r w:rsidRPr="00091A63">
        <w:rPr>
          <w:rFonts w:eastAsia="Calibri"/>
          <w:sz w:val="28"/>
          <w:szCs w:val="28"/>
        </w:rPr>
        <w:t>У</w:t>
      </w:r>
      <w:r w:rsidRPr="00091A63">
        <w:rPr>
          <w:sz w:val="28"/>
          <w:szCs w:val="28"/>
        </w:rPr>
        <w:t xml:space="preserve">странены нарушения, выявленные в ходе проведения контрольных мероприятий на сумму </w:t>
      </w:r>
      <w:r>
        <w:rPr>
          <w:sz w:val="28"/>
          <w:szCs w:val="28"/>
        </w:rPr>
        <w:t>615 707,3</w:t>
      </w:r>
      <w:r w:rsidRPr="00091A63">
        <w:rPr>
          <w:sz w:val="28"/>
          <w:szCs w:val="28"/>
        </w:rPr>
        <w:t xml:space="preserve"> тыс. рублей (осуществление государственной регистрации прав; внесение изменений в правовые акты и в правоустанавливающие документы (договоры); уточнением данных Реестра </w:t>
      </w:r>
      <w:r w:rsidRPr="00091A63">
        <w:rPr>
          <w:sz w:val="28"/>
          <w:szCs w:val="28"/>
        </w:rPr>
        <w:lastRenderedPageBreak/>
        <w:t>муниципальной собственности, принятие к учету имущества, корректировки учетных данных, возмещение средств в доход бюджета или счета учреждений, доначисление доходов в бюджет и (или) физическим лицам и пр.).</w:t>
      </w:r>
      <w:proofErr w:type="gramEnd"/>
    </w:p>
    <w:p w:rsidR="00030E5B" w:rsidRDefault="00030E5B" w:rsidP="00030E5B">
      <w:pPr>
        <w:widowControl w:val="0"/>
        <w:autoSpaceDE w:val="0"/>
        <w:autoSpaceDN w:val="0"/>
        <w:adjustRightInd w:val="0"/>
        <w:ind w:firstLine="709"/>
        <w:jc w:val="both"/>
        <w:rPr>
          <w:iCs/>
          <w:sz w:val="28"/>
          <w:szCs w:val="28"/>
        </w:rPr>
      </w:pPr>
    </w:p>
    <w:p w:rsidR="00030E5B" w:rsidRPr="00321D85" w:rsidRDefault="00030E5B" w:rsidP="00030E5B">
      <w:pPr>
        <w:tabs>
          <w:tab w:val="left" w:pos="540"/>
        </w:tabs>
        <w:jc w:val="center"/>
        <w:rPr>
          <w:b/>
          <w:sz w:val="28"/>
          <w:szCs w:val="28"/>
        </w:rPr>
      </w:pPr>
      <w:r w:rsidRPr="004B3876">
        <w:rPr>
          <w:b/>
          <w:bCs/>
          <w:sz w:val="28"/>
          <w:szCs w:val="28"/>
        </w:rPr>
        <w:t>3.1. Внешняя</w:t>
      </w:r>
      <w:r w:rsidRPr="00321D85">
        <w:rPr>
          <w:b/>
          <w:sz w:val="28"/>
          <w:szCs w:val="28"/>
        </w:rPr>
        <w:t xml:space="preserve"> проверка годовой бюджетной отчетности за 202</w:t>
      </w:r>
      <w:r>
        <w:rPr>
          <w:b/>
          <w:sz w:val="28"/>
          <w:szCs w:val="28"/>
        </w:rPr>
        <w:t>3</w:t>
      </w:r>
      <w:r w:rsidRPr="00321D85">
        <w:rPr>
          <w:b/>
          <w:sz w:val="28"/>
          <w:szCs w:val="28"/>
        </w:rPr>
        <w:t xml:space="preserve"> год</w:t>
      </w:r>
    </w:p>
    <w:p w:rsidR="00030E5B" w:rsidRDefault="00030E5B" w:rsidP="00030E5B">
      <w:pPr>
        <w:tabs>
          <w:tab w:val="left" w:pos="540"/>
        </w:tabs>
        <w:ind w:firstLine="709"/>
        <w:jc w:val="both"/>
        <w:rPr>
          <w:sz w:val="28"/>
          <w:szCs w:val="28"/>
        </w:rPr>
      </w:pPr>
    </w:p>
    <w:p w:rsidR="00030E5B" w:rsidRPr="00321D85" w:rsidRDefault="00030E5B" w:rsidP="00030E5B">
      <w:pPr>
        <w:tabs>
          <w:tab w:val="left" w:pos="540"/>
        </w:tabs>
        <w:ind w:firstLine="709"/>
        <w:jc w:val="both"/>
        <w:rPr>
          <w:b/>
          <w:sz w:val="28"/>
          <w:szCs w:val="28"/>
        </w:rPr>
      </w:pPr>
      <w:r w:rsidRPr="00321D85">
        <w:rPr>
          <w:sz w:val="28"/>
          <w:szCs w:val="28"/>
        </w:rPr>
        <w:t xml:space="preserve">В соответствии с требованиями Бюджетного кодекса РФ, в рамках подготовки заключения на отчет об исполнении консолидированного бюджета </w:t>
      </w:r>
      <w:proofErr w:type="spellStart"/>
      <w:r w:rsidRPr="00321D85">
        <w:rPr>
          <w:sz w:val="28"/>
          <w:szCs w:val="28"/>
        </w:rPr>
        <w:t>Ейского</w:t>
      </w:r>
      <w:proofErr w:type="spellEnd"/>
      <w:r w:rsidRPr="00321D85">
        <w:rPr>
          <w:sz w:val="28"/>
          <w:szCs w:val="28"/>
        </w:rPr>
        <w:t xml:space="preserve"> района за 202</w:t>
      </w:r>
      <w:r>
        <w:rPr>
          <w:sz w:val="28"/>
          <w:szCs w:val="28"/>
        </w:rPr>
        <w:t>3</w:t>
      </w:r>
      <w:r w:rsidRPr="00321D85">
        <w:rPr>
          <w:sz w:val="28"/>
          <w:szCs w:val="28"/>
        </w:rPr>
        <w:t xml:space="preserve"> год, контрольно-счетной палатой в 1 квартале 202</w:t>
      </w:r>
      <w:r>
        <w:rPr>
          <w:sz w:val="28"/>
          <w:szCs w:val="28"/>
        </w:rPr>
        <w:t>4</w:t>
      </w:r>
      <w:r w:rsidRPr="00321D85">
        <w:rPr>
          <w:sz w:val="28"/>
          <w:szCs w:val="28"/>
        </w:rPr>
        <w:t xml:space="preserve"> года проведена </w:t>
      </w:r>
      <w:r w:rsidRPr="00091A63">
        <w:rPr>
          <w:bCs/>
          <w:sz w:val="28"/>
          <w:szCs w:val="28"/>
        </w:rPr>
        <w:t xml:space="preserve">внешняя проверка годовой бюджетной отчетности главных администраторов </w:t>
      </w:r>
      <w:r w:rsidRPr="00091A63">
        <w:rPr>
          <w:bCs/>
          <w:iCs/>
          <w:sz w:val="28"/>
          <w:szCs w:val="28"/>
        </w:rPr>
        <w:t xml:space="preserve">средств районного бюджета и бюджетов поселений </w:t>
      </w:r>
      <w:proofErr w:type="spellStart"/>
      <w:r w:rsidRPr="00091A63">
        <w:rPr>
          <w:bCs/>
          <w:iCs/>
          <w:sz w:val="28"/>
          <w:szCs w:val="28"/>
        </w:rPr>
        <w:t>Ейского</w:t>
      </w:r>
      <w:proofErr w:type="spellEnd"/>
      <w:r w:rsidRPr="00091A63">
        <w:rPr>
          <w:bCs/>
          <w:iCs/>
          <w:sz w:val="28"/>
          <w:szCs w:val="28"/>
        </w:rPr>
        <w:t xml:space="preserve"> района</w:t>
      </w:r>
      <w:r w:rsidRPr="00321D85">
        <w:rPr>
          <w:sz w:val="28"/>
          <w:szCs w:val="28"/>
        </w:rPr>
        <w:t>.</w:t>
      </w:r>
    </w:p>
    <w:p w:rsidR="00030E5B" w:rsidRPr="006B2A9B" w:rsidRDefault="00030E5B" w:rsidP="00030E5B">
      <w:pPr>
        <w:ind w:firstLine="709"/>
        <w:jc w:val="both"/>
        <w:rPr>
          <w:sz w:val="28"/>
          <w:szCs w:val="28"/>
        </w:rPr>
      </w:pPr>
      <w:r w:rsidRPr="00091A63">
        <w:rPr>
          <w:iCs/>
          <w:sz w:val="28"/>
          <w:szCs w:val="28"/>
        </w:rPr>
        <w:t>В ходе исполнения бюджета, ведения бухгалтерского и бюджетного учета отдельными главными администраторами средств районного бюджета и бюджетов поселений допускались нарушения и финансово-учетные ошибки.</w:t>
      </w:r>
      <w:r>
        <w:rPr>
          <w:iCs/>
          <w:sz w:val="28"/>
          <w:szCs w:val="28"/>
        </w:rPr>
        <w:t xml:space="preserve"> </w:t>
      </w:r>
      <w:r>
        <w:rPr>
          <w:sz w:val="28"/>
          <w:szCs w:val="28"/>
        </w:rPr>
        <w:t>Н</w:t>
      </w:r>
      <w:r w:rsidRPr="006B2A9B">
        <w:rPr>
          <w:sz w:val="28"/>
          <w:szCs w:val="28"/>
        </w:rPr>
        <w:t xml:space="preserve">арушений выявлено на общую сумму </w:t>
      </w:r>
      <w:r>
        <w:rPr>
          <w:sz w:val="28"/>
          <w:szCs w:val="28"/>
        </w:rPr>
        <w:t>470 448,3</w:t>
      </w:r>
      <w:r w:rsidRPr="006B2A9B">
        <w:rPr>
          <w:sz w:val="28"/>
          <w:szCs w:val="28"/>
        </w:rPr>
        <w:t xml:space="preserve"> тыс. рублей (район – </w:t>
      </w:r>
      <w:r>
        <w:rPr>
          <w:sz w:val="28"/>
          <w:szCs w:val="28"/>
        </w:rPr>
        <w:t>187 391,5</w:t>
      </w:r>
      <w:r w:rsidRPr="006B2A9B">
        <w:rPr>
          <w:sz w:val="28"/>
          <w:szCs w:val="28"/>
        </w:rPr>
        <w:t xml:space="preserve"> тыс. рублей, поселения – </w:t>
      </w:r>
      <w:r>
        <w:rPr>
          <w:sz w:val="28"/>
          <w:szCs w:val="28"/>
        </w:rPr>
        <w:t>283 056,8</w:t>
      </w:r>
      <w:r w:rsidRPr="006B2A9B">
        <w:rPr>
          <w:sz w:val="28"/>
          <w:szCs w:val="28"/>
        </w:rPr>
        <w:t xml:space="preserve"> тыс. рублей), а именно:</w:t>
      </w:r>
    </w:p>
    <w:p w:rsidR="00030E5B" w:rsidRPr="006B2A9B" w:rsidRDefault="00030E5B" w:rsidP="00030E5B">
      <w:pPr>
        <w:ind w:firstLine="709"/>
        <w:jc w:val="both"/>
        <w:rPr>
          <w:sz w:val="28"/>
          <w:szCs w:val="28"/>
        </w:rPr>
      </w:pPr>
      <w:r w:rsidRPr="006B2A9B">
        <w:rPr>
          <w:sz w:val="28"/>
          <w:szCs w:val="28"/>
        </w:rPr>
        <w:t xml:space="preserve">неэффективные бюджетные расходы на сумму </w:t>
      </w:r>
      <w:r>
        <w:rPr>
          <w:sz w:val="28"/>
          <w:szCs w:val="28"/>
        </w:rPr>
        <w:t>2840,5</w:t>
      </w:r>
      <w:r w:rsidRPr="006B2A9B">
        <w:rPr>
          <w:sz w:val="28"/>
          <w:szCs w:val="28"/>
        </w:rPr>
        <w:t xml:space="preserve"> тыс. рублей;</w:t>
      </w:r>
    </w:p>
    <w:p w:rsidR="00030E5B" w:rsidRPr="005D28C8" w:rsidRDefault="00030E5B" w:rsidP="00030E5B">
      <w:pPr>
        <w:ind w:firstLine="709"/>
        <w:jc w:val="both"/>
        <w:rPr>
          <w:sz w:val="28"/>
          <w:szCs w:val="28"/>
        </w:rPr>
      </w:pPr>
      <w:r w:rsidRPr="005D28C8">
        <w:rPr>
          <w:sz w:val="28"/>
          <w:szCs w:val="28"/>
        </w:rPr>
        <w:t>нарушение законодательства РФ</w:t>
      </w:r>
      <w:r>
        <w:rPr>
          <w:sz w:val="28"/>
          <w:szCs w:val="28"/>
        </w:rPr>
        <w:t xml:space="preserve"> при ведении бюджетного учета</w:t>
      </w:r>
      <w:r w:rsidRPr="005D28C8">
        <w:rPr>
          <w:sz w:val="28"/>
          <w:szCs w:val="28"/>
        </w:rPr>
        <w:t xml:space="preserve"> –</w:t>
      </w:r>
      <w:r>
        <w:rPr>
          <w:sz w:val="28"/>
          <w:szCs w:val="28"/>
        </w:rPr>
        <w:t xml:space="preserve"> 277 260,2 </w:t>
      </w:r>
      <w:r w:rsidRPr="005D28C8">
        <w:rPr>
          <w:sz w:val="28"/>
          <w:szCs w:val="28"/>
        </w:rPr>
        <w:t>тыс. рублей</w:t>
      </w:r>
      <w:r>
        <w:rPr>
          <w:sz w:val="28"/>
          <w:szCs w:val="28"/>
        </w:rPr>
        <w:t>,</w:t>
      </w:r>
      <w:r w:rsidRPr="0055771D">
        <w:rPr>
          <w:sz w:val="28"/>
          <w:szCs w:val="28"/>
        </w:rPr>
        <w:t xml:space="preserve"> </w:t>
      </w:r>
      <w:r w:rsidRPr="006B2A9B">
        <w:rPr>
          <w:sz w:val="28"/>
          <w:szCs w:val="28"/>
        </w:rPr>
        <w:t>в том числе</w:t>
      </w:r>
      <w:r w:rsidRPr="00B73461">
        <w:rPr>
          <w:color w:val="FF0000"/>
          <w:sz w:val="28"/>
          <w:szCs w:val="28"/>
        </w:rPr>
        <w:t xml:space="preserve"> </w:t>
      </w:r>
      <w:r w:rsidRPr="00F34FC8">
        <w:rPr>
          <w:sz w:val="28"/>
          <w:szCs w:val="28"/>
        </w:rPr>
        <w:t xml:space="preserve">повлиявшие на достоверность, на сумму </w:t>
      </w:r>
      <w:r>
        <w:rPr>
          <w:sz w:val="28"/>
          <w:szCs w:val="28"/>
        </w:rPr>
        <w:t>112 705,7</w:t>
      </w:r>
      <w:r w:rsidRPr="00F34FC8">
        <w:rPr>
          <w:sz w:val="28"/>
          <w:szCs w:val="28"/>
        </w:rPr>
        <w:t xml:space="preserve"> тыс. рублей</w:t>
      </w:r>
      <w:r>
        <w:rPr>
          <w:sz w:val="28"/>
          <w:szCs w:val="28"/>
        </w:rPr>
        <w:t>;</w:t>
      </w:r>
    </w:p>
    <w:p w:rsidR="00030E5B" w:rsidRDefault="00030E5B" w:rsidP="00030E5B">
      <w:pPr>
        <w:ind w:firstLine="709"/>
        <w:jc w:val="both"/>
        <w:rPr>
          <w:sz w:val="28"/>
          <w:szCs w:val="28"/>
        </w:rPr>
      </w:pPr>
      <w:r w:rsidRPr="006B2A9B">
        <w:rPr>
          <w:sz w:val="28"/>
          <w:szCs w:val="28"/>
        </w:rPr>
        <w:t>нарушения при формировании бюджетной отчетности (при заполнении форм бюджетной отчетности и применении Инструкций</w:t>
      </w:r>
      <w:r w:rsidRPr="006B2A9B">
        <w:rPr>
          <w:rStyle w:val="af4"/>
          <w:sz w:val="28"/>
          <w:szCs w:val="28"/>
        </w:rPr>
        <w:footnoteReference w:id="6"/>
      </w:r>
      <w:r w:rsidRPr="006B2A9B">
        <w:rPr>
          <w:sz w:val="28"/>
          <w:szCs w:val="28"/>
        </w:rPr>
        <w:t xml:space="preserve"> по бюджетному учету допущены расхождения </w:t>
      </w:r>
      <w:r>
        <w:rPr>
          <w:sz w:val="28"/>
          <w:szCs w:val="28"/>
        </w:rPr>
        <w:t xml:space="preserve">и искажение </w:t>
      </w:r>
      <w:r w:rsidRPr="006B2A9B">
        <w:rPr>
          <w:sz w:val="28"/>
          <w:szCs w:val="28"/>
        </w:rPr>
        <w:t>отдельных показателей</w:t>
      </w:r>
      <w:r>
        <w:rPr>
          <w:sz w:val="28"/>
          <w:szCs w:val="28"/>
        </w:rPr>
        <w:t xml:space="preserve"> форм отчетности</w:t>
      </w:r>
      <w:r w:rsidRPr="006B2A9B">
        <w:rPr>
          <w:sz w:val="28"/>
          <w:szCs w:val="28"/>
        </w:rPr>
        <w:t xml:space="preserve">) на общую сумму </w:t>
      </w:r>
      <w:r>
        <w:rPr>
          <w:sz w:val="28"/>
          <w:szCs w:val="28"/>
        </w:rPr>
        <w:t>76 018,5</w:t>
      </w:r>
      <w:r w:rsidRPr="006B2A9B">
        <w:rPr>
          <w:sz w:val="28"/>
          <w:szCs w:val="28"/>
        </w:rPr>
        <w:t xml:space="preserve"> тыс. рублей</w:t>
      </w:r>
      <w:r>
        <w:rPr>
          <w:sz w:val="28"/>
          <w:szCs w:val="28"/>
        </w:rPr>
        <w:t>;</w:t>
      </w:r>
    </w:p>
    <w:p w:rsidR="00030E5B" w:rsidRDefault="00030E5B" w:rsidP="00030E5B">
      <w:pPr>
        <w:ind w:firstLine="709"/>
        <w:jc w:val="both"/>
        <w:rPr>
          <w:sz w:val="28"/>
          <w:szCs w:val="28"/>
        </w:rPr>
      </w:pPr>
      <w:r>
        <w:rPr>
          <w:sz w:val="28"/>
          <w:szCs w:val="28"/>
        </w:rPr>
        <w:t>нарушения бюджетного законодательства РФ (порядка учета бюджетных и денежных обязательств, ведение бюджетных смет) на общую сумму 115 856,7 тыс. руб.</w:t>
      </w:r>
    </w:p>
    <w:p w:rsidR="00030E5B" w:rsidRPr="005D28C8" w:rsidRDefault="00030E5B" w:rsidP="00030E5B">
      <w:pPr>
        <w:ind w:firstLine="709"/>
        <w:jc w:val="both"/>
        <w:rPr>
          <w:sz w:val="28"/>
          <w:szCs w:val="28"/>
        </w:rPr>
      </w:pPr>
      <w:proofErr w:type="gramStart"/>
      <w:r>
        <w:rPr>
          <w:sz w:val="28"/>
          <w:szCs w:val="28"/>
        </w:rPr>
        <w:t xml:space="preserve">более 60 случаев </w:t>
      </w:r>
      <w:r w:rsidRPr="005D28C8">
        <w:rPr>
          <w:sz w:val="28"/>
          <w:szCs w:val="28"/>
        </w:rPr>
        <w:t>прочи</w:t>
      </w:r>
      <w:r>
        <w:rPr>
          <w:sz w:val="28"/>
          <w:szCs w:val="28"/>
        </w:rPr>
        <w:t>х</w:t>
      </w:r>
      <w:r w:rsidRPr="005D28C8">
        <w:rPr>
          <w:sz w:val="28"/>
          <w:szCs w:val="28"/>
        </w:rPr>
        <w:t xml:space="preserve"> нарушени</w:t>
      </w:r>
      <w:r>
        <w:rPr>
          <w:sz w:val="28"/>
          <w:szCs w:val="28"/>
        </w:rPr>
        <w:t>й</w:t>
      </w:r>
      <w:r w:rsidRPr="005D28C8">
        <w:rPr>
          <w:sz w:val="28"/>
          <w:szCs w:val="28"/>
        </w:rPr>
        <w:t>, не имеющи</w:t>
      </w:r>
      <w:r>
        <w:rPr>
          <w:sz w:val="28"/>
          <w:szCs w:val="28"/>
        </w:rPr>
        <w:t>х</w:t>
      </w:r>
      <w:r w:rsidRPr="005D28C8">
        <w:rPr>
          <w:sz w:val="28"/>
          <w:szCs w:val="28"/>
        </w:rPr>
        <w:t xml:space="preserve"> стоимостн</w:t>
      </w:r>
      <w:r>
        <w:rPr>
          <w:sz w:val="28"/>
          <w:szCs w:val="28"/>
        </w:rPr>
        <w:t>ой</w:t>
      </w:r>
      <w:r w:rsidRPr="005D28C8">
        <w:rPr>
          <w:sz w:val="28"/>
          <w:szCs w:val="28"/>
        </w:rPr>
        <w:t xml:space="preserve"> оценк</w:t>
      </w:r>
      <w:r>
        <w:rPr>
          <w:sz w:val="28"/>
          <w:szCs w:val="28"/>
        </w:rPr>
        <w:t>и</w:t>
      </w:r>
      <w:r w:rsidRPr="005D28C8">
        <w:rPr>
          <w:sz w:val="28"/>
          <w:szCs w:val="28"/>
        </w:rPr>
        <w:t xml:space="preserve"> (отсутствие учета имущества на </w:t>
      </w:r>
      <w:proofErr w:type="spellStart"/>
      <w:r w:rsidRPr="005D28C8">
        <w:rPr>
          <w:sz w:val="28"/>
          <w:szCs w:val="28"/>
        </w:rPr>
        <w:t>забалансовых</w:t>
      </w:r>
      <w:proofErr w:type="spellEnd"/>
      <w:r w:rsidRPr="005D28C8">
        <w:rPr>
          <w:sz w:val="28"/>
          <w:szCs w:val="28"/>
        </w:rPr>
        <w:t xml:space="preserve"> счетах, неполное отражение (или не отражение) необходимой информация в Пояснительной записке, таблицах и Приложениях к ней</w:t>
      </w:r>
      <w:r>
        <w:rPr>
          <w:sz w:val="28"/>
          <w:szCs w:val="28"/>
        </w:rPr>
        <w:t>,</w:t>
      </w:r>
      <w:r w:rsidRPr="00037CCF">
        <w:rPr>
          <w:iCs/>
          <w:sz w:val="28"/>
          <w:szCs w:val="28"/>
        </w:rPr>
        <w:t xml:space="preserve"> </w:t>
      </w:r>
      <w:r>
        <w:rPr>
          <w:iCs/>
          <w:sz w:val="28"/>
          <w:szCs w:val="28"/>
        </w:rPr>
        <w:t>несоблюдения к</w:t>
      </w:r>
      <w:r w:rsidRPr="000B7D07">
        <w:rPr>
          <w:iCs/>
          <w:sz w:val="28"/>
          <w:szCs w:val="28"/>
        </w:rPr>
        <w:t>онтрольны</w:t>
      </w:r>
      <w:r>
        <w:rPr>
          <w:iCs/>
          <w:sz w:val="28"/>
          <w:szCs w:val="28"/>
        </w:rPr>
        <w:t>х</w:t>
      </w:r>
      <w:r w:rsidRPr="000B7D07">
        <w:rPr>
          <w:iCs/>
          <w:sz w:val="28"/>
          <w:szCs w:val="28"/>
        </w:rPr>
        <w:t xml:space="preserve"> соотношени</w:t>
      </w:r>
      <w:r>
        <w:rPr>
          <w:iCs/>
          <w:sz w:val="28"/>
          <w:szCs w:val="28"/>
        </w:rPr>
        <w:t>й</w:t>
      </w:r>
      <w:r w:rsidRPr="000B7D07">
        <w:rPr>
          <w:iCs/>
          <w:sz w:val="28"/>
          <w:szCs w:val="28"/>
        </w:rPr>
        <w:t xml:space="preserve"> между отдельными формами бюджетной отчетности</w:t>
      </w:r>
      <w:r>
        <w:rPr>
          <w:iCs/>
          <w:sz w:val="28"/>
          <w:szCs w:val="28"/>
        </w:rPr>
        <w:t xml:space="preserve">, </w:t>
      </w:r>
      <w:proofErr w:type="spellStart"/>
      <w:r>
        <w:rPr>
          <w:iCs/>
          <w:sz w:val="28"/>
          <w:szCs w:val="28"/>
        </w:rPr>
        <w:t>непроведение</w:t>
      </w:r>
      <w:proofErr w:type="spellEnd"/>
      <w:r>
        <w:rPr>
          <w:iCs/>
          <w:sz w:val="28"/>
          <w:szCs w:val="28"/>
        </w:rPr>
        <w:t xml:space="preserve"> или ненадлежащее проведение инвентаризации имущества и обязательств, н</w:t>
      </w:r>
      <w:r w:rsidRPr="0005091C">
        <w:rPr>
          <w:iCs/>
          <w:sz w:val="28"/>
          <w:szCs w:val="28"/>
        </w:rPr>
        <w:t>арушение требований, предъявляемых к организации и осуществлению внутреннего контроля</w:t>
      </w:r>
      <w:r w:rsidRPr="005D28C8">
        <w:rPr>
          <w:sz w:val="28"/>
          <w:szCs w:val="28"/>
        </w:rPr>
        <w:t>).</w:t>
      </w:r>
      <w:proofErr w:type="gramEnd"/>
    </w:p>
    <w:p w:rsidR="00030E5B" w:rsidRDefault="00030E5B" w:rsidP="00030E5B">
      <w:pPr>
        <w:autoSpaceDE w:val="0"/>
        <w:autoSpaceDN w:val="0"/>
        <w:adjustRightInd w:val="0"/>
        <w:ind w:firstLine="709"/>
        <w:jc w:val="both"/>
        <w:rPr>
          <w:sz w:val="28"/>
          <w:szCs w:val="28"/>
        </w:rPr>
      </w:pPr>
      <w:r w:rsidRPr="000B7D07">
        <w:rPr>
          <w:sz w:val="28"/>
          <w:szCs w:val="28"/>
        </w:rPr>
        <w:t xml:space="preserve">По результатам внешней проверки бюджетной отчетности руководителям </w:t>
      </w:r>
      <w:r>
        <w:rPr>
          <w:sz w:val="28"/>
          <w:szCs w:val="28"/>
        </w:rPr>
        <w:t>главных администраторов бюджетных средств</w:t>
      </w:r>
      <w:r w:rsidRPr="000B7D07">
        <w:rPr>
          <w:sz w:val="28"/>
          <w:szCs w:val="28"/>
        </w:rPr>
        <w:t xml:space="preserve"> были направлены </w:t>
      </w:r>
      <w:r>
        <w:rPr>
          <w:sz w:val="28"/>
          <w:szCs w:val="28"/>
        </w:rPr>
        <w:t>акты</w:t>
      </w:r>
      <w:r w:rsidRPr="000B7D07">
        <w:rPr>
          <w:sz w:val="28"/>
          <w:szCs w:val="28"/>
        </w:rPr>
        <w:t xml:space="preserve">, </w:t>
      </w:r>
      <w:r>
        <w:rPr>
          <w:sz w:val="28"/>
          <w:szCs w:val="28"/>
        </w:rPr>
        <w:t>содержащие</w:t>
      </w:r>
      <w:r w:rsidRPr="000B7D07">
        <w:rPr>
          <w:sz w:val="28"/>
          <w:szCs w:val="28"/>
        </w:rPr>
        <w:t xml:space="preserve"> рекомендации и предложения по устранению </w:t>
      </w:r>
      <w:r>
        <w:rPr>
          <w:sz w:val="28"/>
          <w:szCs w:val="28"/>
        </w:rPr>
        <w:t>нарушений.</w:t>
      </w:r>
      <w:r w:rsidRPr="000B7D07">
        <w:rPr>
          <w:sz w:val="28"/>
          <w:szCs w:val="28"/>
        </w:rPr>
        <w:t xml:space="preserve"> </w:t>
      </w:r>
      <w:r>
        <w:rPr>
          <w:sz w:val="28"/>
          <w:szCs w:val="28"/>
        </w:rPr>
        <w:t xml:space="preserve">В адрес </w:t>
      </w:r>
      <w:r w:rsidRPr="002547F7">
        <w:rPr>
          <w:sz w:val="28"/>
          <w:szCs w:val="28"/>
        </w:rPr>
        <w:t>десяти</w:t>
      </w:r>
      <w:r>
        <w:rPr>
          <w:sz w:val="28"/>
          <w:szCs w:val="28"/>
        </w:rPr>
        <w:t xml:space="preserve"> глав поселений вынесены представления контрольно-счетной палаты об устранении нарушений бюджетного законодательства РФ. </w:t>
      </w:r>
    </w:p>
    <w:p w:rsidR="00030E5B" w:rsidRDefault="00030E5B" w:rsidP="00030E5B">
      <w:pPr>
        <w:ind w:firstLine="709"/>
        <w:jc w:val="both"/>
        <w:rPr>
          <w:sz w:val="28"/>
          <w:szCs w:val="28"/>
        </w:rPr>
      </w:pPr>
      <w:proofErr w:type="gramStart"/>
      <w:r w:rsidRPr="0017068D">
        <w:rPr>
          <w:sz w:val="28"/>
          <w:szCs w:val="28"/>
        </w:rPr>
        <w:lastRenderedPageBreak/>
        <w:t xml:space="preserve">В отношении должностных лиц получателей бюджетных средств, допустивших </w:t>
      </w:r>
      <w:r>
        <w:rPr>
          <w:sz w:val="28"/>
          <w:szCs w:val="28"/>
        </w:rPr>
        <w:t>нарушения бюджетного и бухгалтерского законодательства РФ</w:t>
      </w:r>
      <w:r w:rsidRPr="0017068D">
        <w:rPr>
          <w:sz w:val="28"/>
          <w:szCs w:val="28"/>
        </w:rPr>
        <w:t>, были составлены протоколы об административном правонарушении</w:t>
      </w:r>
      <w:r>
        <w:rPr>
          <w:sz w:val="28"/>
          <w:szCs w:val="28"/>
        </w:rPr>
        <w:t>, в том числе: за н</w:t>
      </w:r>
      <w:r w:rsidRPr="00DC2BC4">
        <w:rPr>
          <w:sz w:val="28"/>
          <w:szCs w:val="28"/>
        </w:rPr>
        <w:t>арушение порядка принятия бюджетных обязательств</w:t>
      </w:r>
      <w:r>
        <w:rPr>
          <w:sz w:val="28"/>
          <w:szCs w:val="28"/>
        </w:rPr>
        <w:t xml:space="preserve"> </w:t>
      </w:r>
      <w:r w:rsidRPr="00DC2BC4">
        <w:rPr>
          <w:sz w:val="28"/>
          <w:szCs w:val="28"/>
        </w:rPr>
        <w:t xml:space="preserve">по статье 15.15.10 </w:t>
      </w:r>
      <w:proofErr w:type="spellStart"/>
      <w:r w:rsidRPr="00DC2BC4">
        <w:rPr>
          <w:sz w:val="28"/>
          <w:szCs w:val="28"/>
        </w:rPr>
        <w:t>КоАП</w:t>
      </w:r>
      <w:proofErr w:type="spellEnd"/>
      <w:r w:rsidRPr="00DC2BC4">
        <w:rPr>
          <w:sz w:val="28"/>
          <w:szCs w:val="28"/>
        </w:rPr>
        <w:t xml:space="preserve"> РФ – 1 протокол,</w:t>
      </w:r>
      <w:r>
        <w:rPr>
          <w:color w:val="FF0000"/>
          <w:sz w:val="28"/>
          <w:szCs w:val="28"/>
        </w:rPr>
        <w:t xml:space="preserve"> </w:t>
      </w:r>
      <w:r>
        <w:rPr>
          <w:sz w:val="28"/>
          <w:szCs w:val="28"/>
        </w:rPr>
        <w:t>за н</w:t>
      </w:r>
      <w:r w:rsidRPr="00DC2BC4">
        <w:rPr>
          <w:sz w:val="28"/>
          <w:szCs w:val="28"/>
        </w:rPr>
        <w:t>арушение требований к бюджетному (бухгалтерскому) учету, в том числе к составлению, представлению бюджетной, бухгалтерской (финансовой) отчетности</w:t>
      </w:r>
      <w:r>
        <w:rPr>
          <w:sz w:val="28"/>
          <w:szCs w:val="28"/>
        </w:rPr>
        <w:t xml:space="preserve"> </w:t>
      </w:r>
      <w:r w:rsidRPr="00DC2BC4">
        <w:rPr>
          <w:sz w:val="28"/>
          <w:szCs w:val="28"/>
        </w:rPr>
        <w:t xml:space="preserve">по статье 15.15.6 </w:t>
      </w:r>
      <w:proofErr w:type="spellStart"/>
      <w:r w:rsidRPr="00DC2BC4">
        <w:rPr>
          <w:sz w:val="28"/>
          <w:szCs w:val="28"/>
        </w:rPr>
        <w:t>КоАП</w:t>
      </w:r>
      <w:proofErr w:type="spellEnd"/>
      <w:r w:rsidRPr="00DC2BC4">
        <w:rPr>
          <w:sz w:val="28"/>
          <w:szCs w:val="28"/>
        </w:rPr>
        <w:t xml:space="preserve"> РФ – 8 протоколов</w:t>
      </w:r>
      <w:proofErr w:type="gramEnd"/>
      <w:r w:rsidRPr="00DC2BC4">
        <w:rPr>
          <w:sz w:val="28"/>
          <w:szCs w:val="28"/>
        </w:rPr>
        <w:t xml:space="preserve">, за нарушение порядка составления, утверждения и ведения бюджетных смет и сроков постановки на учет бюджетных и (или) денежных обязательств по статье 15.15.7 </w:t>
      </w:r>
      <w:proofErr w:type="spellStart"/>
      <w:r w:rsidRPr="00DC2BC4">
        <w:rPr>
          <w:sz w:val="28"/>
          <w:szCs w:val="28"/>
        </w:rPr>
        <w:t>КоАП</w:t>
      </w:r>
      <w:proofErr w:type="spellEnd"/>
      <w:r w:rsidRPr="00DC2BC4">
        <w:rPr>
          <w:sz w:val="28"/>
          <w:szCs w:val="28"/>
        </w:rPr>
        <w:t xml:space="preserve"> РФ – 4 протокола, за нарушение условий предоставления бюджетных инвестиций по ст. 15.15.4 </w:t>
      </w:r>
      <w:proofErr w:type="spellStart"/>
      <w:r w:rsidRPr="00DC2BC4">
        <w:rPr>
          <w:sz w:val="28"/>
          <w:szCs w:val="28"/>
        </w:rPr>
        <w:t>КоАП</w:t>
      </w:r>
      <w:proofErr w:type="spellEnd"/>
      <w:r w:rsidRPr="00DC2BC4">
        <w:rPr>
          <w:sz w:val="28"/>
          <w:szCs w:val="28"/>
        </w:rPr>
        <w:t xml:space="preserve"> РФ – 1 протокол</w:t>
      </w:r>
      <w:r>
        <w:rPr>
          <w:sz w:val="28"/>
          <w:szCs w:val="28"/>
        </w:rPr>
        <w:t>.</w:t>
      </w:r>
    </w:p>
    <w:p w:rsidR="00030E5B" w:rsidRDefault="00030E5B" w:rsidP="00030E5B">
      <w:pPr>
        <w:ind w:firstLine="709"/>
        <w:jc w:val="both"/>
        <w:rPr>
          <w:sz w:val="28"/>
          <w:szCs w:val="28"/>
        </w:rPr>
      </w:pPr>
      <w:r w:rsidRPr="000B7D07">
        <w:rPr>
          <w:sz w:val="28"/>
          <w:szCs w:val="28"/>
        </w:rPr>
        <w:t>На основании актов проверок составлен</w:t>
      </w:r>
      <w:r>
        <w:rPr>
          <w:sz w:val="28"/>
          <w:szCs w:val="28"/>
        </w:rPr>
        <w:t>ы</w:t>
      </w:r>
      <w:r w:rsidRPr="000B7D07">
        <w:rPr>
          <w:sz w:val="28"/>
          <w:szCs w:val="28"/>
        </w:rPr>
        <w:t xml:space="preserve"> Отчет</w:t>
      </w:r>
      <w:r>
        <w:rPr>
          <w:sz w:val="28"/>
          <w:szCs w:val="28"/>
        </w:rPr>
        <w:t>ы</w:t>
      </w:r>
      <w:r w:rsidRPr="000B7D07">
        <w:rPr>
          <w:sz w:val="28"/>
          <w:szCs w:val="28"/>
        </w:rPr>
        <w:t>, которы</w:t>
      </w:r>
      <w:r>
        <w:rPr>
          <w:sz w:val="28"/>
          <w:szCs w:val="28"/>
        </w:rPr>
        <w:t>е</w:t>
      </w:r>
      <w:r w:rsidRPr="000B7D07">
        <w:rPr>
          <w:sz w:val="28"/>
          <w:szCs w:val="28"/>
        </w:rPr>
        <w:t xml:space="preserve"> направлен</w:t>
      </w:r>
      <w:r>
        <w:rPr>
          <w:sz w:val="28"/>
          <w:szCs w:val="28"/>
        </w:rPr>
        <w:t>ы</w:t>
      </w:r>
      <w:r w:rsidRPr="000B7D07">
        <w:rPr>
          <w:sz w:val="28"/>
          <w:szCs w:val="28"/>
        </w:rPr>
        <w:t xml:space="preserve"> главе муниципального образования Ейский район и в Совет муниципального образования Ейский район.</w:t>
      </w:r>
    </w:p>
    <w:p w:rsidR="00030E5B" w:rsidRPr="00BD3FBF" w:rsidRDefault="00030E5B" w:rsidP="00030E5B">
      <w:pPr>
        <w:ind w:firstLine="709"/>
        <w:jc w:val="both"/>
        <w:rPr>
          <w:sz w:val="28"/>
          <w:szCs w:val="28"/>
          <w:highlight w:val="yellow"/>
        </w:rPr>
      </w:pPr>
      <w:r w:rsidRPr="00BD3FBF">
        <w:rPr>
          <w:sz w:val="28"/>
          <w:szCs w:val="28"/>
        </w:rPr>
        <w:t xml:space="preserve">Нарушения бюджетного учета и отчетности устранены частично </w:t>
      </w:r>
      <w:r w:rsidRPr="00DC2BC4">
        <w:rPr>
          <w:sz w:val="28"/>
          <w:szCs w:val="28"/>
        </w:rPr>
        <w:t>путем в</w:t>
      </w:r>
      <w:r w:rsidRPr="00BD3FBF">
        <w:rPr>
          <w:sz w:val="28"/>
          <w:szCs w:val="28"/>
        </w:rPr>
        <w:t xml:space="preserve">несения корректировок в учет и отчетные данные </w:t>
      </w:r>
      <w:r>
        <w:rPr>
          <w:sz w:val="28"/>
          <w:szCs w:val="28"/>
        </w:rPr>
        <w:t>в</w:t>
      </w:r>
      <w:r w:rsidRPr="00BD3FBF">
        <w:rPr>
          <w:sz w:val="28"/>
          <w:szCs w:val="28"/>
        </w:rPr>
        <w:t xml:space="preserve"> 202</w:t>
      </w:r>
      <w:r>
        <w:rPr>
          <w:sz w:val="28"/>
          <w:szCs w:val="28"/>
        </w:rPr>
        <w:t>4</w:t>
      </w:r>
      <w:r w:rsidRPr="00BD3FBF">
        <w:rPr>
          <w:sz w:val="28"/>
          <w:szCs w:val="28"/>
        </w:rPr>
        <w:t xml:space="preserve"> год</w:t>
      </w:r>
      <w:r>
        <w:rPr>
          <w:sz w:val="28"/>
          <w:szCs w:val="28"/>
        </w:rPr>
        <w:t>у.</w:t>
      </w:r>
    </w:p>
    <w:p w:rsidR="00030E5B" w:rsidRPr="000B7D07" w:rsidRDefault="00030E5B" w:rsidP="00030E5B">
      <w:pPr>
        <w:autoSpaceDE w:val="0"/>
        <w:autoSpaceDN w:val="0"/>
        <w:adjustRightInd w:val="0"/>
        <w:ind w:firstLine="709"/>
        <w:jc w:val="both"/>
        <w:rPr>
          <w:sz w:val="28"/>
          <w:szCs w:val="28"/>
        </w:rPr>
      </w:pPr>
    </w:p>
    <w:p w:rsidR="00030E5B" w:rsidRDefault="00030E5B" w:rsidP="00030E5B">
      <w:pPr>
        <w:autoSpaceDE w:val="0"/>
        <w:autoSpaceDN w:val="0"/>
        <w:adjustRightInd w:val="0"/>
        <w:ind w:firstLine="708"/>
        <w:jc w:val="both"/>
        <w:rPr>
          <w:rFonts w:eastAsia="Calibri"/>
          <w:color w:val="FF0000"/>
          <w:sz w:val="28"/>
          <w:szCs w:val="28"/>
        </w:rPr>
      </w:pPr>
      <w:r w:rsidRPr="00AC21B0">
        <w:rPr>
          <w:rFonts w:eastAsia="Calibri"/>
          <w:sz w:val="28"/>
          <w:szCs w:val="28"/>
        </w:rPr>
        <w:t xml:space="preserve">3.2. </w:t>
      </w:r>
      <w:r w:rsidRPr="00AC21B0">
        <w:rPr>
          <w:sz w:val="28"/>
          <w:szCs w:val="28"/>
        </w:rPr>
        <w:t>В</w:t>
      </w:r>
      <w:r>
        <w:rPr>
          <w:sz w:val="28"/>
          <w:szCs w:val="28"/>
        </w:rPr>
        <w:t xml:space="preserve"> последние годы п</w:t>
      </w:r>
      <w:r w:rsidRPr="00D25048">
        <w:rPr>
          <w:sz w:val="28"/>
          <w:szCs w:val="28"/>
        </w:rPr>
        <w:t xml:space="preserve">о обращению депутатов Совета </w:t>
      </w:r>
      <w:r>
        <w:rPr>
          <w:sz w:val="28"/>
          <w:szCs w:val="28"/>
        </w:rPr>
        <w:t>муниципального образования</w:t>
      </w:r>
      <w:r w:rsidRPr="00D25048">
        <w:rPr>
          <w:sz w:val="28"/>
          <w:szCs w:val="28"/>
        </w:rPr>
        <w:t xml:space="preserve"> Ейский район </w:t>
      </w:r>
      <w:r>
        <w:rPr>
          <w:sz w:val="28"/>
          <w:szCs w:val="28"/>
        </w:rPr>
        <w:t>неоднократно инициировались проверки образовательных организаций,</w:t>
      </w:r>
      <w:r w:rsidRPr="00086136">
        <w:rPr>
          <w:sz w:val="28"/>
          <w:szCs w:val="28"/>
        </w:rPr>
        <w:t xml:space="preserve"> </w:t>
      </w:r>
      <w:r w:rsidRPr="00D25048">
        <w:rPr>
          <w:sz w:val="28"/>
          <w:szCs w:val="28"/>
        </w:rPr>
        <w:t>подведомственных управлению образованием администрации муниципального образования Ейский район</w:t>
      </w:r>
      <w:r>
        <w:rPr>
          <w:sz w:val="28"/>
          <w:szCs w:val="28"/>
        </w:rPr>
        <w:t>.</w:t>
      </w:r>
    </w:p>
    <w:p w:rsidR="00030E5B" w:rsidRPr="00D25048" w:rsidRDefault="00030E5B" w:rsidP="00030E5B">
      <w:pPr>
        <w:autoSpaceDE w:val="0"/>
        <w:autoSpaceDN w:val="0"/>
        <w:adjustRightInd w:val="0"/>
        <w:ind w:firstLine="708"/>
        <w:jc w:val="both"/>
        <w:rPr>
          <w:sz w:val="28"/>
          <w:szCs w:val="28"/>
        </w:rPr>
      </w:pPr>
      <w:r>
        <w:rPr>
          <w:sz w:val="28"/>
          <w:szCs w:val="28"/>
        </w:rPr>
        <w:t>В</w:t>
      </w:r>
      <w:r w:rsidRPr="00D25048">
        <w:rPr>
          <w:sz w:val="28"/>
          <w:szCs w:val="28"/>
        </w:rPr>
        <w:t xml:space="preserve"> план работы на 202</w:t>
      </w:r>
      <w:r>
        <w:rPr>
          <w:sz w:val="28"/>
          <w:szCs w:val="28"/>
        </w:rPr>
        <w:t>4 год</w:t>
      </w:r>
      <w:r w:rsidRPr="00D25048">
        <w:rPr>
          <w:sz w:val="28"/>
          <w:szCs w:val="28"/>
        </w:rPr>
        <w:t xml:space="preserve"> </w:t>
      </w:r>
      <w:r>
        <w:rPr>
          <w:sz w:val="28"/>
          <w:szCs w:val="28"/>
        </w:rPr>
        <w:t xml:space="preserve">также был </w:t>
      </w:r>
      <w:r w:rsidRPr="00D25048">
        <w:rPr>
          <w:sz w:val="28"/>
          <w:szCs w:val="28"/>
        </w:rPr>
        <w:t xml:space="preserve">включен ряд контрольных мероприятий в отношении </w:t>
      </w:r>
      <w:r>
        <w:rPr>
          <w:sz w:val="28"/>
          <w:szCs w:val="28"/>
        </w:rPr>
        <w:t xml:space="preserve">дошкольных </w:t>
      </w:r>
      <w:r w:rsidRPr="00D25048">
        <w:rPr>
          <w:sz w:val="28"/>
          <w:szCs w:val="28"/>
        </w:rPr>
        <w:t>образовательных организаций:</w:t>
      </w:r>
    </w:p>
    <w:p w:rsidR="00030E5B" w:rsidRPr="00463718" w:rsidRDefault="00030E5B" w:rsidP="00030E5B">
      <w:pPr>
        <w:widowControl w:val="0"/>
        <w:ind w:firstLine="709"/>
        <w:jc w:val="both"/>
        <w:rPr>
          <w:bCs/>
          <w:sz w:val="28"/>
          <w:szCs w:val="28"/>
        </w:rPr>
      </w:pPr>
      <w:r w:rsidRPr="00086136">
        <w:rPr>
          <w:bCs/>
          <w:sz w:val="28"/>
          <w:szCs w:val="28"/>
        </w:rPr>
        <w:t>3.2.1.</w:t>
      </w:r>
      <w:r>
        <w:rPr>
          <w:b/>
          <w:sz w:val="28"/>
          <w:szCs w:val="28"/>
        </w:rPr>
        <w:t xml:space="preserve"> </w:t>
      </w:r>
      <w:r w:rsidRPr="00086136">
        <w:rPr>
          <w:bCs/>
          <w:sz w:val="28"/>
          <w:szCs w:val="28"/>
        </w:rPr>
        <w:t>В 1 квартале 2024 года проведена</w:t>
      </w:r>
      <w:r>
        <w:rPr>
          <w:b/>
          <w:sz w:val="28"/>
          <w:szCs w:val="28"/>
        </w:rPr>
        <w:t xml:space="preserve"> </w:t>
      </w:r>
      <w:r w:rsidRPr="00463718">
        <w:rPr>
          <w:bCs/>
          <w:sz w:val="28"/>
          <w:szCs w:val="28"/>
        </w:rPr>
        <w:t xml:space="preserve">проверка правомерности и обоснованности начисления и выплаты заработной платы руководителям дошкольных образовательных организациях </w:t>
      </w:r>
      <w:proofErr w:type="spellStart"/>
      <w:r w:rsidRPr="00463718">
        <w:rPr>
          <w:bCs/>
          <w:sz w:val="28"/>
          <w:szCs w:val="28"/>
        </w:rPr>
        <w:t>Ейского</w:t>
      </w:r>
      <w:proofErr w:type="spellEnd"/>
      <w:r w:rsidRPr="00463718">
        <w:rPr>
          <w:bCs/>
          <w:sz w:val="28"/>
          <w:szCs w:val="28"/>
        </w:rPr>
        <w:t xml:space="preserve"> района в 2023 году.</w:t>
      </w:r>
    </w:p>
    <w:p w:rsidR="00030E5B" w:rsidRDefault="00030E5B" w:rsidP="00030E5B">
      <w:pPr>
        <w:autoSpaceDE w:val="0"/>
        <w:autoSpaceDN w:val="0"/>
        <w:adjustRightInd w:val="0"/>
        <w:ind w:firstLine="709"/>
        <w:jc w:val="both"/>
        <w:rPr>
          <w:sz w:val="28"/>
          <w:szCs w:val="28"/>
        </w:rPr>
      </w:pPr>
      <w:r w:rsidRPr="00860E1B">
        <w:rPr>
          <w:rFonts w:eastAsia="Calibri"/>
          <w:sz w:val="28"/>
          <w:szCs w:val="28"/>
        </w:rPr>
        <w:t>Проверкой охвачены все 35 дошкольны</w:t>
      </w:r>
      <w:r>
        <w:rPr>
          <w:rFonts w:eastAsia="Calibri"/>
          <w:sz w:val="28"/>
          <w:szCs w:val="28"/>
        </w:rPr>
        <w:t>х</w:t>
      </w:r>
      <w:r w:rsidRPr="00860E1B">
        <w:rPr>
          <w:rFonts w:eastAsia="Calibri"/>
          <w:sz w:val="28"/>
          <w:szCs w:val="28"/>
        </w:rPr>
        <w:t xml:space="preserve"> образовательны</w:t>
      </w:r>
      <w:r>
        <w:rPr>
          <w:rFonts w:eastAsia="Calibri"/>
          <w:sz w:val="28"/>
          <w:szCs w:val="28"/>
        </w:rPr>
        <w:t>х</w:t>
      </w:r>
      <w:r w:rsidRPr="00860E1B">
        <w:rPr>
          <w:rFonts w:eastAsia="Calibri"/>
          <w:sz w:val="28"/>
          <w:szCs w:val="28"/>
        </w:rPr>
        <w:t xml:space="preserve"> организаци</w:t>
      </w:r>
      <w:r>
        <w:rPr>
          <w:rFonts w:eastAsia="Calibri"/>
          <w:sz w:val="28"/>
          <w:szCs w:val="28"/>
        </w:rPr>
        <w:t>й</w:t>
      </w:r>
      <w:r w:rsidRPr="00860E1B">
        <w:rPr>
          <w:rFonts w:eastAsia="Calibri"/>
          <w:sz w:val="28"/>
          <w:szCs w:val="28"/>
        </w:rPr>
        <w:t>.</w:t>
      </w:r>
      <w:r w:rsidRPr="00860E1B">
        <w:rPr>
          <w:sz w:val="28"/>
          <w:szCs w:val="28"/>
        </w:rPr>
        <w:t xml:space="preserve"> </w:t>
      </w:r>
    </w:p>
    <w:p w:rsidR="00030E5B" w:rsidRPr="00E56AB1" w:rsidRDefault="00030E5B" w:rsidP="00030E5B">
      <w:pPr>
        <w:autoSpaceDE w:val="0"/>
        <w:autoSpaceDN w:val="0"/>
        <w:adjustRightInd w:val="0"/>
        <w:ind w:firstLine="709"/>
        <w:jc w:val="both"/>
      </w:pPr>
      <w:r>
        <w:rPr>
          <w:sz w:val="28"/>
          <w:szCs w:val="28"/>
        </w:rPr>
        <w:t xml:space="preserve">Фонд оплату труда </w:t>
      </w:r>
      <w:r w:rsidRPr="00E56AB1">
        <w:rPr>
          <w:sz w:val="28"/>
          <w:szCs w:val="28"/>
        </w:rPr>
        <w:t xml:space="preserve">руководителей ДОО составил 18 814,8 тыс. рублей, из которых премиальный фонд - 2 146,9 тыс. рублей (11,4% </w:t>
      </w:r>
      <w:proofErr w:type="gramStart"/>
      <w:r w:rsidRPr="00E56AB1">
        <w:rPr>
          <w:sz w:val="28"/>
          <w:szCs w:val="28"/>
        </w:rPr>
        <w:t>от</w:t>
      </w:r>
      <w:proofErr w:type="gramEnd"/>
      <w:r w:rsidRPr="00E56AB1">
        <w:rPr>
          <w:sz w:val="28"/>
          <w:szCs w:val="28"/>
        </w:rPr>
        <w:t xml:space="preserve"> ФОТ).</w:t>
      </w:r>
    </w:p>
    <w:p w:rsidR="00030E5B" w:rsidRPr="00AC21B0" w:rsidRDefault="00030E5B" w:rsidP="00030E5B">
      <w:pPr>
        <w:pStyle w:val="ConsPlusNormal"/>
        <w:ind w:firstLine="709"/>
        <w:jc w:val="both"/>
        <w:rPr>
          <w:rFonts w:ascii="Times New Roman" w:hAnsi="Times New Roman" w:cs="Times New Roman"/>
          <w:sz w:val="28"/>
          <w:szCs w:val="28"/>
        </w:rPr>
      </w:pPr>
      <w:proofErr w:type="gramStart"/>
      <w:r w:rsidRPr="00860E1B">
        <w:rPr>
          <w:rFonts w:ascii="Times New Roman" w:hAnsi="Times New Roman" w:cs="Times New Roman"/>
          <w:sz w:val="28"/>
          <w:szCs w:val="28"/>
          <w:lang w:eastAsia="en-US"/>
        </w:rPr>
        <w:t>Положение</w:t>
      </w:r>
      <w:r w:rsidRPr="00860E1B">
        <w:rPr>
          <w:rFonts w:ascii="Times New Roman" w:hAnsi="Times New Roman" w:cs="Times New Roman"/>
          <w:color w:val="000000"/>
          <w:sz w:val="28"/>
          <w:szCs w:val="28"/>
        </w:rPr>
        <w:t xml:space="preserve"> о выплатах стимулирующего характера руководителям</w:t>
      </w:r>
      <w:r w:rsidRPr="00860E1B">
        <w:rPr>
          <w:rFonts w:ascii="Times New Roman" w:hAnsi="Times New Roman" w:cs="Times New Roman"/>
          <w:sz w:val="28"/>
          <w:szCs w:val="28"/>
        </w:rPr>
        <w:t xml:space="preserve"> образовательных организаций </w:t>
      </w:r>
      <w:r w:rsidRPr="00860E1B">
        <w:rPr>
          <w:rFonts w:ascii="Times New Roman" w:hAnsi="Times New Roman" w:cs="Times New Roman"/>
          <w:color w:val="000000"/>
          <w:sz w:val="28"/>
          <w:szCs w:val="28"/>
        </w:rPr>
        <w:t>не предусматрива</w:t>
      </w:r>
      <w:r>
        <w:rPr>
          <w:rFonts w:ascii="Times New Roman" w:hAnsi="Times New Roman" w:cs="Times New Roman"/>
          <w:color w:val="000000"/>
          <w:sz w:val="28"/>
          <w:szCs w:val="28"/>
        </w:rPr>
        <w:t>ло</w:t>
      </w:r>
      <w:r w:rsidRPr="00860E1B">
        <w:rPr>
          <w:rFonts w:ascii="Times New Roman" w:hAnsi="Times New Roman" w:cs="Times New Roman"/>
          <w:color w:val="000000"/>
          <w:sz w:val="28"/>
          <w:szCs w:val="28"/>
        </w:rPr>
        <w:t xml:space="preserve"> </w:t>
      </w:r>
      <w:r w:rsidRPr="00860E1B">
        <w:rPr>
          <w:rFonts w:ascii="Times New Roman" w:hAnsi="Times New Roman" w:cs="Times New Roman"/>
          <w:sz w:val="28"/>
          <w:szCs w:val="28"/>
          <w:lang w:eastAsia="en-US"/>
        </w:rPr>
        <w:t>порядок и условия</w:t>
      </w:r>
      <w:r w:rsidRPr="00860E1B">
        <w:rPr>
          <w:rFonts w:ascii="Times New Roman" w:hAnsi="Times New Roman" w:cs="Times New Roman"/>
          <w:sz w:val="28"/>
          <w:szCs w:val="28"/>
        </w:rPr>
        <w:t xml:space="preserve"> предоставления материальной помощи руководителям этих организаций</w:t>
      </w:r>
      <w:r w:rsidRPr="00860E1B">
        <w:rPr>
          <w:rFonts w:ascii="Times New Roman" w:hAnsi="Times New Roman" w:cs="Times New Roman"/>
          <w:color w:val="FF0000"/>
          <w:sz w:val="28"/>
          <w:szCs w:val="28"/>
        </w:rPr>
        <w:t xml:space="preserve"> </w:t>
      </w:r>
      <w:r w:rsidRPr="00860E1B">
        <w:rPr>
          <w:rFonts w:ascii="Times New Roman" w:hAnsi="Times New Roman" w:cs="Times New Roman"/>
          <w:sz w:val="28"/>
          <w:szCs w:val="28"/>
        </w:rPr>
        <w:t>(основания, размеры</w:t>
      </w:r>
      <w:r>
        <w:rPr>
          <w:rFonts w:ascii="Times New Roman" w:hAnsi="Times New Roman" w:cs="Times New Roman"/>
          <w:sz w:val="28"/>
          <w:szCs w:val="28"/>
        </w:rPr>
        <w:t xml:space="preserve"> (</w:t>
      </w:r>
      <w:r w:rsidRPr="00860E1B">
        <w:rPr>
          <w:rFonts w:ascii="Times New Roman" w:hAnsi="Times New Roman" w:cs="Times New Roman"/>
          <w:sz w:val="28"/>
          <w:szCs w:val="28"/>
        </w:rPr>
        <w:t>фиксированная сумма или количество должностных окладов</w:t>
      </w:r>
      <w:r>
        <w:rPr>
          <w:rFonts w:ascii="Times New Roman" w:hAnsi="Times New Roman" w:cs="Times New Roman"/>
          <w:sz w:val="28"/>
          <w:szCs w:val="28"/>
        </w:rPr>
        <w:t>)</w:t>
      </w:r>
      <w:r w:rsidRPr="00860E1B">
        <w:rPr>
          <w:rFonts w:ascii="Times New Roman" w:hAnsi="Times New Roman" w:cs="Times New Roman"/>
          <w:sz w:val="28"/>
          <w:szCs w:val="28"/>
        </w:rPr>
        <w:t>, периодичность, перечень предоставляемых документов-оснований и пр.)</w:t>
      </w:r>
      <w:r>
        <w:rPr>
          <w:rFonts w:ascii="Times New Roman" w:hAnsi="Times New Roman" w:cs="Times New Roman"/>
          <w:sz w:val="28"/>
          <w:szCs w:val="28"/>
        </w:rPr>
        <w:t>, что не соответствует требованиям п</w:t>
      </w:r>
      <w:r w:rsidRPr="005171B9">
        <w:rPr>
          <w:rFonts w:ascii="Times New Roman" w:hAnsi="Times New Roman" w:cs="Times New Roman"/>
          <w:sz w:val="28"/>
          <w:szCs w:val="28"/>
        </w:rPr>
        <w:t>остановления главы администрации (губернатора) Краснодарского края от 27</w:t>
      </w:r>
      <w:r>
        <w:rPr>
          <w:rFonts w:ascii="Times New Roman" w:hAnsi="Times New Roman" w:cs="Times New Roman"/>
          <w:sz w:val="28"/>
          <w:szCs w:val="28"/>
        </w:rPr>
        <w:t xml:space="preserve"> ноября </w:t>
      </w:r>
      <w:r w:rsidRPr="005171B9">
        <w:rPr>
          <w:rFonts w:ascii="Times New Roman" w:hAnsi="Times New Roman" w:cs="Times New Roman"/>
          <w:sz w:val="28"/>
          <w:szCs w:val="28"/>
        </w:rPr>
        <w:t>2008</w:t>
      </w:r>
      <w:r>
        <w:rPr>
          <w:rFonts w:ascii="Times New Roman" w:hAnsi="Times New Roman" w:cs="Times New Roman"/>
          <w:sz w:val="28"/>
          <w:szCs w:val="28"/>
        </w:rPr>
        <w:t xml:space="preserve"> </w:t>
      </w:r>
      <w:r w:rsidRPr="005171B9">
        <w:rPr>
          <w:rFonts w:ascii="Times New Roman" w:hAnsi="Times New Roman" w:cs="Times New Roman"/>
          <w:sz w:val="28"/>
          <w:szCs w:val="28"/>
        </w:rPr>
        <w:t>г</w:t>
      </w:r>
      <w:r>
        <w:rPr>
          <w:rFonts w:ascii="Times New Roman" w:hAnsi="Times New Roman" w:cs="Times New Roman"/>
          <w:sz w:val="28"/>
          <w:szCs w:val="28"/>
        </w:rPr>
        <w:t>ода</w:t>
      </w:r>
      <w:r w:rsidRPr="005171B9">
        <w:rPr>
          <w:rFonts w:ascii="Times New Roman" w:hAnsi="Times New Roman" w:cs="Times New Roman"/>
          <w:sz w:val="28"/>
          <w:szCs w:val="28"/>
        </w:rPr>
        <w:t xml:space="preserve"> №1218</w:t>
      </w:r>
      <w:r>
        <w:rPr>
          <w:rFonts w:ascii="Times New Roman" w:hAnsi="Times New Roman" w:cs="Times New Roman"/>
          <w:sz w:val="28"/>
          <w:szCs w:val="28"/>
        </w:rPr>
        <w:t xml:space="preserve"> «</w:t>
      </w:r>
      <w:r w:rsidRPr="00D86843">
        <w:rPr>
          <w:rFonts w:ascii="Times New Roman" w:hAnsi="Times New Roman" w:cs="Times New Roman"/>
          <w:sz w:val="28"/>
          <w:szCs w:val="28"/>
        </w:rPr>
        <w:t>О введении отраслевой системы оплаты труда работников государственных</w:t>
      </w:r>
      <w:r>
        <w:rPr>
          <w:rFonts w:ascii="Times New Roman" w:hAnsi="Times New Roman" w:cs="Times New Roman"/>
          <w:sz w:val="28"/>
          <w:szCs w:val="28"/>
        </w:rPr>
        <w:t xml:space="preserve"> о</w:t>
      </w:r>
      <w:r w:rsidRPr="00D86843">
        <w:rPr>
          <w:rFonts w:ascii="Times New Roman" w:hAnsi="Times New Roman" w:cs="Times New Roman"/>
          <w:sz w:val="28"/>
          <w:szCs w:val="28"/>
        </w:rPr>
        <w:t>бразовательных организаций и</w:t>
      </w:r>
      <w:proofErr w:type="gramEnd"/>
      <w:r w:rsidRPr="00D86843">
        <w:rPr>
          <w:rFonts w:ascii="Times New Roman" w:hAnsi="Times New Roman" w:cs="Times New Roman"/>
          <w:sz w:val="28"/>
          <w:szCs w:val="28"/>
        </w:rPr>
        <w:t xml:space="preserve"> государственных учреждений образования</w:t>
      </w:r>
      <w:r>
        <w:rPr>
          <w:rFonts w:ascii="Times New Roman" w:hAnsi="Times New Roman" w:cs="Times New Roman"/>
          <w:sz w:val="28"/>
          <w:szCs w:val="28"/>
        </w:rPr>
        <w:t xml:space="preserve"> </w:t>
      </w:r>
      <w:r w:rsidRPr="00D86843">
        <w:rPr>
          <w:rFonts w:ascii="Times New Roman" w:hAnsi="Times New Roman" w:cs="Times New Roman"/>
          <w:sz w:val="28"/>
          <w:szCs w:val="28"/>
        </w:rPr>
        <w:t>Краснодарского края</w:t>
      </w:r>
      <w:r>
        <w:rPr>
          <w:rFonts w:ascii="Times New Roman" w:hAnsi="Times New Roman" w:cs="Times New Roman"/>
          <w:sz w:val="28"/>
          <w:szCs w:val="28"/>
        </w:rPr>
        <w:t>»</w:t>
      </w:r>
      <w:r w:rsidRPr="005171B9">
        <w:rPr>
          <w:rFonts w:ascii="Times New Roman" w:hAnsi="Times New Roman" w:cs="Times New Roman"/>
          <w:sz w:val="28"/>
          <w:szCs w:val="28"/>
        </w:rPr>
        <w:t xml:space="preserve"> </w:t>
      </w:r>
      <w:r>
        <w:rPr>
          <w:rFonts w:ascii="Times New Roman" w:hAnsi="Times New Roman" w:cs="Times New Roman"/>
          <w:sz w:val="28"/>
          <w:szCs w:val="28"/>
        </w:rPr>
        <w:t>и влечет риски необоснованного (не</w:t>
      </w:r>
      <w:r w:rsidRPr="00D86843">
        <w:rPr>
          <w:rFonts w:ascii="Times New Roman" w:hAnsi="Times New Roman" w:cs="Times New Roman"/>
          <w:sz w:val="28"/>
          <w:szCs w:val="28"/>
        </w:rPr>
        <w:t>эффективного</w:t>
      </w:r>
      <w:r>
        <w:rPr>
          <w:rFonts w:ascii="Times New Roman" w:hAnsi="Times New Roman" w:cs="Times New Roman"/>
          <w:sz w:val="28"/>
          <w:szCs w:val="28"/>
        </w:rPr>
        <w:t>)</w:t>
      </w:r>
      <w:r w:rsidRPr="00D86843">
        <w:rPr>
          <w:rFonts w:ascii="Times New Roman" w:hAnsi="Times New Roman" w:cs="Times New Roman"/>
          <w:sz w:val="28"/>
          <w:szCs w:val="28"/>
        </w:rPr>
        <w:t xml:space="preserve"> использования бюджетных сре</w:t>
      </w:r>
      <w:proofErr w:type="gramStart"/>
      <w:r w:rsidRPr="00D86843">
        <w:rPr>
          <w:rFonts w:ascii="Times New Roman" w:hAnsi="Times New Roman" w:cs="Times New Roman"/>
          <w:sz w:val="28"/>
          <w:szCs w:val="28"/>
        </w:rPr>
        <w:t>дств пр</w:t>
      </w:r>
      <w:proofErr w:type="gramEnd"/>
      <w:r w:rsidRPr="00D86843">
        <w:rPr>
          <w:rFonts w:ascii="Times New Roman" w:hAnsi="Times New Roman" w:cs="Times New Roman"/>
          <w:sz w:val="28"/>
          <w:szCs w:val="28"/>
        </w:rPr>
        <w:t>и назначении и выплате материальной помощи руководителям</w:t>
      </w:r>
      <w:r>
        <w:rPr>
          <w:rFonts w:ascii="Times New Roman" w:hAnsi="Times New Roman" w:cs="Times New Roman"/>
          <w:sz w:val="28"/>
          <w:szCs w:val="28"/>
        </w:rPr>
        <w:t xml:space="preserve"> образовательных </w:t>
      </w:r>
      <w:r w:rsidRPr="00AC21B0">
        <w:rPr>
          <w:rFonts w:ascii="Times New Roman" w:hAnsi="Times New Roman" w:cs="Times New Roman"/>
          <w:sz w:val="28"/>
          <w:szCs w:val="28"/>
        </w:rPr>
        <w:t>организаций.</w:t>
      </w:r>
    </w:p>
    <w:p w:rsidR="00030E5B" w:rsidRDefault="00030E5B" w:rsidP="00030E5B">
      <w:pPr>
        <w:widowControl w:val="0"/>
        <w:autoSpaceDE w:val="0"/>
        <w:autoSpaceDN w:val="0"/>
        <w:adjustRightInd w:val="0"/>
        <w:ind w:firstLine="709"/>
        <w:jc w:val="both"/>
        <w:rPr>
          <w:sz w:val="28"/>
          <w:szCs w:val="28"/>
        </w:rPr>
      </w:pPr>
      <w:r>
        <w:rPr>
          <w:sz w:val="28"/>
          <w:szCs w:val="28"/>
        </w:rPr>
        <w:t>В</w:t>
      </w:r>
      <w:r w:rsidRPr="00D62298">
        <w:rPr>
          <w:sz w:val="28"/>
          <w:szCs w:val="28"/>
        </w:rPr>
        <w:t xml:space="preserve"> трудовых договорах руководителей</w:t>
      </w:r>
      <w:r w:rsidRPr="00A56862">
        <w:rPr>
          <w:sz w:val="28"/>
          <w:szCs w:val="28"/>
        </w:rPr>
        <w:t xml:space="preserve"> </w:t>
      </w:r>
      <w:r w:rsidRPr="00D62298">
        <w:rPr>
          <w:sz w:val="28"/>
          <w:szCs w:val="28"/>
        </w:rPr>
        <w:t>отдельны</w:t>
      </w:r>
      <w:r>
        <w:rPr>
          <w:sz w:val="28"/>
          <w:szCs w:val="28"/>
        </w:rPr>
        <w:t>е</w:t>
      </w:r>
      <w:r w:rsidRPr="00D62298">
        <w:rPr>
          <w:sz w:val="28"/>
          <w:szCs w:val="28"/>
        </w:rPr>
        <w:t xml:space="preserve"> сведения об условиях оплаты труда не приведены в соответствие с нормами</w:t>
      </w:r>
      <w:r>
        <w:rPr>
          <w:sz w:val="28"/>
          <w:szCs w:val="28"/>
        </w:rPr>
        <w:t xml:space="preserve"> права,</w:t>
      </w:r>
      <w:r w:rsidRPr="00D62298">
        <w:rPr>
          <w:sz w:val="28"/>
          <w:szCs w:val="28"/>
        </w:rPr>
        <w:t xml:space="preserve"> </w:t>
      </w:r>
      <w:r>
        <w:rPr>
          <w:sz w:val="28"/>
          <w:szCs w:val="28"/>
        </w:rPr>
        <w:t>действующими в проверяемом периоде.</w:t>
      </w:r>
    </w:p>
    <w:p w:rsidR="00030E5B" w:rsidRDefault="00030E5B" w:rsidP="00030E5B">
      <w:pPr>
        <w:widowControl w:val="0"/>
        <w:autoSpaceDE w:val="0"/>
        <w:autoSpaceDN w:val="0"/>
        <w:adjustRightInd w:val="0"/>
        <w:ind w:firstLine="709"/>
        <w:jc w:val="both"/>
        <w:rPr>
          <w:sz w:val="28"/>
          <w:szCs w:val="28"/>
        </w:rPr>
      </w:pPr>
      <w:r w:rsidRPr="00D62298">
        <w:rPr>
          <w:sz w:val="28"/>
          <w:szCs w:val="28"/>
        </w:rPr>
        <w:t>Провер</w:t>
      </w:r>
      <w:r>
        <w:rPr>
          <w:sz w:val="28"/>
          <w:szCs w:val="28"/>
        </w:rPr>
        <w:t>кой</w:t>
      </w:r>
      <w:r w:rsidRPr="00D62298">
        <w:rPr>
          <w:sz w:val="28"/>
          <w:szCs w:val="28"/>
        </w:rPr>
        <w:t xml:space="preserve"> соблюдения требования законодательства Р</w:t>
      </w:r>
      <w:r>
        <w:rPr>
          <w:sz w:val="28"/>
          <w:szCs w:val="28"/>
        </w:rPr>
        <w:t>Ф</w:t>
      </w:r>
      <w:r w:rsidRPr="00D62298">
        <w:rPr>
          <w:sz w:val="28"/>
          <w:szCs w:val="28"/>
        </w:rPr>
        <w:t xml:space="preserve">, Краснодарского края и муниципальных правовых актов </w:t>
      </w:r>
      <w:r>
        <w:rPr>
          <w:sz w:val="28"/>
          <w:szCs w:val="28"/>
        </w:rPr>
        <w:t xml:space="preserve">зафиксированы ряд нарушений </w:t>
      </w:r>
      <w:r w:rsidRPr="00D62298">
        <w:rPr>
          <w:sz w:val="28"/>
          <w:szCs w:val="28"/>
        </w:rPr>
        <w:t>при</w:t>
      </w:r>
      <w:r w:rsidRPr="00D62298">
        <w:rPr>
          <w:color w:val="FF0000"/>
          <w:sz w:val="28"/>
          <w:szCs w:val="28"/>
        </w:rPr>
        <w:t xml:space="preserve"> </w:t>
      </w:r>
      <w:r w:rsidRPr="00D62298">
        <w:rPr>
          <w:sz w:val="28"/>
          <w:szCs w:val="28"/>
        </w:rPr>
        <w:t xml:space="preserve">формировании фонда оплаты труда, начислении и выплате заработной платы </w:t>
      </w:r>
      <w:r w:rsidRPr="00D62298">
        <w:rPr>
          <w:sz w:val="28"/>
          <w:szCs w:val="28"/>
        </w:rPr>
        <w:lastRenderedPageBreak/>
        <w:t xml:space="preserve">руководителей </w:t>
      </w:r>
      <w:r>
        <w:rPr>
          <w:sz w:val="28"/>
          <w:szCs w:val="28"/>
        </w:rPr>
        <w:t>дошкольных образовательных организаций</w:t>
      </w:r>
      <w:r w:rsidRPr="00D62298">
        <w:rPr>
          <w:sz w:val="28"/>
          <w:szCs w:val="28"/>
        </w:rPr>
        <w:t xml:space="preserve"> в 2023 году</w:t>
      </w:r>
      <w:r>
        <w:rPr>
          <w:sz w:val="28"/>
          <w:szCs w:val="28"/>
        </w:rPr>
        <w:t>.</w:t>
      </w:r>
    </w:p>
    <w:p w:rsidR="00030E5B" w:rsidRDefault="00030E5B" w:rsidP="00030E5B">
      <w:pPr>
        <w:ind w:firstLine="709"/>
        <w:jc w:val="both"/>
        <w:rPr>
          <w:iCs/>
          <w:sz w:val="28"/>
          <w:szCs w:val="28"/>
        </w:rPr>
      </w:pPr>
      <w:proofErr w:type="gramStart"/>
      <w:r>
        <w:rPr>
          <w:sz w:val="28"/>
          <w:szCs w:val="28"/>
        </w:rPr>
        <w:t>П</w:t>
      </w:r>
      <w:r w:rsidRPr="00D62298">
        <w:rPr>
          <w:sz w:val="28"/>
          <w:szCs w:val="28"/>
        </w:rPr>
        <w:t xml:space="preserve">ри </w:t>
      </w:r>
      <w:r>
        <w:rPr>
          <w:sz w:val="28"/>
          <w:szCs w:val="28"/>
        </w:rPr>
        <w:t xml:space="preserve">установлении основных и стимулирующих выплат руководителям дошкольных организаций </w:t>
      </w:r>
      <w:r w:rsidRPr="00D62298">
        <w:rPr>
          <w:sz w:val="28"/>
          <w:szCs w:val="28"/>
        </w:rPr>
        <w:t>допу</w:t>
      </w:r>
      <w:r>
        <w:rPr>
          <w:sz w:val="28"/>
          <w:szCs w:val="28"/>
        </w:rPr>
        <w:t xml:space="preserve">скались случаи </w:t>
      </w:r>
      <w:r w:rsidRPr="00D62298">
        <w:rPr>
          <w:sz w:val="28"/>
          <w:szCs w:val="28"/>
        </w:rPr>
        <w:t>необоснованно</w:t>
      </w:r>
      <w:r>
        <w:rPr>
          <w:sz w:val="28"/>
          <w:szCs w:val="28"/>
        </w:rPr>
        <w:t>го</w:t>
      </w:r>
      <w:r w:rsidRPr="00D62298">
        <w:rPr>
          <w:sz w:val="28"/>
          <w:szCs w:val="28"/>
        </w:rPr>
        <w:t xml:space="preserve"> занижени</w:t>
      </w:r>
      <w:r>
        <w:rPr>
          <w:sz w:val="28"/>
          <w:szCs w:val="28"/>
        </w:rPr>
        <w:t xml:space="preserve">я </w:t>
      </w:r>
      <w:r w:rsidRPr="00D62298">
        <w:rPr>
          <w:sz w:val="28"/>
          <w:szCs w:val="28"/>
        </w:rPr>
        <w:t>размера должностного оклада</w:t>
      </w:r>
      <w:r>
        <w:rPr>
          <w:sz w:val="28"/>
          <w:szCs w:val="28"/>
        </w:rPr>
        <w:t xml:space="preserve">, </w:t>
      </w:r>
      <w:r w:rsidRPr="00D62298">
        <w:rPr>
          <w:sz w:val="28"/>
          <w:szCs w:val="28"/>
        </w:rPr>
        <w:t>выплат «за стаж непрерывной работы (выслугу лет)», «за наличие ученой степени, почетного звания и награждение почетным знаком</w:t>
      </w:r>
      <w:r>
        <w:rPr>
          <w:sz w:val="28"/>
          <w:szCs w:val="28"/>
        </w:rPr>
        <w:t>»,</w:t>
      </w:r>
      <w:r w:rsidRPr="00D62298">
        <w:rPr>
          <w:sz w:val="28"/>
          <w:szCs w:val="28"/>
        </w:rPr>
        <w:t xml:space="preserve"> компенсационной выплаты «за работу в сельской местности»</w:t>
      </w:r>
      <w:r>
        <w:rPr>
          <w:sz w:val="28"/>
          <w:szCs w:val="28"/>
        </w:rPr>
        <w:t xml:space="preserve">, </w:t>
      </w:r>
      <w:r w:rsidRPr="00D62298">
        <w:rPr>
          <w:sz w:val="28"/>
          <w:szCs w:val="28"/>
        </w:rPr>
        <w:t>дополнительн</w:t>
      </w:r>
      <w:r>
        <w:rPr>
          <w:sz w:val="28"/>
          <w:szCs w:val="28"/>
        </w:rPr>
        <w:t>ой</w:t>
      </w:r>
      <w:r w:rsidRPr="00D62298">
        <w:rPr>
          <w:sz w:val="28"/>
          <w:szCs w:val="28"/>
        </w:rPr>
        <w:t xml:space="preserve"> выплат</w:t>
      </w:r>
      <w:r>
        <w:rPr>
          <w:sz w:val="28"/>
          <w:szCs w:val="28"/>
        </w:rPr>
        <w:t>ы</w:t>
      </w:r>
      <w:r w:rsidRPr="00D62298">
        <w:rPr>
          <w:sz w:val="28"/>
          <w:szCs w:val="28"/>
        </w:rPr>
        <w:t xml:space="preserve"> отдельным категориям работников образования (доплата за счет краевых средств 3,0 тыс. руб</w:t>
      </w:r>
      <w:r>
        <w:rPr>
          <w:sz w:val="28"/>
          <w:szCs w:val="28"/>
        </w:rPr>
        <w:t>лей</w:t>
      </w:r>
      <w:r w:rsidRPr="00D62298">
        <w:rPr>
          <w:sz w:val="28"/>
          <w:szCs w:val="28"/>
        </w:rPr>
        <w:t>)</w:t>
      </w:r>
      <w:r>
        <w:rPr>
          <w:sz w:val="28"/>
          <w:szCs w:val="28"/>
        </w:rPr>
        <w:t xml:space="preserve">, </w:t>
      </w:r>
      <w:r w:rsidRPr="00885110">
        <w:rPr>
          <w:color w:val="000000"/>
          <w:sz w:val="28"/>
          <w:szCs w:val="28"/>
        </w:rPr>
        <w:t>с</w:t>
      </w:r>
      <w:r w:rsidRPr="00D62298">
        <w:rPr>
          <w:sz w:val="28"/>
          <w:szCs w:val="28"/>
        </w:rPr>
        <w:t xml:space="preserve">тимулирующей надбавки </w:t>
      </w:r>
      <w:r>
        <w:rPr>
          <w:sz w:val="28"/>
          <w:szCs w:val="28"/>
        </w:rPr>
        <w:t>«</w:t>
      </w:r>
      <w:r w:rsidRPr="00D62298">
        <w:rPr>
          <w:sz w:val="28"/>
          <w:szCs w:val="28"/>
        </w:rPr>
        <w:t>за показатели в работе</w:t>
      </w:r>
      <w:proofErr w:type="gramEnd"/>
      <w:r>
        <w:rPr>
          <w:sz w:val="28"/>
          <w:szCs w:val="28"/>
        </w:rPr>
        <w:t>» (все на сумму 78,4 тыс. рублей)</w:t>
      </w:r>
      <w:r>
        <w:rPr>
          <w:color w:val="000000"/>
          <w:sz w:val="28"/>
          <w:szCs w:val="28"/>
        </w:rPr>
        <w:t xml:space="preserve">, </w:t>
      </w:r>
      <w:r>
        <w:rPr>
          <w:sz w:val="28"/>
          <w:szCs w:val="28"/>
        </w:rPr>
        <w:t xml:space="preserve">а также </w:t>
      </w:r>
      <w:r w:rsidRPr="00D62298">
        <w:rPr>
          <w:sz w:val="28"/>
          <w:szCs w:val="28"/>
        </w:rPr>
        <w:t>неправомерного завышения размера стимулирующей надбавки</w:t>
      </w:r>
      <w:r w:rsidRPr="00885110">
        <w:rPr>
          <w:sz w:val="28"/>
          <w:szCs w:val="28"/>
        </w:rPr>
        <w:t xml:space="preserve"> </w:t>
      </w:r>
      <w:r>
        <w:rPr>
          <w:sz w:val="28"/>
          <w:szCs w:val="28"/>
        </w:rPr>
        <w:t>«</w:t>
      </w:r>
      <w:r w:rsidRPr="00D62298">
        <w:rPr>
          <w:sz w:val="28"/>
          <w:szCs w:val="28"/>
        </w:rPr>
        <w:t>за показатели в работе</w:t>
      </w:r>
      <w:r>
        <w:rPr>
          <w:sz w:val="28"/>
          <w:szCs w:val="28"/>
        </w:rPr>
        <w:t xml:space="preserve">» и </w:t>
      </w:r>
      <w:r w:rsidRPr="00860E1B">
        <w:rPr>
          <w:sz w:val="28"/>
          <w:szCs w:val="28"/>
        </w:rPr>
        <w:t>премии по итогам работы за месяц</w:t>
      </w:r>
      <w:r>
        <w:rPr>
          <w:sz w:val="28"/>
          <w:szCs w:val="28"/>
        </w:rPr>
        <w:t xml:space="preserve"> (</w:t>
      </w:r>
      <w:r>
        <w:rPr>
          <w:iCs/>
          <w:sz w:val="28"/>
          <w:szCs w:val="28"/>
        </w:rPr>
        <w:t xml:space="preserve">всего </w:t>
      </w:r>
      <w:r w:rsidRPr="00860E1B">
        <w:rPr>
          <w:iCs/>
          <w:sz w:val="28"/>
          <w:szCs w:val="28"/>
        </w:rPr>
        <w:t xml:space="preserve">на сумму </w:t>
      </w:r>
      <w:r>
        <w:rPr>
          <w:iCs/>
          <w:sz w:val="28"/>
          <w:szCs w:val="28"/>
        </w:rPr>
        <w:t>91,8</w:t>
      </w:r>
      <w:r w:rsidRPr="00860E1B">
        <w:rPr>
          <w:iCs/>
          <w:sz w:val="28"/>
          <w:szCs w:val="28"/>
        </w:rPr>
        <w:t xml:space="preserve"> тыс. руб</w:t>
      </w:r>
      <w:r>
        <w:rPr>
          <w:iCs/>
          <w:sz w:val="28"/>
          <w:szCs w:val="28"/>
        </w:rPr>
        <w:t>лей).</w:t>
      </w:r>
    </w:p>
    <w:p w:rsidR="00030E5B" w:rsidRDefault="00030E5B" w:rsidP="00030E5B">
      <w:pPr>
        <w:ind w:firstLine="709"/>
        <w:jc w:val="both"/>
        <w:rPr>
          <w:iCs/>
          <w:sz w:val="28"/>
          <w:szCs w:val="28"/>
        </w:rPr>
      </w:pPr>
      <w:r>
        <w:rPr>
          <w:iCs/>
          <w:sz w:val="28"/>
          <w:szCs w:val="28"/>
        </w:rPr>
        <w:t>По итогам проверки нарушения устранены</w:t>
      </w:r>
      <w:r w:rsidRPr="001657E1">
        <w:rPr>
          <w:iCs/>
          <w:sz w:val="28"/>
          <w:szCs w:val="28"/>
        </w:rPr>
        <w:t xml:space="preserve"> </w:t>
      </w:r>
      <w:r>
        <w:rPr>
          <w:iCs/>
          <w:sz w:val="28"/>
          <w:szCs w:val="28"/>
        </w:rPr>
        <w:t xml:space="preserve">в полном объеме, рекомендации КСП учтены: трудовые договоры актуализированы, произведены доначисления руководителям дошкольных организаций, на основании заявлений руководителей произведены удержания </w:t>
      </w:r>
      <w:r w:rsidRPr="00D62298">
        <w:rPr>
          <w:sz w:val="28"/>
          <w:szCs w:val="28"/>
        </w:rPr>
        <w:t>неправомерно</w:t>
      </w:r>
      <w:r>
        <w:rPr>
          <w:sz w:val="28"/>
          <w:szCs w:val="28"/>
        </w:rPr>
        <w:t xml:space="preserve"> начисленных выплат</w:t>
      </w:r>
      <w:r>
        <w:rPr>
          <w:iCs/>
          <w:sz w:val="28"/>
          <w:szCs w:val="28"/>
        </w:rPr>
        <w:t xml:space="preserve">. В соответствии с рекомендацией контрольно-счетной палаты управлением образованием </w:t>
      </w:r>
      <w:r>
        <w:rPr>
          <w:sz w:val="28"/>
          <w:szCs w:val="28"/>
        </w:rPr>
        <w:t xml:space="preserve">разработано и утверждено новое Положение </w:t>
      </w:r>
      <w:r w:rsidRPr="00860E1B">
        <w:rPr>
          <w:color w:val="000000"/>
          <w:sz w:val="28"/>
          <w:szCs w:val="28"/>
        </w:rPr>
        <w:t>о выплатах стимулирующего характера руководителям</w:t>
      </w:r>
      <w:r w:rsidRPr="00860E1B">
        <w:rPr>
          <w:sz w:val="28"/>
          <w:szCs w:val="28"/>
        </w:rPr>
        <w:t xml:space="preserve"> образовательных организаций</w:t>
      </w:r>
      <w:r>
        <w:rPr>
          <w:sz w:val="28"/>
          <w:szCs w:val="28"/>
        </w:rPr>
        <w:t>, включающее</w:t>
      </w:r>
      <w:r>
        <w:rPr>
          <w:iCs/>
          <w:sz w:val="28"/>
          <w:szCs w:val="28"/>
        </w:rPr>
        <w:t xml:space="preserve"> </w:t>
      </w:r>
      <w:r w:rsidRPr="00860E1B">
        <w:rPr>
          <w:sz w:val="28"/>
          <w:szCs w:val="28"/>
          <w:lang w:eastAsia="en-US"/>
        </w:rPr>
        <w:t>поряд</w:t>
      </w:r>
      <w:r>
        <w:rPr>
          <w:sz w:val="28"/>
          <w:szCs w:val="28"/>
          <w:lang w:eastAsia="en-US"/>
        </w:rPr>
        <w:t>о</w:t>
      </w:r>
      <w:r w:rsidRPr="00860E1B">
        <w:rPr>
          <w:sz w:val="28"/>
          <w:szCs w:val="28"/>
          <w:lang w:eastAsia="en-US"/>
        </w:rPr>
        <w:t>к и услови</w:t>
      </w:r>
      <w:r>
        <w:rPr>
          <w:sz w:val="28"/>
          <w:szCs w:val="28"/>
          <w:lang w:eastAsia="en-US"/>
        </w:rPr>
        <w:t>я</w:t>
      </w:r>
      <w:r w:rsidRPr="00860E1B">
        <w:rPr>
          <w:sz w:val="28"/>
          <w:szCs w:val="28"/>
        </w:rPr>
        <w:t xml:space="preserve"> предоставления материальной помощи руководителям </w:t>
      </w:r>
      <w:r>
        <w:rPr>
          <w:sz w:val="28"/>
          <w:szCs w:val="28"/>
        </w:rPr>
        <w:t>(раздел 5).</w:t>
      </w:r>
    </w:p>
    <w:p w:rsidR="00030E5B" w:rsidRDefault="00030E5B" w:rsidP="00030E5B">
      <w:pPr>
        <w:ind w:firstLine="709"/>
        <w:jc w:val="both"/>
        <w:rPr>
          <w:iCs/>
          <w:sz w:val="28"/>
          <w:szCs w:val="28"/>
        </w:rPr>
      </w:pPr>
      <w:r>
        <w:rPr>
          <w:bCs/>
          <w:sz w:val="28"/>
          <w:szCs w:val="28"/>
        </w:rPr>
        <w:t>С</w:t>
      </w:r>
      <w:r w:rsidRPr="00CA77AE">
        <w:rPr>
          <w:bCs/>
          <w:sz w:val="28"/>
          <w:szCs w:val="28"/>
        </w:rPr>
        <w:t xml:space="preserve"> учетом</w:t>
      </w:r>
      <w:r>
        <w:rPr>
          <w:bCs/>
          <w:sz w:val="28"/>
          <w:szCs w:val="28"/>
        </w:rPr>
        <w:t xml:space="preserve"> принятых контрольно-счетной палатой</w:t>
      </w:r>
      <w:r w:rsidRPr="00CA77AE">
        <w:rPr>
          <w:bCs/>
          <w:sz w:val="28"/>
          <w:szCs w:val="28"/>
        </w:rPr>
        <w:t xml:space="preserve"> мер</w:t>
      </w:r>
      <w:r>
        <w:rPr>
          <w:bCs/>
          <w:sz w:val="28"/>
          <w:szCs w:val="28"/>
        </w:rPr>
        <w:t>, п</w:t>
      </w:r>
      <w:r w:rsidRPr="00CA77AE">
        <w:rPr>
          <w:bCs/>
          <w:sz w:val="28"/>
          <w:szCs w:val="28"/>
        </w:rPr>
        <w:t xml:space="preserve">о материалам проверки </w:t>
      </w:r>
      <w:proofErr w:type="spellStart"/>
      <w:r w:rsidRPr="00CA77AE">
        <w:rPr>
          <w:bCs/>
          <w:sz w:val="28"/>
          <w:szCs w:val="28"/>
        </w:rPr>
        <w:t>Ейской</w:t>
      </w:r>
      <w:proofErr w:type="spellEnd"/>
      <w:r w:rsidRPr="00CA77AE">
        <w:rPr>
          <w:bCs/>
          <w:sz w:val="28"/>
          <w:szCs w:val="28"/>
        </w:rPr>
        <w:t xml:space="preserve"> межрайонной прокуратурой </w:t>
      </w:r>
      <w:r>
        <w:rPr>
          <w:bCs/>
          <w:sz w:val="28"/>
          <w:szCs w:val="28"/>
        </w:rPr>
        <w:t>в отношении руководителей дошкольных образовательных организаций приняты меры прокурорского реагирования.</w:t>
      </w:r>
    </w:p>
    <w:p w:rsidR="00030E5B" w:rsidRPr="004F4047" w:rsidRDefault="00030E5B" w:rsidP="00030E5B">
      <w:pPr>
        <w:ind w:firstLine="709"/>
        <w:jc w:val="both"/>
        <w:rPr>
          <w:rFonts w:eastAsia="Calibri"/>
          <w:color w:val="FF0000"/>
          <w:sz w:val="28"/>
          <w:szCs w:val="28"/>
        </w:rPr>
      </w:pPr>
      <w:r w:rsidRPr="002D01FC">
        <w:rPr>
          <w:rFonts w:eastAsia="Calibri"/>
          <w:sz w:val="28"/>
          <w:szCs w:val="28"/>
        </w:rPr>
        <w:t>3.2.2</w:t>
      </w:r>
      <w:r>
        <w:rPr>
          <w:rFonts w:eastAsia="Calibri"/>
          <w:sz w:val="28"/>
          <w:szCs w:val="28"/>
        </w:rPr>
        <w:t>.</w:t>
      </w:r>
      <w:r w:rsidRPr="002D01FC">
        <w:rPr>
          <w:rFonts w:eastAsia="Calibri"/>
          <w:sz w:val="28"/>
          <w:szCs w:val="28"/>
        </w:rPr>
        <w:t xml:space="preserve"> </w:t>
      </w:r>
      <w:proofErr w:type="gramStart"/>
      <w:r w:rsidRPr="002D01FC">
        <w:rPr>
          <w:rFonts w:eastAsia="Calibri"/>
          <w:sz w:val="28"/>
          <w:szCs w:val="28"/>
        </w:rPr>
        <w:t xml:space="preserve">В третьем квартале 2024 года проведены два контрольных мероприятия: </w:t>
      </w:r>
      <w:r w:rsidRPr="001B685B">
        <w:rPr>
          <w:sz w:val="28"/>
          <w:szCs w:val="28"/>
        </w:rPr>
        <w:t>проверка правомерности и обоснованности начисления и выплаты заработной платы работникам МБДОУ ДСКВ № 8 и №33 города Ейска в 2023 -</w:t>
      </w:r>
      <w:r>
        <w:rPr>
          <w:sz w:val="28"/>
          <w:szCs w:val="28"/>
        </w:rPr>
        <w:t xml:space="preserve"> </w:t>
      </w:r>
      <w:r w:rsidRPr="001B685B">
        <w:rPr>
          <w:sz w:val="28"/>
          <w:szCs w:val="28"/>
        </w:rPr>
        <w:t xml:space="preserve">2024 </w:t>
      </w:r>
      <w:r>
        <w:rPr>
          <w:sz w:val="28"/>
          <w:szCs w:val="28"/>
        </w:rPr>
        <w:t>годах</w:t>
      </w:r>
      <w:r w:rsidRPr="001B685B">
        <w:rPr>
          <w:rFonts w:eastAsia="Calibri"/>
          <w:color w:val="000000"/>
          <w:sz w:val="28"/>
          <w:szCs w:val="28"/>
        </w:rPr>
        <w:t xml:space="preserve"> и ко</w:t>
      </w:r>
      <w:r w:rsidRPr="001B685B">
        <w:rPr>
          <w:sz w:val="28"/>
          <w:szCs w:val="28"/>
        </w:rPr>
        <w:t>нтроль за устранением нарушений и недостатков, выявленных в ходе проведения внеплановой проверки финансово-хозяйственной деятельности МБДОУ ДСКВ №18 г. и №26 города Ейска и соблюдением правовых актов, регулирующих оплату труда</w:t>
      </w:r>
      <w:proofErr w:type="gramEnd"/>
      <w:r w:rsidRPr="001B685B">
        <w:rPr>
          <w:sz w:val="28"/>
          <w:szCs w:val="28"/>
        </w:rPr>
        <w:t xml:space="preserve"> работников дошкольных организаций в 2024 году.</w:t>
      </w:r>
      <w:r>
        <w:rPr>
          <w:b/>
          <w:bCs/>
          <w:sz w:val="28"/>
          <w:szCs w:val="28"/>
        </w:rPr>
        <w:t xml:space="preserve"> </w:t>
      </w:r>
      <w:r w:rsidRPr="004F4047">
        <w:rPr>
          <w:sz w:val="28"/>
          <w:szCs w:val="28"/>
        </w:rPr>
        <w:t>Объем проверенных бюджетных средств – 78 811 тыс. руб.</w:t>
      </w:r>
    </w:p>
    <w:p w:rsidR="00030E5B" w:rsidRDefault="00030E5B" w:rsidP="00030E5B">
      <w:pPr>
        <w:autoSpaceDE w:val="0"/>
        <w:autoSpaceDN w:val="0"/>
        <w:adjustRightInd w:val="0"/>
        <w:ind w:firstLine="709"/>
        <w:jc w:val="both"/>
        <w:rPr>
          <w:bCs/>
          <w:sz w:val="28"/>
          <w:szCs w:val="28"/>
        </w:rPr>
      </w:pPr>
      <w:r>
        <w:rPr>
          <w:sz w:val="28"/>
          <w:szCs w:val="28"/>
        </w:rPr>
        <w:t xml:space="preserve">В </w:t>
      </w:r>
      <w:r>
        <w:rPr>
          <w:color w:val="000000"/>
          <w:sz w:val="28"/>
          <w:szCs w:val="28"/>
          <w:lang w:bidi="ru-RU"/>
        </w:rPr>
        <w:t xml:space="preserve">Положениях по оплате труда работников дошкольных организаций, действовавших с 01 января 2024 года, </w:t>
      </w:r>
      <w:bookmarkStart w:id="0" w:name="_Hlk183449914"/>
      <w:r>
        <w:rPr>
          <w:color w:val="000000"/>
          <w:sz w:val="28"/>
          <w:szCs w:val="28"/>
          <w:lang w:bidi="ru-RU"/>
        </w:rPr>
        <w:t xml:space="preserve">не установлены </w:t>
      </w:r>
      <w:r>
        <w:rPr>
          <w:sz w:val="28"/>
          <w:szCs w:val="28"/>
        </w:rPr>
        <w:t>критерии</w:t>
      </w:r>
      <w:r>
        <w:rPr>
          <w:bCs/>
          <w:sz w:val="28"/>
          <w:szCs w:val="28"/>
        </w:rPr>
        <w:t xml:space="preserve"> и (или) целевые показатели для оценки эффективности (качества) работы для установления премиальных выплат, что не соответствует нормам </w:t>
      </w:r>
      <w:r>
        <w:rPr>
          <w:sz w:val="28"/>
          <w:szCs w:val="28"/>
        </w:rPr>
        <w:t>Положения об отраслевой системе оплате труда, утвержденного постановлением администрации муниципального образования Ейский район.</w:t>
      </w:r>
      <w:r w:rsidRPr="005F3164">
        <w:rPr>
          <w:bCs/>
          <w:sz w:val="28"/>
          <w:szCs w:val="28"/>
        </w:rPr>
        <w:t xml:space="preserve"> </w:t>
      </w:r>
    </w:p>
    <w:p w:rsidR="00030E5B" w:rsidRDefault="00030E5B" w:rsidP="00030E5B">
      <w:pPr>
        <w:autoSpaceDE w:val="0"/>
        <w:autoSpaceDN w:val="0"/>
        <w:adjustRightInd w:val="0"/>
        <w:ind w:firstLine="709"/>
        <w:jc w:val="both"/>
        <w:rPr>
          <w:bCs/>
          <w:color w:val="FF0000"/>
          <w:sz w:val="28"/>
          <w:szCs w:val="28"/>
        </w:rPr>
      </w:pPr>
      <w:proofErr w:type="gramStart"/>
      <w:r>
        <w:rPr>
          <w:bCs/>
          <w:sz w:val="28"/>
          <w:szCs w:val="28"/>
        </w:rPr>
        <w:t xml:space="preserve">В отсутствие критериев (целевых показателей) оценки эффективности (качества) работы распределение премиальных выплат осуществлялось </w:t>
      </w:r>
      <w:r w:rsidRPr="00444CEB">
        <w:rPr>
          <w:bCs/>
          <w:sz w:val="28"/>
          <w:szCs w:val="28"/>
        </w:rPr>
        <w:t>руководителем дошкольной организации на основании субъективной оценки старшего воспитателя и заведующего хозяйством (выраженной в денежном эквиваленте),</w:t>
      </w:r>
      <w:r w:rsidRPr="005F3164">
        <w:rPr>
          <w:bCs/>
          <w:color w:val="FF0000"/>
          <w:sz w:val="28"/>
          <w:szCs w:val="28"/>
        </w:rPr>
        <w:t xml:space="preserve"> </w:t>
      </w:r>
      <w:r>
        <w:rPr>
          <w:sz w:val="28"/>
          <w:szCs w:val="28"/>
        </w:rPr>
        <w:t>а в отдельных случаях - без указания руководителями структурных подразделений оснований и размера премиальных выплат в процентном или абсолютном значении по каждому из работников.</w:t>
      </w:r>
      <w:r w:rsidRPr="005F3164">
        <w:rPr>
          <w:bCs/>
          <w:color w:val="FF0000"/>
          <w:sz w:val="28"/>
          <w:szCs w:val="28"/>
        </w:rPr>
        <w:t xml:space="preserve"> </w:t>
      </w:r>
      <w:proofErr w:type="gramEnd"/>
    </w:p>
    <w:p w:rsidR="00030E5B" w:rsidRDefault="00030E5B" w:rsidP="00030E5B">
      <w:pPr>
        <w:autoSpaceDE w:val="0"/>
        <w:autoSpaceDN w:val="0"/>
        <w:adjustRightInd w:val="0"/>
        <w:ind w:firstLine="709"/>
        <w:jc w:val="both"/>
        <w:rPr>
          <w:iCs/>
          <w:sz w:val="28"/>
          <w:szCs w:val="28"/>
        </w:rPr>
      </w:pPr>
      <w:r>
        <w:rPr>
          <w:bCs/>
          <w:sz w:val="28"/>
          <w:szCs w:val="28"/>
        </w:rPr>
        <w:lastRenderedPageBreak/>
        <w:t>Б</w:t>
      </w:r>
      <w:r w:rsidRPr="001B685B">
        <w:rPr>
          <w:bCs/>
          <w:sz w:val="28"/>
          <w:szCs w:val="28"/>
        </w:rPr>
        <w:t>ыли у</w:t>
      </w:r>
      <w:r w:rsidRPr="001B685B">
        <w:rPr>
          <w:sz w:val="28"/>
          <w:szCs w:val="28"/>
        </w:rPr>
        <w:t>становлены</w:t>
      </w:r>
      <w:r>
        <w:rPr>
          <w:sz w:val="28"/>
          <w:szCs w:val="28"/>
        </w:rPr>
        <w:t xml:space="preserve"> случаи</w:t>
      </w:r>
      <w:r>
        <w:rPr>
          <w:b/>
          <w:bCs/>
          <w:sz w:val="28"/>
          <w:szCs w:val="28"/>
        </w:rPr>
        <w:t xml:space="preserve"> </w:t>
      </w:r>
      <w:r>
        <w:rPr>
          <w:sz w:val="28"/>
          <w:szCs w:val="28"/>
        </w:rPr>
        <w:t>начисления и выплаты самых высоких размеров премии по итогам работы за месяц педагогическим работникам, находящимся в отпуске или проработавших 1 рабочий день в месяце и случаи не установления отдельным педагогическим работникам премиальных выплат в отсутствие обстоятельств, препятствующих назначению и выплате премии.</w:t>
      </w:r>
    </w:p>
    <w:p w:rsidR="00030E5B" w:rsidRDefault="00030E5B" w:rsidP="00030E5B">
      <w:pPr>
        <w:ind w:firstLine="709"/>
        <w:jc w:val="both"/>
        <w:rPr>
          <w:rFonts w:eastAsia="Calibri"/>
          <w:color w:val="FF0000"/>
          <w:sz w:val="28"/>
          <w:szCs w:val="28"/>
        </w:rPr>
      </w:pPr>
      <w:r w:rsidRPr="00444CEB">
        <w:rPr>
          <w:bCs/>
          <w:sz w:val="28"/>
          <w:szCs w:val="28"/>
        </w:rPr>
        <w:t xml:space="preserve">Данные факты </w:t>
      </w:r>
      <w:r w:rsidRPr="00444CEB">
        <w:rPr>
          <w:sz w:val="28"/>
          <w:szCs w:val="28"/>
        </w:rPr>
        <w:t>не позволяют подтвердить обоснованность и справедливость назначения работникам дошкольного учреждения премиальных выплат.</w:t>
      </w:r>
      <w:r w:rsidRPr="00A77C05">
        <w:rPr>
          <w:bCs/>
          <w:sz w:val="28"/>
          <w:szCs w:val="28"/>
        </w:rPr>
        <w:t xml:space="preserve"> </w:t>
      </w:r>
      <w:r w:rsidRPr="007F3EF5">
        <w:rPr>
          <w:sz w:val="28"/>
          <w:szCs w:val="28"/>
        </w:rPr>
        <w:t xml:space="preserve">Сумма таких выплат по четырем </w:t>
      </w:r>
      <w:r>
        <w:rPr>
          <w:sz w:val="28"/>
          <w:szCs w:val="28"/>
        </w:rPr>
        <w:t>у</w:t>
      </w:r>
      <w:r w:rsidRPr="007F3EF5">
        <w:rPr>
          <w:sz w:val="28"/>
          <w:szCs w:val="28"/>
        </w:rPr>
        <w:t>чреждениям за первую половину 2024 года составила 6</w:t>
      </w:r>
      <w:r>
        <w:rPr>
          <w:sz w:val="28"/>
          <w:szCs w:val="28"/>
        </w:rPr>
        <w:t> </w:t>
      </w:r>
      <w:r w:rsidRPr="007F3EF5">
        <w:rPr>
          <w:sz w:val="28"/>
          <w:szCs w:val="28"/>
        </w:rPr>
        <w:t>814,1 тыс. руб.</w:t>
      </w:r>
    </w:p>
    <w:p w:rsidR="00030E5B" w:rsidRDefault="00030E5B" w:rsidP="00030E5B">
      <w:pPr>
        <w:ind w:firstLine="709"/>
        <w:jc w:val="both"/>
        <w:rPr>
          <w:sz w:val="28"/>
          <w:szCs w:val="28"/>
        </w:rPr>
      </w:pPr>
      <w:r>
        <w:rPr>
          <w:sz w:val="28"/>
          <w:szCs w:val="28"/>
        </w:rPr>
        <w:t xml:space="preserve">Также установлены случаи неправомерного установления премиальных выплат на сумму 15,3 тыс. рублей и </w:t>
      </w:r>
      <w:r w:rsidRPr="00D62298">
        <w:rPr>
          <w:sz w:val="28"/>
          <w:szCs w:val="28"/>
        </w:rPr>
        <w:t>необоснованно</w:t>
      </w:r>
      <w:r>
        <w:rPr>
          <w:sz w:val="28"/>
          <w:szCs w:val="28"/>
        </w:rPr>
        <w:t>го</w:t>
      </w:r>
      <w:r w:rsidRPr="00D62298">
        <w:rPr>
          <w:sz w:val="28"/>
          <w:szCs w:val="28"/>
        </w:rPr>
        <w:t xml:space="preserve"> занижени</w:t>
      </w:r>
      <w:r>
        <w:rPr>
          <w:sz w:val="28"/>
          <w:szCs w:val="28"/>
        </w:rPr>
        <w:t>я - на сумму 9 тыс. рублей.</w:t>
      </w:r>
    </w:p>
    <w:p w:rsidR="00030E5B" w:rsidRDefault="00030E5B" w:rsidP="00030E5B">
      <w:pPr>
        <w:ind w:firstLine="709"/>
        <w:jc w:val="both"/>
        <w:rPr>
          <w:sz w:val="28"/>
          <w:szCs w:val="28"/>
        </w:rPr>
      </w:pPr>
      <w:r>
        <w:rPr>
          <w:sz w:val="28"/>
          <w:szCs w:val="28"/>
        </w:rPr>
        <w:t>П</w:t>
      </w:r>
      <w:r w:rsidRPr="00D62298">
        <w:rPr>
          <w:sz w:val="28"/>
          <w:szCs w:val="28"/>
        </w:rPr>
        <w:t xml:space="preserve">ри </w:t>
      </w:r>
      <w:r>
        <w:rPr>
          <w:sz w:val="28"/>
          <w:szCs w:val="28"/>
        </w:rPr>
        <w:t>установлении иных стимулирующих выплат работникам дошкольных организаций выявлены следующие нарушения:</w:t>
      </w:r>
    </w:p>
    <w:p w:rsidR="00030E5B" w:rsidRDefault="00030E5B" w:rsidP="00030E5B">
      <w:pPr>
        <w:ind w:firstLine="709"/>
        <w:jc w:val="both"/>
        <w:rPr>
          <w:sz w:val="28"/>
          <w:szCs w:val="28"/>
        </w:rPr>
      </w:pPr>
      <w:r>
        <w:rPr>
          <w:sz w:val="28"/>
          <w:szCs w:val="28"/>
        </w:rPr>
        <w:t>Установление выплаты «за интенсивность</w:t>
      </w:r>
      <w:r>
        <w:rPr>
          <w:bCs/>
          <w:sz w:val="28"/>
          <w:szCs w:val="28"/>
        </w:rPr>
        <w:t xml:space="preserve"> и высокие результаты работы» в абсолютном значении выше установленного предельного размера (50% должностного оклада работника). Сумма нарушения составила 13,5 тыс. рублей.</w:t>
      </w:r>
    </w:p>
    <w:p w:rsidR="00030E5B" w:rsidRDefault="00030E5B" w:rsidP="00030E5B">
      <w:pPr>
        <w:ind w:firstLine="709"/>
        <w:jc w:val="both"/>
        <w:rPr>
          <w:sz w:val="28"/>
          <w:szCs w:val="28"/>
        </w:rPr>
      </w:pPr>
      <w:proofErr w:type="gramStart"/>
      <w:r>
        <w:rPr>
          <w:sz w:val="28"/>
          <w:szCs w:val="28"/>
        </w:rPr>
        <w:t>Случаи осуществления некачественного контроля за заполнением работниками оценочных листов и составление итогового оценочного листа и протокола Комиссией по распределению стимулирующих выплат установление выплаты «за качество выполняемых работ»,</w:t>
      </w:r>
      <w:r w:rsidRPr="00295753">
        <w:rPr>
          <w:sz w:val="28"/>
          <w:szCs w:val="28"/>
        </w:rPr>
        <w:t xml:space="preserve"> </w:t>
      </w:r>
      <w:r>
        <w:rPr>
          <w:i/>
          <w:iCs/>
          <w:sz w:val="28"/>
          <w:szCs w:val="28"/>
        </w:rPr>
        <w:t>а именно: отсутствие объективного и полного анализа работы специалиста; арифметические ошибки и неточности; несоответствие значений критериев в оценочных листах установленным Порядком по оплате труда.</w:t>
      </w:r>
      <w:proofErr w:type="gramEnd"/>
      <w:r>
        <w:rPr>
          <w:sz w:val="28"/>
          <w:szCs w:val="28"/>
        </w:rPr>
        <w:t xml:space="preserve"> Сумма стимулирующей выплаты напрямую зависит от расчетной стоимости одного балла, которая определяется делением объема выплаты в рублях на количество баллов, набранных работниками. </w:t>
      </w:r>
      <w:r w:rsidRPr="00295753">
        <w:rPr>
          <w:sz w:val="28"/>
          <w:szCs w:val="28"/>
        </w:rPr>
        <w:t>Недостатки и нарушения при заполнении работниками оценочных листов и протоколов</w:t>
      </w:r>
      <w:r>
        <w:rPr>
          <w:i/>
          <w:iCs/>
          <w:sz w:val="28"/>
          <w:szCs w:val="28"/>
        </w:rPr>
        <w:t xml:space="preserve"> </w:t>
      </w:r>
      <w:r w:rsidRPr="00295753">
        <w:rPr>
          <w:sz w:val="28"/>
          <w:szCs w:val="28"/>
        </w:rPr>
        <w:t>свидетельствуют о формальном подходе к оформлению документов при назначении стимулирующей и к оценке деятельности каждого работника членами Комис</w:t>
      </w:r>
      <w:r>
        <w:rPr>
          <w:sz w:val="28"/>
          <w:szCs w:val="28"/>
        </w:rPr>
        <w:t>с</w:t>
      </w:r>
      <w:r w:rsidRPr="00295753">
        <w:rPr>
          <w:sz w:val="28"/>
          <w:szCs w:val="28"/>
        </w:rPr>
        <w:t>ии</w:t>
      </w:r>
      <w:r>
        <w:rPr>
          <w:sz w:val="28"/>
          <w:szCs w:val="28"/>
        </w:rPr>
        <w:t xml:space="preserve">. Сумма неправомерно начисленной выплаты «за качество выполняемых работ» составила 90,5 тыс. рублей, сумма </w:t>
      </w:r>
      <w:r w:rsidRPr="00D62298">
        <w:rPr>
          <w:sz w:val="28"/>
          <w:szCs w:val="28"/>
        </w:rPr>
        <w:t>необоснованно</w:t>
      </w:r>
      <w:r>
        <w:rPr>
          <w:sz w:val="28"/>
          <w:szCs w:val="28"/>
        </w:rPr>
        <w:t>го</w:t>
      </w:r>
      <w:r w:rsidRPr="00D62298">
        <w:rPr>
          <w:sz w:val="28"/>
          <w:szCs w:val="28"/>
        </w:rPr>
        <w:t xml:space="preserve"> занижени</w:t>
      </w:r>
      <w:r>
        <w:rPr>
          <w:sz w:val="28"/>
          <w:szCs w:val="28"/>
        </w:rPr>
        <w:t xml:space="preserve">я </w:t>
      </w:r>
      <w:r w:rsidRPr="00D62298">
        <w:rPr>
          <w:sz w:val="28"/>
          <w:szCs w:val="28"/>
        </w:rPr>
        <w:t>размера</w:t>
      </w:r>
      <w:r>
        <w:rPr>
          <w:sz w:val="28"/>
          <w:szCs w:val="28"/>
        </w:rPr>
        <w:t xml:space="preserve"> выплаты «за качество выполняемых работ» - 30,6 тыс. рублей.</w:t>
      </w:r>
    </w:p>
    <w:p w:rsidR="00030E5B" w:rsidRPr="006A5BF7" w:rsidRDefault="00030E5B" w:rsidP="00030E5B">
      <w:pPr>
        <w:autoSpaceDE w:val="0"/>
        <w:autoSpaceDN w:val="0"/>
        <w:adjustRightInd w:val="0"/>
        <w:ind w:firstLine="709"/>
        <w:jc w:val="both"/>
        <w:rPr>
          <w:sz w:val="28"/>
          <w:szCs w:val="28"/>
        </w:rPr>
      </w:pPr>
      <w:r>
        <w:rPr>
          <w:sz w:val="28"/>
          <w:szCs w:val="28"/>
        </w:rPr>
        <w:t xml:space="preserve">Также проверкой установлено, что одним из руководителей учреждения к занятию педагогической деятельностью по специальности «учитель-логопед» было допущено лицо, не соответствующее квалификационным требованиям, предъявляемым </w:t>
      </w:r>
      <w:r w:rsidRPr="006A5BF7">
        <w:rPr>
          <w:sz w:val="28"/>
          <w:szCs w:val="28"/>
        </w:rPr>
        <w:t xml:space="preserve">к образованию и </w:t>
      </w:r>
      <w:proofErr w:type="gramStart"/>
      <w:r w:rsidRPr="006A5BF7">
        <w:rPr>
          <w:sz w:val="28"/>
          <w:szCs w:val="28"/>
        </w:rPr>
        <w:t>обучению</w:t>
      </w:r>
      <w:r>
        <w:rPr>
          <w:sz w:val="28"/>
          <w:szCs w:val="28"/>
        </w:rPr>
        <w:t xml:space="preserve"> по должности</w:t>
      </w:r>
      <w:proofErr w:type="gramEnd"/>
      <w:r>
        <w:rPr>
          <w:sz w:val="28"/>
          <w:szCs w:val="28"/>
        </w:rPr>
        <w:t xml:space="preserve"> «учитель-логопед».</w:t>
      </w:r>
      <w:r w:rsidRPr="00EC0357">
        <w:rPr>
          <w:i/>
          <w:iCs/>
          <w:sz w:val="28"/>
          <w:szCs w:val="28"/>
        </w:rPr>
        <w:t xml:space="preserve"> </w:t>
      </w:r>
      <w:r>
        <w:rPr>
          <w:sz w:val="28"/>
          <w:szCs w:val="28"/>
        </w:rPr>
        <w:t>Работник</w:t>
      </w:r>
      <w:r w:rsidRPr="00EC0357">
        <w:rPr>
          <w:sz w:val="28"/>
          <w:szCs w:val="28"/>
        </w:rPr>
        <w:t xml:space="preserve"> освобожден от занимаемой должности</w:t>
      </w:r>
      <w:r>
        <w:rPr>
          <w:sz w:val="28"/>
          <w:szCs w:val="28"/>
        </w:rPr>
        <w:t>.</w:t>
      </w:r>
      <w:r w:rsidRPr="00EC0357">
        <w:rPr>
          <w:sz w:val="28"/>
          <w:szCs w:val="28"/>
        </w:rPr>
        <w:t xml:space="preserve"> </w:t>
      </w:r>
      <w:r>
        <w:rPr>
          <w:sz w:val="28"/>
          <w:szCs w:val="28"/>
        </w:rPr>
        <w:t>Бюджетные средства, начисленные и выплаченные специалисту, не соответствующему по образованию и обучению требованиям</w:t>
      </w:r>
      <w:r w:rsidRPr="00204D2D">
        <w:rPr>
          <w:sz w:val="28"/>
          <w:szCs w:val="28"/>
        </w:rPr>
        <w:t xml:space="preserve"> </w:t>
      </w:r>
      <w:r>
        <w:rPr>
          <w:sz w:val="28"/>
          <w:szCs w:val="28"/>
        </w:rPr>
        <w:t xml:space="preserve">законодательства РФ, в сумме 44 тыс. рублей возмещены на лицевой счет дошкольного учреждения в полном объеме. </w:t>
      </w:r>
    </w:p>
    <w:p w:rsidR="00030E5B" w:rsidRDefault="00030E5B" w:rsidP="00030E5B">
      <w:pPr>
        <w:autoSpaceDE w:val="0"/>
        <w:autoSpaceDN w:val="0"/>
        <w:adjustRightInd w:val="0"/>
        <w:ind w:firstLine="709"/>
        <w:jc w:val="both"/>
        <w:rPr>
          <w:bCs/>
          <w:sz w:val="28"/>
          <w:szCs w:val="28"/>
        </w:rPr>
      </w:pPr>
      <w:r>
        <w:rPr>
          <w:bCs/>
          <w:sz w:val="28"/>
          <w:szCs w:val="28"/>
        </w:rPr>
        <w:t xml:space="preserve">По итогам мероприятия в адрес руководителей дошкольных организаций и централизованной бухгалтерии </w:t>
      </w:r>
      <w:r>
        <w:rPr>
          <w:sz w:val="28"/>
          <w:szCs w:val="28"/>
        </w:rPr>
        <w:t xml:space="preserve">образовательных учреждений </w:t>
      </w:r>
      <w:r>
        <w:rPr>
          <w:bCs/>
          <w:sz w:val="28"/>
          <w:szCs w:val="28"/>
        </w:rPr>
        <w:t xml:space="preserve">внесены Представления об устранении нарушений. Бюджетные средства возмещены в полном объеме, доначисления выплат работникам произведены. </w:t>
      </w:r>
    </w:p>
    <w:bookmarkEnd w:id="0"/>
    <w:p w:rsidR="00030E5B" w:rsidRPr="00AC21B0" w:rsidRDefault="00030E5B" w:rsidP="00030E5B">
      <w:pPr>
        <w:ind w:firstLine="709"/>
        <w:jc w:val="both"/>
        <w:rPr>
          <w:rFonts w:eastAsia="Calibri"/>
          <w:sz w:val="28"/>
          <w:szCs w:val="28"/>
        </w:rPr>
      </w:pPr>
      <w:r w:rsidRPr="00C91108">
        <w:rPr>
          <w:rFonts w:eastAsia="Calibri"/>
          <w:sz w:val="28"/>
          <w:szCs w:val="28"/>
        </w:rPr>
        <w:lastRenderedPageBreak/>
        <w:t>Учреждениями разработаны и утверждены критерии</w:t>
      </w:r>
      <w:r>
        <w:rPr>
          <w:rFonts w:eastAsia="Calibri"/>
          <w:color w:val="FF0000"/>
          <w:sz w:val="28"/>
          <w:szCs w:val="28"/>
        </w:rPr>
        <w:t xml:space="preserve"> </w:t>
      </w:r>
      <w:r>
        <w:rPr>
          <w:bCs/>
          <w:sz w:val="28"/>
          <w:szCs w:val="28"/>
        </w:rPr>
        <w:t xml:space="preserve">оценки эффективности (качества) работы при распределении премиальных выплат по </w:t>
      </w:r>
      <w:r w:rsidRPr="00AC21B0">
        <w:rPr>
          <w:bCs/>
          <w:sz w:val="28"/>
          <w:szCs w:val="28"/>
        </w:rPr>
        <w:t>итогам работы за месяц.</w:t>
      </w:r>
    </w:p>
    <w:p w:rsidR="00030E5B" w:rsidRDefault="00030E5B" w:rsidP="00030E5B">
      <w:pPr>
        <w:ind w:firstLine="709"/>
        <w:jc w:val="both"/>
        <w:rPr>
          <w:bCs/>
          <w:sz w:val="28"/>
          <w:szCs w:val="28"/>
        </w:rPr>
      </w:pPr>
      <w:r w:rsidRPr="00CA77AE">
        <w:rPr>
          <w:bCs/>
          <w:sz w:val="28"/>
          <w:szCs w:val="28"/>
        </w:rPr>
        <w:t xml:space="preserve">По материалам проверки </w:t>
      </w:r>
      <w:proofErr w:type="spellStart"/>
      <w:r w:rsidRPr="00CA77AE">
        <w:rPr>
          <w:bCs/>
          <w:sz w:val="28"/>
          <w:szCs w:val="28"/>
        </w:rPr>
        <w:t>Ейской</w:t>
      </w:r>
      <w:proofErr w:type="spellEnd"/>
      <w:r w:rsidRPr="00CA77AE">
        <w:rPr>
          <w:bCs/>
          <w:sz w:val="28"/>
          <w:szCs w:val="28"/>
        </w:rPr>
        <w:t xml:space="preserve"> межрайонной прокуратурой с учетом мер, принятых КСП</w:t>
      </w:r>
      <w:r>
        <w:rPr>
          <w:bCs/>
          <w:sz w:val="28"/>
          <w:szCs w:val="28"/>
        </w:rPr>
        <w:t xml:space="preserve"> и самостоятельно проведенных управлением образованием администрацией</w:t>
      </w:r>
      <w:r w:rsidRPr="00CA77AE">
        <w:rPr>
          <w:bCs/>
          <w:sz w:val="28"/>
          <w:szCs w:val="28"/>
        </w:rPr>
        <w:t xml:space="preserve">, </w:t>
      </w:r>
      <w:r>
        <w:rPr>
          <w:bCs/>
          <w:sz w:val="28"/>
          <w:szCs w:val="28"/>
        </w:rPr>
        <w:t>приняты дополнительные меры прокурорского реагирования в отношении руководителей дошкольных образовательных организаций.</w:t>
      </w:r>
    </w:p>
    <w:p w:rsidR="00030E5B" w:rsidRDefault="00030E5B" w:rsidP="00030E5B">
      <w:pPr>
        <w:ind w:firstLine="709"/>
        <w:jc w:val="both"/>
        <w:rPr>
          <w:bCs/>
          <w:sz w:val="28"/>
          <w:szCs w:val="28"/>
          <w:highlight w:val="yellow"/>
        </w:rPr>
      </w:pPr>
    </w:p>
    <w:p w:rsidR="00030E5B" w:rsidRPr="008B5044" w:rsidRDefault="00030E5B" w:rsidP="00030E5B">
      <w:pPr>
        <w:widowControl w:val="0"/>
        <w:autoSpaceDE w:val="0"/>
        <w:autoSpaceDN w:val="0"/>
        <w:adjustRightInd w:val="0"/>
        <w:ind w:firstLine="709"/>
        <w:jc w:val="both"/>
        <w:rPr>
          <w:sz w:val="28"/>
          <w:szCs w:val="28"/>
        </w:rPr>
      </w:pPr>
      <w:r w:rsidRPr="008B5044">
        <w:rPr>
          <w:rFonts w:eastAsia="Calibri"/>
          <w:sz w:val="28"/>
          <w:szCs w:val="28"/>
        </w:rPr>
        <w:t xml:space="preserve">3.3. В рамках переданных полномочий по осуществлению внешнего муниципального финансового контроля бюджетов поселений </w:t>
      </w:r>
      <w:proofErr w:type="spellStart"/>
      <w:r w:rsidRPr="008B5044">
        <w:rPr>
          <w:rFonts w:eastAsia="Calibri"/>
          <w:sz w:val="28"/>
          <w:szCs w:val="28"/>
        </w:rPr>
        <w:t>Ейского</w:t>
      </w:r>
      <w:proofErr w:type="spellEnd"/>
      <w:r w:rsidRPr="008B5044">
        <w:rPr>
          <w:rFonts w:eastAsia="Calibri"/>
          <w:sz w:val="28"/>
          <w:szCs w:val="28"/>
        </w:rPr>
        <w:t xml:space="preserve"> района в 2024 году проводились плановые и внеплановые контрольные мероприятия в отношении адми</w:t>
      </w:r>
      <w:r>
        <w:rPr>
          <w:rFonts w:eastAsia="Calibri"/>
          <w:sz w:val="28"/>
          <w:szCs w:val="28"/>
        </w:rPr>
        <w:t xml:space="preserve">нистрации </w:t>
      </w:r>
      <w:proofErr w:type="spellStart"/>
      <w:r>
        <w:rPr>
          <w:rFonts w:eastAsia="Calibri"/>
          <w:sz w:val="28"/>
          <w:szCs w:val="28"/>
        </w:rPr>
        <w:t>Е</w:t>
      </w:r>
      <w:r w:rsidRPr="008B5044">
        <w:rPr>
          <w:rFonts w:eastAsia="Calibri"/>
          <w:sz w:val="28"/>
          <w:szCs w:val="28"/>
        </w:rPr>
        <w:t>йского</w:t>
      </w:r>
      <w:proofErr w:type="spellEnd"/>
      <w:r w:rsidRPr="008B5044">
        <w:rPr>
          <w:rFonts w:eastAsia="Calibri"/>
          <w:sz w:val="28"/>
          <w:szCs w:val="28"/>
        </w:rPr>
        <w:t xml:space="preserve"> городского поселения </w:t>
      </w:r>
      <w:proofErr w:type="spellStart"/>
      <w:r>
        <w:rPr>
          <w:rFonts w:eastAsia="Calibri"/>
          <w:sz w:val="28"/>
          <w:szCs w:val="28"/>
        </w:rPr>
        <w:t>Ейского</w:t>
      </w:r>
      <w:proofErr w:type="spellEnd"/>
      <w:r>
        <w:rPr>
          <w:rFonts w:eastAsia="Calibri"/>
          <w:sz w:val="28"/>
          <w:szCs w:val="28"/>
        </w:rPr>
        <w:t xml:space="preserve"> района </w:t>
      </w:r>
      <w:r w:rsidRPr="008B5044">
        <w:rPr>
          <w:sz w:val="28"/>
          <w:szCs w:val="28"/>
        </w:rPr>
        <w:t xml:space="preserve">и подведомственных им учреждений и предприятий. </w:t>
      </w:r>
    </w:p>
    <w:p w:rsidR="00030E5B" w:rsidRPr="008B5044" w:rsidRDefault="00030E5B" w:rsidP="00030E5B">
      <w:pPr>
        <w:widowControl w:val="0"/>
        <w:autoSpaceDE w:val="0"/>
        <w:autoSpaceDN w:val="0"/>
        <w:adjustRightInd w:val="0"/>
        <w:ind w:firstLine="709"/>
        <w:jc w:val="both"/>
        <w:rPr>
          <w:rFonts w:eastAsia="Calibri"/>
          <w:sz w:val="28"/>
          <w:szCs w:val="28"/>
        </w:rPr>
      </w:pPr>
      <w:r w:rsidRPr="008B5044">
        <w:rPr>
          <w:sz w:val="28"/>
          <w:szCs w:val="28"/>
        </w:rPr>
        <w:t xml:space="preserve">Проверки финансово-хозяйственной деятельности учреждений, подведомственных администрации </w:t>
      </w:r>
      <w:proofErr w:type="spellStart"/>
      <w:r w:rsidRPr="008B5044">
        <w:rPr>
          <w:sz w:val="28"/>
          <w:szCs w:val="28"/>
        </w:rPr>
        <w:t>Ейского</w:t>
      </w:r>
      <w:proofErr w:type="spellEnd"/>
      <w:r w:rsidRPr="008B5044">
        <w:rPr>
          <w:sz w:val="28"/>
          <w:szCs w:val="28"/>
        </w:rPr>
        <w:t xml:space="preserve"> городского поселения, проведены в отношении трех организаций: МУП «</w:t>
      </w:r>
      <w:proofErr w:type="spellStart"/>
      <w:r w:rsidRPr="008B5044">
        <w:rPr>
          <w:sz w:val="28"/>
          <w:szCs w:val="28"/>
        </w:rPr>
        <w:t>Ейская</w:t>
      </w:r>
      <w:proofErr w:type="spellEnd"/>
      <w:r w:rsidRPr="008B5044">
        <w:rPr>
          <w:sz w:val="28"/>
          <w:szCs w:val="28"/>
        </w:rPr>
        <w:t xml:space="preserve"> проектная контора», Управления имущественных и земельных отношений администрации </w:t>
      </w:r>
      <w:proofErr w:type="spellStart"/>
      <w:r w:rsidRPr="008B5044">
        <w:rPr>
          <w:sz w:val="28"/>
          <w:szCs w:val="28"/>
        </w:rPr>
        <w:t>Ейского</w:t>
      </w:r>
      <w:proofErr w:type="spellEnd"/>
      <w:r w:rsidRPr="008B5044">
        <w:rPr>
          <w:sz w:val="28"/>
          <w:szCs w:val="28"/>
        </w:rPr>
        <w:t xml:space="preserve"> городского поселения и МКУ «Центр городского хозяйства».</w:t>
      </w:r>
      <w:r w:rsidRPr="008B5044">
        <w:rPr>
          <w:rFonts w:eastAsia="Calibri"/>
          <w:sz w:val="28"/>
          <w:szCs w:val="28"/>
        </w:rPr>
        <w:t xml:space="preserve"> </w:t>
      </w:r>
    </w:p>
    <w:p w:rsidR="00030E5B" w:rsidRDefault="00030E5B" w:rsidP="00030E5B">
      <w:pPr>
        <w:widowControl w:val="0"/>
        <w:tabs>
          <w:tab w:val="left" w:pos="709"/>
        </w:tabs>
        <w:ind w:firstLine="709"/>
        <w:jc w:val="both"/>
        <w:rPr>
          <w:b/>
          <w:bCs/>
          <w:sz w:val="28"/>
          <w:szCs w:val="28"/>
        </w:rPr>
      </w:pPr>
      <w:proofErr w:type="gramStart"/>
      <w:r w:rsidRPr="00AC21B0">
        <w:rPr>
          <w:rFonts w:eastAsia="Calibri"/>
          <w:sz w:val="28"/>
          <w:szCs w:val="28"/>
        </w:rPr>
        <w:t>3.</w:t>
      </w:r>
      <w:r>
        <w:rPr>
          <w:rFonts w:eastAsia="Calibri"/>
          <w:sz w:val="28"/>
          <w:szCs w:val="28"/>
        </w:rPr>
        <w:t>3</w:t>
      </w:r>
      <w:r w:rsidRPr="00AC21B0">
        <w:rPr>
          <w:rFonts w:eastAsia="Calibri"/>
          <w:sz w:val="28"/>
          <w:szCs w:val="28"/>
        </w:rPr>
        <w:t>.</w:t>
      </w:r>
      <w:r>
        <w:rPr>
          <w:rFonts w:eastAsia="Calibri"/>
          <w:sz w:val="28"/>
          <w:szCs w:val="28"/>
        </w:rPr>
        <w:t>1</w:t>
      </w:r>
      <w:r w:rsidRPr="00AC21B0">
        <w:rPr>
          <w:rFonts w:eastAsia="Calibri"/>
          <w:sz w:val="28"/>
          <w:szCs w:val="28"/>
        </w:rPr>
        <w:t xml:space="preserve"> </w:t>
      </w:r>
      <w:r w:rsidRPr="00AC21B0">
        <w:rPr>
          <w:bCs/>
          <w:sz w:val="28"/>
          <w:szCs w:val="28"/>
        </w:rPr>
        <w:t>Проверка</w:t>
      </w:r>
      <w:r w:rsidRPr="008E6592">
        <w:rPr>
          <w:b/>
          <w:sz w:val="28"/>
          <w:szCs w:val="28"/>
        </w:rPr>
        <w:t xml:space="preserve"> </w:t>
      </w:r>
      <w:r w:rsidRPr="008E6592">
        <w:rPr>
          <w:sz w:val="28"/>
          <w:szCs w:val="28"/>
        </w:rPr>
        <w:t xml:space="preserve">в отношении администрации </w:t>
      </w:r>
      <w:proofErr w:type="spellStart"/>
      <w:r>
        <w:rPr>
          <w:sz w:val="28"/>
          <w:szCs w:val="28"/>
        </w:rPr>
        <w:t>Ейского</w:t>
      </w:r>
      <w:proofErr w:type="spellEnd"/>
      <w:r>
        <w:rPr>
          <w:sz w:val="28"/>
          <w:szCs w:val="28"/>
        </w:rPr>
        <w:t xml:space="preserve"> городского поселения </w:t>
      </w:r>
      <w:proofErr w:type="spellStart"/>
      <w:r>
        <w:rPr>
          <w:sz w:val="28"/>
          <w:szCs w:val="28"/>
        </w:rPr>
        <w:t>Ейского</w:t>
      </w:r>
      <w:proofErr w:type="spellEnd"/>
      <w:r>
        <w:rPr>
          <w:sz w:val="28"/>
          <w:szCs w:val="28"/>
        </w:rPr>
        <w:t xml:space="preserve"> района</w:t>
      </w:r>
      <w:r w:rsidRPr="008E6592">
        <w:rPr>
          <w:b/>
          <w:bCs/>
          <w:sz w:val="28"/>
          <w:szCs w:val="28"/>
        </w:rPr>
        <w:t xml:space="preserve"> </w:t>
      </w:r>
      <w:r w:rsidRPr="003C0C4D">
        <w:rPr>
          <w:sz w:val="28"/>
          <w:szCs w:val="28"/>
        </w:rPr>
        <w:t>по соблюдению установленного порядка формирования, управления и распоряжения муниципальной собственностью в части соблюдения требований законодательства при обороте муниципального недвижимого имущества (здания, сооружения, строения, жилые и нежилые помещения), а также оценка эффективности формирования, управления и распоряжения муниципальной собственностью (включая вым</w:t>
      </w:r>
      <w:r>
        <w:rPr>
          <w:sz w:val="28"/>
          <w:szCs w:val="28"/>
        </w:rPr>
        <w:t>о</w:t>
      </w:r>
      <w:r w:rsidRPr="003C0C4D">
        <w:rPr>
          <w:sz w:val="28"/>
          <w:szCs w:val="28"/>
        </w:rPr>
        <w:t>рочное имущество</w:t>
      </w:r>
      <w:r>
        <w:rPr>
          <w:sz w:val="28"/>
          <w:szCs w:val="28"/>
        </w:rPr>
        <w:t>)</w:t>
      </w:r>
      <w:r w:rsidRPr="003C0C4D">
        <w:rPr>
          <w:sz w:val="28"/>
          <w:szCs w:val="28"/>
        </w:rPr>
        <w:t xml:space="preserve"> </w:t>
      </w:r>
      <w:r w:rsidRPr="00740085">
        <w:rPr>
          <w:sz w:val="28"/>
          <w:szCs w:val="28"/>
        </w:rPr>
        <w:t>проведена в отчетно</w:t>
      </w:r>
      <w:r>
        <w:rPr>
          <w:sz w:val="28"/>
          <w:szCs w:val="28"/>
        </w:rPr>
        <w:t>м</w:t>
      </w:r>
      <w:r w:rsidRPr="00740085">
        <w:rPr>
          <w:sz w:val="28"/>
          <w:szCs w:val="28"/>
        </w:rPr>
        <w:t xml:space="preserve"> год</w:t>
      </w:r>
      <w:r>
        <w:rPr>
          <w:sz w:val="28"/>
          <w:szCs w:val="28"/>
        </w:rPr>
        <w:t xml:space="preserve">у по обращению </w:t>
      </w:r>
      <w:proofErr w:type="spellStart"/>
      <w:r>
        <w:rPr>
          <w:sz w:val="28"/>
          <w:szCs w:val="28"/>
        </w:rPr>
        <w:t>Ейской</w:t>
      </w:r>
      <w:proofErr w:type="spellEnd"/>
      <w:r>
        <w:rPr>
          <w:sz w:val="28"/>
          <w:szCs w:val="28"/>
        </w:rPr>
        <w:t xml:space="preserve"> межрайонной прокуратуры</w:t>
      </w:r>
      <w:r w:rsidRPr="00740085">
        <w:rPr>
          <w:sz w:val="28"/>
          <w:szCs w:val="28"/>
        </w:rPr>
        <w:t>.</w:t>
      </w:r>
      <w:proofErr w:type="gramEnd"/>
      <w:r w:rsidRPr="008E6592">
        <w:rPr>
          <w:b/>
          <w:bCs/>
          <w:sz w:val="28"/>
          <w:szCs w:val="28"/>
        </w:rPr>
        <w:t xml:space="preserve"> </w:t>
      </w:r>
      <w:r>
        <w:rPr>
          <w:sz w:val="28"/>
          <w:szCs w:val="28"/>
        </w:rPr>
        <w:t>Проверяемый период -</w:t>
      </w:r>
      <w:r w:rsidRPr="008E6592">
        <w:rPr>
          <w:sz w:val="28"/>
          <w:szCs w:val="28"/>
        </w:rPr>
        <w:t xml:space="preserve"> 20</w:t>
      </w:r>
      <w:r>
        <w:rPr>
          <w:sz w:val="28"/>
          <w:szCs w:val="28"/>
        </w:rPr>
        <w:t>22</w:t>
      </w:r>
      <w:r w:rsidRPr="008E6592">
        <w:rPr>
          <w:sz w:val="28"/>
          <w:szCs w:val="28"/>
        </w:rPr>
        <w:t>-202</w:t>
      </w:r>
      <w:r>
        <w:rPr>
          <w:sz w:val="28"/>
          <w:szCs w:val="28"/>
        </w:rPr>
        <w:t>3</w:t>
      </w:r>
      <w:r w:rsidRPr="008E6592">
        <w:rPr>
          <w:sz w:val="28"/>
          <w:szCs w:val="28"/>
        </w:rPr>
        <w:t xml:space="preserve"> годы.</w:t>
      </w:r>
      <w:r w:rsidRPr="008E6592">
        <w:rPr>
          <w:b/>
          <w:bCs/>
          <w:sz w:val="28"/>
          <w:szCs w:val="28"/>
        </w:rPr>
        <w:t xml:space="preserve"> </w:t>
      </w:r>
    </w:p>
    <w:p w:rsidR="00030E5B" w:rsidRPr="008E6592" w:rsidRDefault="00030E5B" w:rsidP="00030E5B">
      <w:pPr>
        <w:widowControl w:val="0"/>
        <w:tabs>
          <w:tab w:val="left" w:pos="709"/>
        </w:tabs>
        <w:ind w:firstLine="709"/>
        <w:jc w:val="both"/>
        <w:rPr>
          <w:sz w:val="28"/>
          <w:szCs w:val="28"/>
        </w:rPr>
      </w:pPr>
      <w:r>
        <w:rPr>
          <w:sz w:val="28"/>
          <w:szCs w:val="28"/>
        </w:rPr>
        <w:t>Балансовая стоимость проверенного муниципального имущества составила 2 026,7 млн. рублей</w:t>
      </w:r>
      <w:r w:rsidRPr="001F74B0">
        <w:rPr>
          <w:sz w:val="28"/>
          <w:szCs w:val="28"/>
        </w:rPr>
        <w:t>.</w:t>
      </w:r>
      <w:r>
        <w:rPr>
          <w:sz w:val="28"/>
          <w:szCs w:val="28"/>
        </w:rPr>
        <w:t xml:space="preserve"> О</w:t>
      </w:r>
      <w:r w:rsidRPr="004F4047">
        <w:rPr>
          <w:sz w:val="28"/>
          <w:szCs w:val="28"/>
        </w:rPr>
        <w:t xml:space="preserve">бъем проверенных бюджетных средств – </w:t>
      </w:r>
      <w:r>
        <w:rPr>
          <w:sz w:val="28"/>
          <w:szCs w:val="28"/>
        </w:rPr>
        <w:t>11 942,9</w:t>
      </w:r>
      <w:r w:rsidRPr="004F4047">
        <w:rPr>
          <w:sz w:val="28"/>
          <w:szCs w:val="28"/>
        </w:rPr>
        <w:t xml:space="preserve"> тыс. руб</w:t>
      </w:r>
      <w:r>
        <w:rPr>
          <w:sz w:val="28"/>
          <w:szCs w:val="28"/>
        </w:rPr>
        <w:t>лей</w:t>
      </w:r>
      <w:r w:rsidRPr="004F4047">
        <w:rPr>
          <w:sz w:val="28"/>
          <w:szCs w:val="28"/>
        </w:rPr>
        <w:t>.</w:t>
      </w:r>
    </w:p>
    <w:p w:rsidR="00030E5B" w:rsidRPr="0035702D" w:rsidRDefault="00030E5B" w:rsidP="00030E5B">
      <w:pPr>
        <w:pStyle w:val="ConsPlusNormal"/>
        <w:ind w:firstLine="709"/>
        <w:jc w:val="both"/>
        <w:rPr>
          <w:rFonts w:ascii="Times New Roman" w:eastAsia="Calibri" w:hAnsi="Times New Roman" w:cs="Times New Roman"/>
          <w:color w:val="FF0000"/>
          <w:sz w:val="28"/>
          <w:szCs w:val="28"/>
        </w:rPr>
      </w:pPr>
      <w:r w:rsidRPr="0035702D">
        <w:rPr>
          <w:rFonts w:ascii="Times New Roman" w:hAnsi="Times New Roman" w:cs="Times New Roman"/>
          <w:bCs/>
          <w:sz w:val="28"/>
          <w:szCs w:val="28"/>
        </w:rPr>
        <w:t>При анализе правовых актов,</w:t>
      </w:r>
      <w:r w:rsidRPr="00251BD9">
        <w:rPr>
          <w:rFonts w:ascii="Times New Roman" w:hAnsi="Times New Roman" w:cs="Times New Roman"/>
          <w:sz w:val="28"/>
          <w:szCs w:val="28"/>
        </w:rPr>
        <w:t xml:space="preserve"> регулирующих вопросы владения, пользования </w:t>
      </w:r>
      <w:r>
        <w:rPr>
          <w:rFonts w:ascii="Times New Roman" w:hAnsi="Times New Roman" w:cs="Times New Roman"/>
          <w:sz w:val="28"/>
          <w:szCs w:val="28"/>
        </w:rPr>
        <w:t>и</w:t>
      </w:r>
      <w:r w:rsidRPr="00251BD9">
        <w:rPr>
          <w:rFonts w:ascii="Times New Roman" w:hAnsi="Times New Roman" w:cs="Times New Roman"/>
          <w:sz w:val="28"/>
          <w:szCs w:val="28"/>
        </w:rPr>
        <w:t xml:space="preserve"> управления и распоряжения муниципальным имуществом установлен</w:t>
      </w:r>
      <w:r>
        <w:rPr>
          <w:rFonts w:ascii="Times New Roman" w:hAnsi="Times New Roman" w:cs="Times New Roman"/>
          <w:sz w:val="28"/>
          <w:szCs w:val="28"/>
        </w:rPr>
        <w:t>ы</w:t>
      </w:r>
      <w:r w:rsidRPr="00251BD9">
        <w:rPr>
          <w:rFonts w:ascii="Times New Roman" w:hAnsi="Times New Roman" w:cs="Times New Roman"/>
          <w:sz w:val="28"/>
          <w:szCs w:val="28"/>
        </w:rPr>
        <w:t xml:space="preserve"> нарушения и разночтения, порождающие неблагоприятные последствия в сфере управления муниципальным имуществом</w:t>
      </w:r>
      <w:r>
        <w:rPr>
          <w:rFonts w:ascii="Times New Roman" w:hAnsi="Times New Roman" w:cs="Times New Roman"/>
          <w:sz w:val="28"/>
          <w:szCs w:val="28"/>
        </w:rPr>
        <w:t xml:space="preserve">. </w:t>
      </w:r>
      <w:r w:rsidRPr="0035702D">
        <w:rPr>
          <w:rFonts w:ascii="Times New Roman" w:hAnsi="Times New Roman" w:cs="Times New Roman"/>
          <w:sz w:val="28"/>
          <w:szCs w:val="28"/>
        </w:rPr>
        <w:t>Вопросы ведения реестра и казны муниципального жилищного фонда не были урегулированы.</w:t>
      </w:r>
      <w:r w:rsidRPr="0035702D">
        <w:rPr>
          <w:rFonts w:ascii="Times New Roman" w:hAnsi="Times New Roman" w:cs="Times New Roman"/>
        </w:rPr>
        <w:t xml:space="preserve"> </w:t>
      </w:r>
    </w:p>
    <w:p w:rsidR="00030E5B" w:rsidRDefault="00030E5B" w:rsidP="00030E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9F144B">
        <w:rPr>
          <w:rFonts w:ascii="Times New Roman" w:hAnsi="Times New Roman" w:cs="Times New Roman"/>
          <w:sz w:val="28"/>
          <w:szCs w:val="28"/>
        </w:rPr>
        <w:t>едени</w:t>
      </w:r>
      <w:r>
        <w:rPr>
          <w:rFonts w:ascii="Times New Roman" w:hAnsi="Times New Roman" w:cs="Times New Roman"/>
          <w:sz w:val="28"/>
          <w:szCs w:val="28"/>
        </w:rPr>
        <w:t>е</w:t>
      </w:r>
      <w:r w:rsidRPr="009F144B">
        <w:rPr>
          <w:rFonts w:ascii="Times New Roman" w:hAnsi="Times New Roman" w:cs="Times New Roman"/>
          <w:sz w:val="28"/>
          <w:szCs w:val="28"/>
        </w:rPr>
        <w:t xml:space="preserve"> Реестра муниципального </w:t>
      </w:r>
      <w:r w:rsidRPr="004D453B">
        <w:rPr>
          <w:rFonts w:ascii="Times New Roman" w:hAnsi="Times New Roman" w:cs="Times New Roman"/>
          <w:sz w:val="28"/>
          <w:szCs w:val="28"/>
        </w:rPr>
        <w:t>имущества</w:t>
      </w:r>
      <w:r w:rsidRPr="009F144B">
        <w:rPr>
          <w:rFonts w:ascii="Times New Roman" w:hAnsi="Times New Roman" w:cs="Times New Roman"/>
          <w:sz w:val="28"/>
          <w:szCs w:val="28"/>
        </w:rPr>
        <w:t xml:space="preserve"> </w:t>
      </w:r>
      <w:r>
        <w:rPr>
          <w:rFonts w:ascii="Times New Roman" w:hAnsi="Times New Roman" w:cs="Times New Roman"/>
          <w:sz w:val="28"/>
          <w:szCs w:val="28"/>
        </w:rPr>
        <w:t>осуществлялось</w:t>
      </w:r>
      <w:r w:rsidRPr="009F144B">
        <w:rPr>
          <w:rFonts w:ascii="Times New Roman" w:hAnsi="Times New Roman" w:cs="Times New Roman"/>
          <w:sz w:val="28"/>
          <w:szCs w:val="28"/>
        </w:rPr>
        <w:t xml:space="preserve"> с грубыми нарушениями «Порядка ведения органами местного самоуправления реестр</w:t>
      </w:r>
      <w:r>
        <w:rPr>
          <w:rFonts w:ascii="Times New Roman" w:hAnsi="Times New Roman" w:cs="Times New Roman"/>
          <w:sz w:val="28"/>
          <w:szCs w:val="28"/>
        </w:rPr>
        <w:t xml:space="preserve">ов муниципального имущества», утвержденного </w:t>
      </w:r>
      <w:r w:rsidRPr="009F144B">
        <w:rPr>
          <w:rFonts w:ascii="Times New Roman" w:hAnsi="Times New Roman" w:cs="Times New Roman"/>
          <w:sz w:val="28"/>
          <w:szCs w:val="28"/>
        </w:rPr>
        <w:t xml:space="preserve"> Приказом Минэкономразвития РФ</w:t>
      </w:r>
      <w:r>
        <w:rPr>
          <w:rFonts w:ascii="Times New Roman" w:hAnsi="Times New Roman" w:cs="Times New Roman"/>
          <w:sz w:val="28"/>
          <w:szCs w:val="28"/>
        </w:rPr>
        <w:t xml:space="preserve">. </w:t>
      </w:r>
    </w:p>
    <w:p w:rsidR="00030E5B" w:rsidRDefault="00030E5B" w:rsidP="00030E5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Были установлены факты </w:t>
      </w:r>
      <w:r w:rsidRPr="00E43735">
        <w:rPr>
          <w:rFonts w:ascii="Times New Roman" w:hAnsi="Times New Roman" w:cs="Times New Roman"/>
          <w:sz w:val="28"/>
          <w:szCs w:val="28"/>
        </w:rPr>
        <w:t>распоряжени</w:t>
      </w:r>
      <w:r>
        <w:rPr>
          <w:rFonts w:ascii="Times New Roman" w:hAnsi="Times New Roman" w:cs="Times New Roman"/>
          <w:sz w:val="28"/>
          <w:szCs w:val="28"/>
        </w:rPr>
        <w:t>я</w:t>
      </w:r>
      <w:r w:rsidRPr="00E43735">
        <w:rPr>
          <w:rFonts w:ascii="Times New Roman" w:hAnsi="Times New Roman" w:cs="Times New Roman"/>
          <w:sz w:val="28"/>
          <w:szCs w:val="28"/>
        </w:rPr>
        <w:t xml:space="preserve"> недвижимым имуществом (аренда, безвозмездное пользование, муниципальная казна), не включенным в реестр муниципально</w:t>
      </w:r>
      <w:r>
        <w:rPr>
          <w:rFonts w:ascii="Times New Roman" w:hAnsi="Times New Roman" w:cs="Times New Roman"/>
          <w:sz w:val="28"/>
          <w:szCs w:val="28"/>
        </w:rPr>
        <w:t>й собственности.</w:t>
      </w:r>
    </w:p>
    <w:p w:rsidR="00030E5B" w:rsidRDefault="00030E5B" w:rsidP="00030E5B">
      <w:pPr>
        <w:pStyle w:val="ConsPlusNormal"/>
        <w:jc w:val="both"/>
        <w:rPr>
          <w:rFonts w:ascii="Times New Roman" w:hAnsi="Times New Roman" w:cs="Times New Roman"/>
          <w:sz w:val="28"/>
          <w:szCs w:val="28"/>
        </w:rPr>
      </w:pPr>
      <w:r>
        <w:rPr>
          <w:rFonts w:ascii="Times New Roman" w:hAnsi="Times New Roman" w:cs="Times New Roman"/>
          <w:sz w:val="28"/>
          <w:szCs w:val="28"/>
        </w:rPr>
        <w:t>У</w:t>
      </w:r>
      <w:r w:rsidRPr="00E43735">
        <w:rPr>
          <w:rFonts w:ascii="Times New Roman" w:hAnsi="Times New Roman" w:cs="Times New Roman"/>
          <w:sz w:val="28"/>
          <w:szCs w:val="28"/>
        </w:rPr>
        <w:t>полномоченным органом не осуществлялась процедура проверки соответствия сведений о результатах инвентаризации</w:t>
      </w:r>
      <w:r>
        <w:rPr>
          <w:rFonts w:ascii="Times New Roman" w:hAnsi="Times New Roman" w:cs="Times New Roman"/>
          <w:sz w:val="28"/>
          <w:szCs w:val="28"/>
        </w:rPr>
        <w:t xml:space="preserve"> и данных Реестра муниципальной собственности</w:t>
      </w:r>
      <w:r w:rsidRPr="00E43735">
        <w:rPr>
          <w:rFonts w:ascii="Times New Roman" w:hAnsi="Times New Roman" w:cs="Times New Roman"/>
          <w:sz w:val="28"/>
          <w:szCs w:val="28"/>
        </w:rPr>
        <w:t xml:space="preserve"> (ежегодно не менее 10% МУП и МУ)</w:t>
      </w:r>
      <w:r>
        <w:rPr>
          <w:rFonts w:ascii="Times New Roman" w:hAnsi="Times New Roman" w:cs="Times New Roman"/>
          <w:sz w:val="28"/>
          <w:szCs w:val="28"/>
        </w:rPr>
        <w:t xml:space="preserve">, </w:t>
      </w:r>
      <w:r w:rsidRPr="00E43735">
        <w:rPr>
          <w:rFonts w:ascii="Times New Roman" w:hAnsi="Times New Roman" w:cs="Times New Roman"/>
          <w:sz w:val="28"/>
          <w:szCs w:val="28"/>
        </w:rPr>
        <w:t xml:space="preserve">достоверность </w:t>
      </w:r>
      <w:r>
        <w:rPr>
          <w:rFonts w:ascii="Times New Roman" w:hAnsi="Times New Roman" w:cs="Times New Roman"/>
          <w:sz w:val="28"/>
          <w:szCs w:val="28"/>
        </w:rPr>
        <w:t xml:space="preserve">ежегодно </w:t>
      </w:r>
      <w:r w:rsidRPr="00E43735">
        <w:rPr>
          <w:rFonts w:ascii="Times New Roman" w:hAnsi="Times New Roman" w:cs="Times New Roman"/>
          <w:sz w:val="28"/>
          <w:szCs w:val="28"/>
        </w:rPr>
        <w:t xml:space="preserve">подаваемых сведений не проверялась и не </w:t>
      </w:r>
      <w:r w:rsidRPr="00E43735">
        <w:rPr>
          <w:rFonts w:ascii="Times New Roman" w:hAnsi="Times New Roman" w:cs="Times New Roman"/>
          <w:sz w:val="28"/>
          <w:szCs w:val="28"/>
        </w:rPr>
        <w:lastRenderedPageBreak/>
        <w:t>подтверждалась.</w:t>
      </w:r>
    </w:p>
    <w:p w:rsidR="00030E5B" w:rsidRPr="00073AA8" w:rsidRDefault="00030E5B" w:rsidP="00030E5B">
      <w:pPr>
        <w:pStyle w:val="ConsPlusNormal"/>
        <w:jc w:val="both"/>
        <w:rPr>
          <w:rFonts w:ascii="Times New Roman" w:hAnsi="Times New Roman" w:cs="Times New Roman"/>
          <w:sz w:val="28"/>
          <w:szCs w:val="28"/>
        </w:rPr>
      </w:pPr>
      <w:r>
        <w:rPr>
          <w:rFonts w:ascii="Times New Roman" w:hAnsi="Times New Roman" w:cs="Times New Roman"/>
          <w:sz w:val="28"/>
          <w:szCs w:val="28"/>
        </w:rPr>
        <w:t>Не обеспечено</w:t>
      </w:r>
      <w:r w:rsidRPr="00E43735">
        <w:rPr>
          <w:rFonts w:ascii="Times New Roman" w:hAnsi="Times New Roman" w:cs="Times New Roman"/>
          <w:sz w:val="28"/>
          <w:szCs w:val="28"/>
        </w:rPr>
        <w:t xml:space="preserve"> </w:t>
      </w:r>
      <w:r>
        <w:rPr>
          <w:rFonts w:ascii="Times New Roman" w:hAnsi="Times New Roman" w:cs="Times New Roman"/>
          <w:sz w:val="28"/>
          <w:szCs w:val="28"/>
        </w:rPr>
        <w:t>полное, достоверное, своевременное отражение в Р</w:t>
      </w:r>
      <w:r w:rsidRPr="00E43735">
        <w:rPr>
          <w:rFonts w:ascii="Times New Roman" w:hAnsi="Times New Roman" w:cs="Times New Roman"/>
          <w:sz w:val="28"/>
          <w:szCs w:val="28"/>
        </w:rPr>
        <w:t>еестр</w:t>
      </w:r>
      <w:r>
        <w:rPr>
          <w:rFonts w:ascii="Times New Roman" w:hAnsi="Times New Roman" w:cs="Times New Roman"/>
          <w:sz w:val="28"/>
          <w:szCs w:val="28"/>
        </w:rPr>
        <w:t>е</w:t>
      </w:r>
      <w:r w:rsidRPr="00E43735">
        <w:rPr>
          <w:rFonts w:ascii="Times New Roman" w:hAnsi="Times New Roman" w:cs="Times New Roman"/>
          <w:sz w:val="28"/>
          <w:szCs w:val="28"/>
        </w:rPr>
        <w:t xml:space="preserve"> объектов жилищно</w:t>
      </w:r>
      <w:r>
        <w:rPr>
          <w:rFonts w:ascii="Times New Roman" w:hAnsi="Times New Roman" w:cs="Times New Roman"/>
          <w:sz w:val="28"/>
          <w:szCs w:val="28"/>
        </w:rPr>
        <w:t>го</w:t>
      </w:r>
      <w:r w:rsidRPr="00E43735">
        <w:rPr>
          <w:rFonts w:ascii="Times New Roman" w:hAnsi="Times New Roman" w:cs="Times New Roman"/>
          <w:sz w:val="28"/>
          <w:szCs w:val="28"/>
        </w:rPr>
        <w:t xml:space="preserve"> фонд</w:t>
      </w:r>
      <w:r>
        <w:rPr>
          <w:rFonts w:ascii="Times New Roman" w:hAnsi="Times New Roman" w:cs="Times New Roman"/>
          <w:sz w:val="28"/>
          <w:szCs w:val="28"/>
        </w:rPr>
        <w:t xml:space="preserve">а - </w:t>
      </w:r>
      <w:r w:rsidRPr="00073AA8">
        <w:rPr>
          <w:rFonts w:ascii="Times New Roman" w:hAnsi="Times New Roman" w:cs="Times New Roman"/>
          <w:sz w:val="28"/>
          <w:szCs w:val="28"/>
        </w:rPr>
        <w:t>сведения об объектах жилищного фонда содержат не полный перечень необходимых сведений</w:t>
      </w:r>
      <w:r>
        <w:rPr>
          <w:rFonts w:ascii="Times New Roman" w:hAnsi="Times New Roman" w:cs="Times New Roman"/>
          <w:sz w:val="28"/>
          <w:szCs w:val="28"/>
        </w:rPr>
        <w:t>; в</w:t>
      </w:r>
      <w:r w:rsidRPr="00073AA8">
        <w:rPr>
          <w:rFonts w:ascii="Times New Roman" w:hAnsi="Times New Roman" w:cs="Times New Roman"/>
          <w:sz w:val="28"/>
          <w:szCs w:val="28"/>
        </w:rPr>
        <w:t xml:space="preserve"> перечень включены сведения об объектах жилищного фонда, приватизированные в более ранние периоды</w:t>
      </w:r>
      <w:r>
        <w:rPr>
          <w:rFonts w:ascii="Times New Roman" w:hAnsi="Times New Roman" w:cs="Times New Roman"/>
          <w:sz w:val="28"/>
          <w:szCs w:val="28"/>
        </w:rPr>
        <w:t>.</w:t>
      </w:r>
      <w:r w:rsidRPr="0035702D">
        <w:rPr>
          <w:rFonts w:ascii="Times New Roman" w:hAnsi="Times New Roman" w:cs="Times New Roman"/>
          <w:sz w:val="28"/>
          <w:szCs w:val="28"/>
        </w:rPr>
        <w:t xml:space="preserve"> </w:t>
      </w:r>
      <w:r>
        <w:rPr>
          <w:rFonts w:ascii="Times New Roman" w:hAnsi="Times New Roman" w:cs="Times New Roman"/>
          <w:sz w:val="28"/>
          <w:szCs w:val="28"/>
        </w:rPr>
        <w:t>Б</w:t>
      </w:r>
      <w:r w:rsidRPr="00E43735">
        <w:rPr>
          <w:rFonts w:ascii="Times New Roman" w:hAnsi="Times New Roman" w:cs="Times New Roman"/>
          <w:sz w:val="28"/>
          <w:szCs w:val="28"/>
        </w:rPr>
        <w:t>алансовая стоимость жилых помещений, неучтенных в реестре муниципального имущества на 01.01.2023г. составляла 194</w:t>
      </w:r>
      <w:r>
        <w:rPr>
          <w:rFonts w:ascii="Times New Roman" w:hAnsi="Times New Roman" w:cs="Times New Roman"/>
          <w:sz w:val="28"/>
          <w:szCs w:val="28"/>
        </w:rPr>
        <w:t>,6</w:t>
      </w:r>
      <w:r w:rsidRPr="00E43735">
        <w:rPr>
          <w:rFonts w:ascii="Times New Roman" w:hAnsi="Times New Roman" w:cs="Times New Roman"/>
          <w:sz w:val="28"/>
          <w:szCs w:val="28"/>
        </w:rPr>
        <w:t xml:space="preserve"> </w:t>
      </w:r>
      <w:r>
        <w:rPr>
          <w:rFonts w:ascii="Times New Roman" w:hAnsi="Times New Roman" w:cs="Times New Roman"/>
          <w:sz w:val="28"/>
          <w:szCs w:val="28"/>
        </w:rPr>
        <w:t>млн</w:t>
      </w:r>
      <w:r w:rsidRPr="00E43735">
        <w:rPr>
          <w:rFonts w:ascii="Times New Roman" w:hAnsi="Times New Roman" w:cs="Times New Roman"/>
          <w:sz w:val="28"/>
          <w:szCs w:val="28"/>
        </w:rPr>
        <w:t>. руб</w:t>
      </w:r>
      <w:r>
        <w:rPr>
          <w:rFonts w:ascii="Times New Roman" w:hAnsi="Times New Roman" w:cs="Times New Roman"/>
          <w:sz w:val="28"/>
          <w:szCs w:val="28"/>
        </w:rPr>
        <w:t>лей</w:t>
      </w:r>
      <w:r w:rsidRPr="00E43735">
        <w:rPr>
          <w:rFonts w:ascii="Times New Roman" w:hAnsi="Times New Roman" w:cs="Times New Roman"/>
          <w:sz w:val="28"/>
          <w:szCs w:val="28"/>
        </w:rPr>
        <w:t>, на 01.01.2024г. – 156</w:t>
      </w:r>
      <w:r>
        <w:rPr>
          <w:rFonts w:ascii="Times New Roman" w:hAnsi="Times New Roman" w:cs="Times New Roman"/>
          <w:sz w:val="28"/>
          <w:szCs w:val="28"/>
        </w:rPr>
        <w:t>,</w:t>
      </w:r>
      <w:r w:rsidRPr="00E43735">
        <w:rPr>
          <w:rFonts w:ascii="Times New Roman" w:hAnsi="Times New Roman" w:cs="Times New Roman"/>
          <w:sz w:val="28"/>
          <w:szCs w:val="28"/>
        </w:rPr>
        <w:t xml:space="preserve">0 </w:t>
      </w:r>
      <w:r>
        <w:rPr>
          <w:rFonts w:ascii="Times New Roman" w:hAnsi="Times New Roman" w:cs="Times New Roman"/>
          <w:sz w:val="28"/>
          <w:szCs w:val="28"/>
        </w:rPr>
        <w:t>млн</w:t>
      </w:r>
      <w:r w:rsidRPr="00E43735">
        <w:rPr>
          <w:rFonts w:ascii="Times New Roman" w:hAnsi="Times New Roman" w:cs="Times New Roman"/>
          <w:sz w:val="28"/>
          <w:szCs w:val="28"/>
        </w:rPr>
        <w:t>. руб</w:t>
      </w:r>
      <w:r>
        <w:rPr>
          <w:rFonts w:ascii="Times New Roman" w:hAnsi="Times New Roman" w:cs="Times New Roman"/>
          <w:sz w:val="28"/>
          <w:szCs w:val="28"/>
        </w:rPr>
        <w:t>лей.</w:t>
      </w:r>
    </w:p>
    <w:p w:rsidR="00030E5B" w:rsidRPr="00073AA8" w:rsidRDefault="00030E5B" w:rsidP="00030E5B">
      <w:pPr>
        <w:autoSpaceDE w:val="0"/>
        <w:autoSpaceDN w:val="0"/>
        <w:adjustRightInd w:val="0"/>
        <w:ind w:firstLine="709"/>
        <w:jc w:val="both"/>
        <w:rPr>
          <w:sz w:val="28"/>
          <w:szCs w:val="28"/>
        </w:rPr>
      </w:pPr>
      <w:r w:rsidRPr="00073AA8">
        <w:rPr>
          <w:sz w:val="28"/>
          <w:szCs w:val="28"/>
        </w:rPr>
        <w:t>В нарушение ст</w:t>
      </w:r>
      <w:r>
        <w:rPr>
          <w:sz w:val="28"/>
          <w:szCs w:val="28"/>
        </w:rPr>
        <w:t xml:space="preserve">атьи </w:t>
      </w:r>
      <w:r w:rsidRPr="00073AA8">
        <w:rPr>
          <w:sz w:val="28"/>
          <w:szCs w:val="28"/>
        </w:rPr>
        <w:t>19 Ж</w:t>
      </w:r>
      <w:r>
        <w:rPr>
          <w:sz w:val="28"/>
          <w:szCs w:val="28"/>
        </w:rPr>
        <w:t>илищного кодекса РФ</w:t>
      </w:r>
      <w:r w:rsidRPr="00073AA8">
        <w:rPr>
          <w:b/>
          <w:bCs/>
          <w:sz w:val="28"/>
          <w:szCs w:val="28"/>
        </w:rPr>
        <w:t xml:space="preserve"> </w:t>
      </w:r>
      <w:r w:rsidRPr="00073AA8">
        <w:rPr>
          <w:sz w:val="28"/>
          <w:szCs w:val="28"/>
        </w:rPr>
        <w:t xml:space="preserve">учет муниципального жилищного фонда в зависимости от целей использования по видам жилых помещений </w:t>
      </w:r>
      <w:proofErr w:type="gramStart"/>
      <w:r w:rsidRPr="00073AA8">
        <w:rPr>
          <w:sz w:val="28"/>
          <w:szCs w:val="28"/>
        </w:rPr>
        <w:t>в</w:t>
      </w:r>
      <w:proofErr w:type="gramEnd"/>
      <w:r w:rsidRPr="00073AA8">
        <w:rPr>
          <w:sz w:val="28"/>
          <w:szCs w:val="28"/>
        </w:rPr>
        <w:t xml:space="preserve"> </w:t>
      </w:r>
      <w:proofErr w:type="gramStart"/>
      <w:r w:rsidRPr="00073AA8">
        <w:rPr>
          <w:sz w:val="28"/>
          <w:szCs w:val="28"/>
        </w:rPr>
        <w:t>Ейском</w:t>
      </w:r>
      <w:proofErr w:type="gramEnd"/>
      <w:r w:rsidRPr="00073AA8">
        <w:rPr>
          <w:sz w:val="28"/>
          <w:szCs w:val="28"/>
        </w:rPr>
        <w:t xml:space="preserve"> городском поселении не</w:t>
      </w:r>
      <w:r>
        <w:rPr>
          <w:sz w:val="28"/>
          <w:szCs w:val="28"/>
        </w:rPr>
        <w:t xml:space="preserve"> </w:t>
      </w:r>
      <w:r w:rsidRPr="004D0606">
        <w:rPr>
          <w:sz w:val="28"/>
          <w:szCs w:val="28"/>
        </w:rPr>
        <w:t>осуществлялся</w:t>
      </w:r>
      <w:r w:rsidRPr="00073AA8">
        <w:rPr>
          <w:sz w:val="28"/>
          <w:szCs w:val="28"/>
        </w:rPr>
        <w:t xml:space="preserve">. </w:t>
      </w:r>
    </w:p>
    <w:p w:rsidR="00030E5B" w:rsidRDefault="00030E5B" w:rsidP="00030E5B">
      <w:pPr>
        <w:widowControl w:val="0"/>
        <w:autoSpaceDE w:val="0"/>
        <w:autoSpaceDN w:val="0"/>
        <w:adjustRightInd w:val="0"/>
        <w:ind w:firstLine="709"/>
        <w:jc w:val="both"/>
        <w:rPr>
          <w:sz w:val="28"/>
          <w:szCs w:val="28"/>
        </w:rPr>
      </w:pPr>
      <w:r w:rsidRPr="004D0606">
        <w:rPr>
          <w:sz w:val="28"/>
          <w:szCs w:val="28"/>
        </w:rPr>
        <w:t>Кроме того,</w:t>
      </w:r>
      <w:r>
        <w:rPr>
          <w:sz w:val="28"/>
          <w:szCs w:val="28"/>
        </w:rPr>
        <w:t xml:space="preserve"> р</w:t>
      </w:r>
      <w:r w:rsidRPr="003412DE">
        <w:rPr>
          <w:sz w:val="28"/>
          <w:szCs w:val="28"/>
        </w:rPr>
        <w:t xml:space="preserve">асхождения </w:t>
      </w:r>
      <w:r>
        <w:rPr>
          <w:sz w:val="28"/>
          <w:szCs w:val="28"/>
        </w:rPr>
        <w:t xml:space="preserve">муниципальных </w:t>
      </w:r>
      <w:r w:rsidRPr="003412DE">
        <w:rPr>
          <w:sz w:val="28"/>
          <w:szCs w:val="28"/>
        </w:rPr>
        <w:t>правовых акт</w:t>
      </w:r>
      <w:r>
        <w:rPr>
          <w:sz w:val="28"/>
          <w:szCs w:val="28"/>
        </w:rPr>
        <w:t>ов</w:t>
      </w:r>
      <w:r w:rsidRPr="003412DE">
        <w:rPr>
          <w:sz w:val="28"/>
          <w:szCs w:val="28"/>
        </w:rPr>
        <w:t xml:space="preserve"> порождают нарушения законодательства РФ в части осуществления бухгалтерского учета имущества муниципальной казны в отношении объектов жилищного фонда</w:t>
      </w:r>
      <w:r>
        <w:rPr>
          <w:sz w:val="28"/>
          <w:szCs w:val="28"/>
        </w:rPr>
        <w:t xml:space="preserve">. </w:t>
      </w:r>
      <w:r w:rsidRPr="00FC11A9">
        <w:rPr>
          <w:sz w:val="28"/>
          <w:szCs w:val="28"/>
        </w:rPr>
        <w:t xml:space="preserve">Данные нарушения повлекли искажение </w:t>
      </w:r>
      <w:proofErr w:type="gramStart"/>
      <w:r w:rsidRPr="00FC11A9">
        <w:rPr>
          <w:sz w:val="28"/>
          <w:szCs w:val="28"/>
        </w:rPr>
        <w:t>показателей форм бюджетной отчетности</w:t>
      </w:r>
      <w:r>
        <w:rPr>
          <w:sz w:val="28"/>
          <w:szCs w:val="28"/>
        </w:rPr>
        <w:t xml:space="preserve"> главного администратора средств бюджета</w:t>
      </w:r>
      <w:proofErr w:type="gramEnd"/>
      <w:r>
        <w:rPr>
          <w:sz w:val="28"/>
          <w:szCs w:val="28"/>
        </w:rPr>
        <w:t xml:space="preserve"> поселения</w:t>
      </w:r>
      <w:r w:rsidRPr="00FC11A9">
        <w:rPr>
          <w:sz w:val="28"/>
          <w:szCs w:val="28"/>
        </w:rPr>
        <w:t xml:space="preserve"> (Баланс ф. 0503130, Отчет о финансовых результатах деятельности ф. 0503121</w:t>
      </w:r>
      <w:r>
        <w:rPr>
          <w:sz w:val="28"/>
          <w:szCs w:val="28"/>
        </w:rPr>
        <w:t xml:space="preserve"> по итогам 2022 - 2023 годов</w:t>
      </w:r>
      <w:r w:rsidRPr="00FC11A9">
        <w:rPr>
          <w:sz w:val="28"/>
          <w:szCs w:val="28"/>
        </w:rPr>
        <w:t>)</w:t>
      </w:r>
      <w:r>
        <w:rPr>
          <w:sz w:val="28"/>
          <w:szCs w:val="28"/>
        </w:rPr>
        <w:t>.</w:t>
      </w:r>
    </w:p>
    <w:p w:rsidR="00030E5B" w:rsidRPr="005265B7" w:rsidRDefault="00030E5B" w:rsidP="00030E5B">
      <w:pPr>
        <w:widowControl w:val="0"/>
        <w:autoSpaceDE w:val="0"/>
        <w:autoSpaceDN w:val="0"/>
        <w:adjustRightInd w:val="0"/>
        <w:ind w:firstLine="709"/>
        <w:jc w:val="both"/>
        <w:rPr>
          <w:bCs/>
          <w:sz w:val="28"/>
          <w:szCs w:val="28"/>
        </w:rPr>
      </w:pPr>
      <w:r w:rsidRPr="005265B7">
        <w:rPr>
          <w:bCs/>
          <w:sz w:val="28"/>
          <w:szCs w:val="28"/>
        </w:rPr>
        <w:t>В ходе проведения контрольного мероприятия управлением жилищно-коммунального хозяйства были представлены уточненные реестры договоров «социального найма», «специализированного найма», «коммерческого найма» и «маневренного найма».</w:t>
      </w:r>
    </w:p>
    <w:p w:rsidR="00030E5B" w:rsidRDefault="00030E5B" w:rsidP="00030E5B">
      <w:pPr>
        <w:widowControl w:val="0"/>
        <w:autoSpaceDE w:val="0"/>
        <w:autoSpaceDN w:val="0"/>
        <w:adjustRightInd w:val="0"/>
        <w:ind w:firstLine="709"/>
        <w:jc w:val="both"/>
        <w:rPr>
          <w:sz w:val="28"/>
          <w:szCs w:val="28"/>
        </w:rPr>
      </w:pPr>
      <w:r>
        <w:rPr>
          <w:sz w:val="28"/>
          <w:szCs w:val="28"/>
        </w:rPr>
        <w:t xml:space="preserve">В </w:t>
      </w:r>
      <w:r w:rsidRPr="006900E7">
        <w:rPr>
          <w:sz w:val="28"/>
          <w:szCs w:val="28"/>
        </w:rPr>
        <w:t>нарушение</w:t>
      </w:r>
      <w:r>
        <w:rPr>
          <w:sz w:val="28"/>
          <w:szCs w:val="28"/>
        </w:rPr>
        <w:t xml:space="preserve"> </w:t>
      </w:r>
      <w:r w:rsidRPr="006900E7">
        <w:rPr>
          <w:sz w:val="28"/>
          <w:szCs w:val="28"/>
        </w:rPr>
        <w:t>ст</w:t>
      </w:r>
      <w:r>
        <w:rPr>
          <w:sz w:val="28"/>
          <w:szCs w:val="28"/>
        </w:rPr>
        <w:t>атьи</w:t>
      </w:r>
      <w:r w:rsidRPr="006900E7">
        <w:rPr>
          <w:sz w:val="28"/>
          <w:szCs w:val="28"/>
        </w:rPr>
        <w:t xml:space="preserve"> 17.1 Федерального закона «О защите конкуренции» </w:t>
      </w:r>
      <w:r>
        <w:rPr>
          <w:sz w:val="28"/>
          <w:szCs w:val="28"/>
        </w:rPr>
        <w:t xml:space="preserve">выявлены случаи </w:t>
      </w:r>
      <w:r w:rsidRPr="006900E7">
        <w:rPr>
          <w:sz w:val="28"/>
          <w:szCs w:val="28"/>
        </w:rPr>
        <w:t>предоставлени</w:t>
      </w:r>
      <w:r>
        <w:rPr>
          <w:sz w:val="28"/>
          <w:szCs w:val="28"/>
        </w:rPr>
        <w:t>я</w:t>
      </w:r>
      <w:r w:rsidRPr="006900E7">
        <w:rPr>
          <w:sz w:val="28"/>
          <w:szCs w:val="28"/>
        </w:rPr>
        <w:t xml:space="preserve"> имущества</w:t>
      </w:r>
      <w:r>
        <w:rPr>
          <w:sz w:val="28"/>
          <w:szCs w:val="28"/>
        </w:rPr>
        <w:t xml:space="preserve"> в </w:t>
      </w:r>
      <w:r w:rsidRPr="00427FCA">
        <w:rPr>
          <w:sz w:val="28"/>
          <w:szCs w:val="28"/>
        </w:rPr>
        <w:t>безвозмездное пользование</w:t>
      </w:r>
      <w:r w:rsidRPr="006900E7">
        <w:rPr>
          <w:sz w:val="28"/>
          <w:szCs w:val="28"/>
        </w:rPr>
        <w:t xml:space="preserve"> без проведения торгов лицу, не имеющему на то законных оснований</w:t>
      </w:r>
      <w:r>
        <w:rPr>
          <w:sz w:val="28"/>
          <w:szCs w:val="28"/>
        </w:rPr>
        <w:t>, а также</w:t>
      </w:r>
      <w:r w:rsidRPr="002F6D9E">
        <w:rPr>
          <w:sz w:val="28"/>
          <w:szCs w:val="28"/>
        </w:rPr>
        <w:t xml:space="preserve"> </w:t>
      </w:r>
      <w:r>
        <w:rPr>
          <w:sz w:val="28"/>
          <w:szCs w:val="28"/>
        </w:rPr>
        <w:t>уполномоченным органом</w:t>
      </w:r>
      <w:r w:rsidRPr="00454859">
        <w:rPr>
          <w:sz w:val="28"/>
          <w:szCs w:val="28"/>
        </w:rPr>
        <w:t xml:space="preserve"> не соблюд</w:t>
      </w:r>
      <w:r>
        <w:rPr>
          <w:sz w:val="28"/>
          <w:szCs w:val="28"/>
        </w:rPr>
        <w:t>ался</w:t>
      </w:r>
      <w:r w:rsidRPr="00454859">
        <w:rPr>
          <w:sz w:val="28"/>
          <w:szCs w:val="28"/>
        </w:rPr>
        <w:t xml:space="preserve"> установленный законодательством РФ срок предоставления имущества в аренду (на новый срок</w:t>
      </w:r>
      <w:r>
        <w:rPr>
          <w:sz w:val="28"/>
          <w:szCs w:val="28"/>
        </w:rPr>
        <w:t xml:space="preserve"> – не менее 3-х лет</w:t>
      </w:r>
      <w:r w:rsidRPr="00454859">
        <w:rPr>
          <w:sz w:val="28"/>
          <w:szCs w:val="28"/>
        </w:rPr>
        <w:t>)</w:t>
      </w:r>
      <w:r>
        <w:rPr>
          <w:sz w:val="28"/>
          <w:szCs w:val="28"/>
        </w:rPr>
        <w:t xml:space="preserve">. </w:t>
      </w:r>
    </w:p>
    <w:p w:rsidR="00030E5B" w:rsidRDefault="00030E5B" w:rsidP="00030E5B">
      <w:pPr>
        <w:widowControl w:val="0"/>
        <w:autoSpaceDE w:val="0"/>
        <w:autoSpaceDN w:val="0"/>
        <w:adjustRightInd w:val="0"/>
        <w:ind w:firstLine="709"/>
        <w:jc w:val="both"/>
        <w:rPr>
          <w:sz w:val="28"/>
          <w:szCs w:val="28"/>
        </w:rPr>
      </w:pPr>
      <w:r>
        <w:rPr>
          <w:sz w:val="28"/>
          <w:szCs w:val="28"/>
        </w:rPr>
        <w:t>У</w:t>
      </w:r>
      <w:r w:rsidRPr="00893240">
        <w:rPr>
          <w:sz w:val="28"/>
          <w:szCs w:val="28"/>
        </w:rPr>
        <w:t>полномоченным органом не соблюд</w:t>
      </w:r>
      <w:r>
        <w:rPr>
          <w:sz w:val="28"/>
          <w:szCs w:val="28"/>
        </w:rPr>
        <w:t>ались</w:t>
      </w:r>
      <w:r w:rsidRPr="00893240">
        <w:rPr>
          <w:sz w:val="28"/>
          <w:szCs w:val="28"/>
        </w:rPr>
        <w:t xml:space="preserve"> условия предоставления муниципального имущества в пользование</w:t>
      </w:r>
      <w:r>
        <w:rPr>
          <w:bCs/>
          <w:sz w:val="28"/>
          <w:szCs w:val="28"/>
        </w:rPr>
        <w:t xml:space="preserve"> (период пользования</w:t>
      </w:r>
      <w:r w:rsidRPr="00AB1A07">
        <w:rPr>
          <w:bCs/>
          <w:sz w:val="28"/>
          <w:szCs w:val="28"/>
        </w:rPr>
        <w:t xml:space="preserve"> </w:t>
      </w:r>
      <w:r w:rsidRPr="00893240">
        <w:rPr>
          <w:sz w:val="28"/>
          <w:szCs w:val="28"/>
        </w:rPr>
        <w:t>муниципальн</w:t>
      </w:r>
      <w:r>
        <w:rPr>
          <w:sz w:val="28"/>
          <w:szCs w:val="28"/>
        </w:rPr>
        <w:t>ым</w:t>
      </w:r>
      <w:r w:rsidRPr="00893240">
        <w:rPr>
          <w:sz w:val="28"/>
          <w:szCs w:val="28"/>
        </w:rPr>
        <w:t xml:space="preserve"> имуществ</w:t>
      </w:r>
      <w:r>
        <w:rPr>
          <w:sz w:val="28"/>
          <w:szCs w:val="28"/>
        </w:rPr>
        <w:t>ом,</w:t>
      </w:r>
      <w:r w:rsidRPr="00893240">
        <w:rPr>
          <w:sz w:val="28"/>
          <w:szCs w:val="28"/>
        </w:rPr>
        <w:t xml:space="preserve"> </w:t>
      </w:r>
      <w:r w:rsidRPr="00AB1A07">
        <w:rPr>
          <w:sz w:val="28"/>
          <w:szCs w:val="28"/>
        </w:rPr>
        <w:t>у</w:t>
      </w:r>
      <w:r>
        <w:rPr>
          <w:sz w:val="28"/>
          <w:szCs w:val="28"/>
        </w:rPr>
        <w:t>становленный</w:t>
      </w:r>
      <w:r w:rsidRPr="00AB1A07">
        <w:rPr>
          <w:sz w:val="28"/>
          <w:szCs w:val="28"/>
        </w:rPr>
        <w:t xml:space="preserve"> </w:t>
      </w:r>
      <w:r>
        <w:rPr>
          <w:sz w:val="28"/>
          <w:szCs w:val="28"/>
        </w:rPr>
        <w:t>правовыми актами,</w:t>
      </w:r>
      <w:r w:rsidRPr="00AB1A07">
        <w:rPr>
          <w:sz w:val="28"/>
          <w:szCs w:val="28"/>
        </w:rPr>
        <w:t xml:space="preserve"> не соответствует сроку, </w:t>
      </w:r>
      <w:r>
        <w:rPr>
          <w:sz w:val="28"/>
          <w:szCs w:val="28"/>
        </w:rPr>
        <w:t>указанному</w:t>
      </w:r>
      <w:r w:rsidRPr="00AB1A07">
        <w:rPr>
          <w:sz w:val="28"/>
          <w:szCs w:val="28"/>
        </w:rPr>
        <w:t xml:space="preserve"> в договор</w:t>
      </w:r>
      <w:r>
        <w:rPr>
          <w:sz w:val="28"/>
          <w:szCs w:val="28"/>
        </w:rPr>
        <w:t>ах</w:t>
      </w:r>
      <w:r w:rsidRPr="00AB1A07">
        <w:rPr>
          <w:sz w:val="28"/>
          <w:szCs w:val="28"/>
        </w:rPr>
        <w:t xml:space="preserve"> безвозмездного пользования</w:t>
      </w:r>
      <w:r>
        <w:rPr>
          <w:sz w:val="28"/>
          <w:szCs w:val="28"/>
        </w:rPr>
        <w:t xml:space="preserve">). </w:t>
      </w:r>
    </w:p>
    <w:p w:rsidR="00030E5B" w:rsidRDefault="00030E5B" w:rsidP="00030E5B">
      <w:pPr>
        <w:widowControl w:val="0"/>
        <w:autoSpaceDE w:val="0"/>
        <w:autoSpaceDN w:val="0"/>
        <w:adjustRightInd w:val="0"/>
        <w:ind w:firstLine="709"/>
        <w:jc w:val="both"/>
        <w:rPr>
          <w:sz w:val="28"/>
          <w:szCs w:val="28"/>
        </w:rPr>
      </w:pPr>
      <w:r>
        <w:rPr>
          <w:sz w:val="28"/>
          <w:szCs w:val="28"/>
        </w:rPr>
        <w:t>В</w:t>
      </w:r>
      <w:r w:rsidRPr="00765C57">
        <w:rPr>
          <w:sz w:val="28"/>
          <w:szCs w:val="28"/>
        </w:rPr>
        <w:t xml:space="preserve"> нарушение Федеральн</w:t>
      </w:r>
      <w:r>
        <w:rPr>
          <w:sz w:val="28"/>
          <w:szCs w:val="28"/>
        </w:rPr>
        <w:t>ого</w:t>
      </w:r>
      <w:r w:rsidRPr="00765C57">
        <w:rPr>
          <w:sz w:val="28"/>
          <w:szCs w:val="28"/>
        </w:rPr>
        <w:t xml:space="preserve"> закон</w:t>
      </w:r>
      <w:r>
        <w:rPr>
          <w:sz w:val="28"/>
          <w:szCs w:val="28"/>
        </w:rPr>
        <w:t>а</w:t>
      </w:r>
      <w:r w:rsidRPr="00765C57">
        <w:rPr>
          <w:sz w:val="28"/>
          <w:szCs w:val="28"/>
        </w:rPr>
        <w:t xml:space="preserve"> «О некоммерческих организациях» </w:t>
      </w:r>
      <w:r>
        <w:rPr>
          <w:sz w:val="28"/>
          <w:szCs w:val="28"/>
        </w:rPr>
        <w:t xml:space="preserve">установлены случаи </w:t>
      </w:r>
      <w:r w:rsidRPr="00765C57">
        <w:rPr>
          <w:sz w:val="28"/>
          <w:szCs w:val="28"/>
        </w:rPr>
        <w:t>предоставлен</w:t>
      </w:r>
      <w:r>
        <w:rPr>
          <w:sz w:val="28"/>
          <w:szCs w:val="28"/>
        </w:rPr>
        <w:t>ия</w:t>
      </w:r>
      <w:r w:rsidRPr="00765C57">
        <w:rPr>
          <w:sz w:val="28"/>
          <w:szCs w:val="28"/>
        </w:rPr>
        <w:t xml:space="preserve"> нежил</w:t>
      </w:r>
      <w:r>
        <w:rPr>
          <w:sz w:val="28"/>
          <w:szCs w:val="28"/>
        </w:rPr>
        <w:t>ых</w:t>
      </w:r>
      <w:r w:rsidRPr="00765C57">
        <w:rPr>
          <w:sz w:val="28"/>
          <w:szCs w:val="28"/>
        </w:rPr>
        <w:t xml:space="preserve"> помещени</w:t>
      </w:r>
      <w:r>
        <w:rPr>
          <w:sz w:val="28"/>
          <w:szCs w:val="28"/>
        </w:rPr>
        <w:t>й</w:t>
      </w:r>
      <w:r w:rsidRPr="00765C57">
        <w:rPr>
          <w:sz w:val="28"/>
          <w:szCs w:val="28"/>
        </w:rPr>
        <w:t xml:space="preserve"> </w:t>
      </w:r>
      <w:r>
        <w:rPr>
          <w:sz w:val="28"/>
          <w:szCs w:val="28"/>
        </w:rPr>
        <w:t>в</w:t>
      </w:r>
      <w:r w:rsidRPr="00765C57">
        <w:rPr>
          <w:sz w:val="28"/>
          <w:szCs w:val="28"/>
        </w:rPr>
        <w:t xml:space="preserve"> аренд</w:t>
      </w:r>
      <w:r>
        <w:rPr>
          <w:sz w:val="28"/>
          <w:szCs w:val="28"/>
        </w:rPr>
        <w:t>у</w:t>
      </w:r>
      <w:r w:rsidRPr="00765C57">
        <w:rPr>
          <w:sz w:val="28"/>
          <w:szCs w:val="28"/>
        </w:rPr>
        <w:t xml:space="preserve"> не уполномоченным лицом</w:t>
      </w:r>
      <w:r>
        <w:rPr>
          <w:sz w:val="28"/>
          <w:szCs w:val="28"/>
        </w:rPr>
        <w:t xml:space="preserve"> (</w:t>
      </w:r>
      <w:r w:rsidRPr="00CF0641">
        <w:rPr>
          <w:sz w:val="28"/>
          <w:szCs w:val="28"/>
        </w:rPr>
        <w:t>закрепленные и (или) предоставленные иным лицам</w:t>
      </w:r>
      <w:r w:rsidRPr="00CC4DB1">
        <w:rPr>
          <w:sz w:val="28"/>
          <w:szCs w:val="28"/>
        </w:rPr>
        <w:t xml:space="preserve"> на праве владения</w:t>
      </w:r>
      <w:r>
        <w:rPr>
          <w:sz w:val="28"/>
          <w:szCs w:val="28"/>
        </w:rPr>
        <w:t xml:space="preserve">). </w:t>
      </w:r>
    </w:p>
    <w:p w:rsidR="00030E5B" w:rsidRDefault="00030E5B" w:rsidP="00030E5B">
      <w:pPr>
        <w:ind w:firstLine="709"/>
        <w:jc w:val="both"/>
        <w:rPr>
          <w:sz w:val="28"/>
          <w:szCs w:val="28"/>
        </w:rPr>
      </w:pPr>
      <w:r>
        <w:rPr>
          <w:sz w:val="28"/>
          <w:szCs w:val="28"/>
        </w:rPr>
        <w:t xml:space="preserve">А также: </w:t>
      </w:r>
      <w:r w:rsidRPr="00893240">
        <w:rPr>
          <w:sz w:val="28"/>
          <w:szCs w:val="28"/>
        </w:rPr>
        <w:t xml:space="preserve">акты приема-передачи </w:t>
      </w:r>
      <w:r w:rsidRPr="00191BCB">
        <w:rPr>
          <w:sz w:val="28"/>
          <w:szCs w:val="28"/>
        </w:rPr>
        <w:t>в безвозмездное пользовани</w:t>
      </w:r>
      <w:r>
        <w:rPr>
          <w:sz w:val="28"/>
          <w:szCs w:val="28"/>
        </w:rPr>
        <w:t xml:space="preserve">е и в аренду </w:t>
      </w:r>
      <w:r w:rsidRPr="00893240">
        <w:rPr>
          <w:sz w:val="28"/>
          <w:szCs w:val="28"/>
        </w:rPr>
        <w:t xml:space="preserve">муниципального имущества </w:t>
      </w:r>
      <w:r w:rsidRPr="00191BCB">
        <w:rPr>
          <w:sz w:val="28"/>
          <w:szCs w:val="28"/>
        </w:rPr>
        <w:t>не содержат обязательных сведений</w:t>
      </w:r>
      <w:r>
        <w:rPr>
          <w:sz w:val="28"/>
          <w:szCs w:val="28"/>
        </w:rPr>
        <w:t>;</w:t>
      </w:r>
      <w:r w:rsidRPr="00893240">
        <w:rPr>
          <w:sz w:val="28"/>
          <w:szCs w:val="28"/>
        </w:rPr>
        <w:t xml:space="preserve"> </w:t>
      </w:r>
      <w:r>
        <w:rPr>
          <w:sz w:val="28"/>
          <w:szCs w:val="28"/>
        </w:rPr>
        <w:t xml:space="preserve">в отдельных случаях </w:t>
      </w:r>
      <w:r w:rsidRPr="00893240">
        <w:rPr>
          <w:sz w:val="28"/>
          <w:szCs w:val="28"/>
        </w:rPr>
        <w:t>при окончании срока договоров</w:t>
      </w:r>
      <w:r>
        <w:rPr>
          <w:sz w:val="28"/>
          <w:szCs w:val="28"/>
        </w:rPr>
        <w:t xml:space="preserve"> акты </w:t>
      </w:r>
      <w:r w:rsidRPr="00893240">
        <w:rPr>
          <w:sz w:val="28"/>
          <w:szCs w:val="28"/>
        </w:rPr>
        <w:t>приема-передачи</w:t>
      </w:r>
      <w:r>
        <w:rPr>
          <w:sz w:val="28"/>
          <w:szCs w:val="28"/>
        </w:rPr>
        <w:t xml:space="preserve"> не составлялись; </w:t>
      </w:r>
      <w:r w:rsidRPr="00CC4DB1">
        <w:rPr>
          <w:sz w:val="28"/>
          <w:szCs w:val="28"/>
        </w:rPr>
        <w:t>в аренду переданы объекты недвижимого имущества</w:t>
      </w:r>
      <w:r w:rsidRPr="00CF0641">
        <w:rPr>
          <w:i/>
          <w:iCs/>
          <w:sz w:val="28"/>
          <w:szCs w:val="28"/>
        </w:rPr>
        <w:t> </w:t>
      </w:r>
      <w:r w:rsidRPr="00CF0641">
        <w:rPr>
          <w:sz w:val="28"/>
          <w:szCs w:val="28"/>
        </w:rPr>
        <w:t>идентификационные сведения,</w:t>
      </w:r>
      <w:r w:rsidRPr="00CC4DB1">
        <w:rPr>
          <w:sz w:val="28"/>
          <w:szCs w:val="28"/>
        </w:rPr>
        <w:t xml:space="preserve"> </w:t>
      </w:r>
      <w:r>
        <w:rPr>
          <w:sz w:val="28"/>
          <w:szCs w:val="28"/>
        </w:rPr>
        <w:t xml:space="preserve">о </w:t>
      </w:r>
      <w:r w:rsidRPr="00CC4DB1">
        <w:rPr>
          <w:sz w:val="28"/>
          <w:szCs w:val="28"/>
        </w:rPr>
        <w:t>которых не содержатся в реестре муниципальной собственности;</w:t>
      </w:r>
      <w:r>
        <w:rPr>
          <w:sz w:val="28"/>
          <w:szCs w:val="28"/>
        </w:rPr>
        <w:t xml:space="preserve"> уполномоченным органом</w:t>
      </w:r>
      <w:r w:rsidRPr="00320205">
        <w:rPr>
          <w:sz w:val="28"/>
          <w:szCs w:val="28"/>
        </w:rPr>
        <w:t xml:space="preserve"> </w:t>
      </w:r>
      <w:r>
        <w:rPr>
          <w:sz w:val="28"/>
          <w:szCs w:val="28"/>
        </w:rPr>
        <w:t xml:space="preserve">не осуществлялось ведение учета </w:t>
      </w:r>
      <w:r w:rsidRPr="00320205">
        <w:rPr>
          <w:sz w:val="28"/>
          <w:szCs w:val="28"/>
        </w:rPr>
        <w:t>имущества казны, переданного по договорам аренды</w:t>
      </w:r>
      <w:r>
        <w:rPr>
          <w:sz w:val="28"/>
          <w:szCs w:val="28"/>
        </w:rPr>
        <w:t xml:space="preserve"> и безвозмездного пользования</w:t>
      </w:r>
      <w:r w:rsidRPr="00320205">
        <w:rPr>
          <w:sz w:val="28"/>
          <w:szCs w:val="28"/>
        </w:rPr>
        <w:t xml:space="preserve"> на </w:t>
      </w:r>
      <w:r>
        <w:rPr>
          <w:sz w:val="28"/>
          <w:szCs w:val="28"/>
        </w:rPr>
        <w:t xml:space="preserve">соответствующих </w:t>
      </w:r>
      <w:proofErr w:type="spellStart"/>
      <w:r w:rsidRPr="00320205">
        <w:rPr>
          <w:sz w:val="28"/>
          <w:szCs w:val="28"/>
        </w:rPr>
        <w:t>забалансов</w:t>
      </w:r>
      <w:r>
        <w:rPr>
          <w:sz w:val="28"/>
          <w:szCs w:val="28"/>
        </w:rPr>
        <w:t>ых</w:t>
      </w:r>
      <w:proofErr w:type="spellEnd"/>
      <w:r w:rsidRPr="00320205">
        <w:rPr>
          <w:sz w:val="28"/>
          <w:szCs w:val="28"/>
        </w:rPr>
        <w:t xml:space="preserve"> счет</w:t>
      </w:r>
      <w:r>
        <w:rPr>
          <w:sz w:val="28"/>
          <w:szCs w:val="28"/>
        </w:rPr>
        <w:t>ах.</w:t>
      </w:r>
    </w:p>
    <w:p w:rsidR="00030E5B" w:rsidRDefault="00030E5B" w:rsidP="00030E5B">
      <w:pPr>
        <w:widowControl w:val="0"/>
        <w:autoSpaceDE w:val="0"/>
        <w:autoSpaceDN w:val="0"/>
        <w:adjustRightInd w:val="0"/>
        <w:ind w:firstLine="708"/>
        <w:jc w:val="both"/>
        <w:rPr>
          <w:sz w:val="28"/>
          <w:szCs w:val="28"/>
          <w:lang w:eastAsia="en-US"/>
        </w:rPr>
      </w:pPr>
      <w:r>
        <w:rPr>
          <w:sz w:val="28"/>
          <w:szCs w:val="28"/>
        </w:rPr>
        <w:t xml:space="preserve">При приватизации муниципального имущества </w:t>
      </w:r>
      <w:r w:rsidRPr="006E6A56">
        <w:rPr>
          <w:bCs/>
          <w:sz w:val="28"/>
          <w:szCs w:val="28"/>
        </w:rPr>
        <w:t xml:space="preserve">уполномоченным органом </w:t>
      </w:r>
      <w:r w:rsidRPr="00320205">
        <w:rPr>
          <w:bCs/>
          <w:sz w:val="28"/>
          <w:szCs w:val="28"/>
        </w:rPr>
        <w:t>наруш</w:t>
      </w:r>
      <w:r>
        <w:rPr>
          <w:bCs/>
          <w:sz w:val="28"/>
          <w:szCs w:val="28"/>
        </w:rPr>
        <w:t>ались</w:t>
      </w:r>
      <w:r w:rsidRPr="00320205">
        <w:rPr>
          <w:bCs/>
          <w:sz w:val="28"/>
          <w:szCs w:val="28"/>
        </w:rPr>
        <w:t xml:space="preserve"> планируемы</w:t>
      </w:r>
      <w:r>
        <w:rPr>
          <w:bCs/>
          <w:sz w:val="28"/>
          <w:szCs w:val="28"/>
        </w:rPr>
        <w:t>е</w:t>
      </w:r>
      <w:r w:rsidRPr="00320205">
        <w:rPr>
          <w:bCs/>
          <w:sz w:val="28"/>
          <w:szCs w:val="28"/>
        </w:rPr>
        <w:t xml:space="preserve"> срок</w:t>
      </w:r>
      <w:r>
        <w:rPr>
          <w:bCs/>
          <w:sz w:val="28"/>
          <w:szCs w:val="28"/>
        </w:rPr>
        <w:t>и</w:t>
      </w:r>
      <w:r w:rsidRPr="00320205">
        <w:rPr>
          <w:bCs/>
          <w:sz w:val="28"/>
          <w:szCs w:val="28"/>
        </w:rPr>
        <w:t xml:space="preserve"> приватизации в отношении отдельных объектов</w:t>
      </w:r>
      <w:r>
        <w:rPr>
          <w:bCs/>
          <w:sz w:val="28"/>
          <w:szCs w:val="28"/>
        </w:rPr>
        <w:t xml:space="preserve">. </w:t>
      </w:r>
      <w:r w:rsidRPr="002676DB">
        <w:rPr>
          <w:bCs/>
          <w:sz w:val="28"/>
          <w:szCs w:val="28"/>
        </w:rPr>
        <w:t>Перечень</w:t>
      </w:r>
      <w:r>
        <w:rPr>
          <w:bCs/>
          <w:sz w:val="28"/>
          <w:szCs w:val="28"/>
        </w:rPr>
        <w:t xml:space="preserve"> </w:t>
      </w:r>
      <w:r w:rsidRPr="002676DB">
        <w:rPr>
          <w:bCs/>
          <w:sz w:val="28"/>
          <w:szCs w:val="28"/>
        </w:rPr>
        <w:t>муниципального имущества</w:t>
      </w:r>
      <w:r>
        <w:rPr>
          <w:bCs/>
          <w:sz w:val="28"/>
          <w:szCs w:val="28"/>
        </w:rPr>
        <w:t xml:space="preserve"> в программе</w:t>
      </w:r>
      <w:r w:rsidRPr="002676DB">
        <w:rPr>
          <w:bCs/>
          <w:sz w:val="28"/>
          <w:szCs w:val="28"/>
        </w:rPr>
        <w:t xml:space="preserve"> приватизаци</w:t>
      </w:r>
      <w:r>
        <w:rPr>
          <w:bCs/>
          <w:sz w:val="28"/>
          <w:szCs w:val="28"/>
        </w:rPr>
        <w:t>и</w:t>
      </w:r>
      <w:r w:rsidRPr="002676DB">
        <w:rPr>
          <w:bCs/>
          <w:sz w:val="28"/>
          <w:szCs w:val="28"/>
        </w:rPr>
        <w:t xml:space="preserve"> не </w:t>
      </w:r>
      <w:r w:rsidRPr="002676DB">
        <w:rPr>
          <w:bCs/>
          <w:sz w:val="28"/>
          <w:szCs w:val="28"/>
        </w:rPr>
        <w:lastRenderedPageBreak/>
        <w:t xml:space="preserve">сгруппирован по видам экономической деятельности муниципального имущества. </w:t>
      </w:r>
      <w:r w:rsidRPr="00F92934">
        <w:rPr>
          <w:bCs/>
          <w:iCs/>
          <w:sz w:val="28"/>
          <w:szCs w:val="28"/>
        </w:rPr>
        <w:t xml:space="preserve">Данные нарушения приводят к ограничению прав по </w:t>
      </w:r>
      <w:r w:rsidRPr="00F92934">
        <w:rPr>
          <w:bCs/>
          <w:sz w:val="28"/>
          <w:szCs w:val="28"/>
        </w:rPr>
        <w:t>обеспечению</w:t>
      </w:r>
      <w:r w:rsidRPr="00F92934">
        <w:rPr>
          <w:bCs/>
          <w:iCs/>
          <w:sz w:val="28"/>
          <w:szCs w:val="28"/>
        </w:rPr>
        <w:t xml:space="preserve"> </w:t>
      </w:r>
      <w:r w:rsidRPr="00F92934">
        <w:rPr>
          <w:bCs/>
          <w:sz w:val="28"/>
          <w:szCs w:val="28"/>
        </w:rPr>
        <w:t xml:space="preserve">возможности свободного доступа неограниченного круга лиц к информации о приватизации муниципального имущества, что влияет на последующую реализацию имущества и объем поступления доходов от приватизации </w:t>
      </w:r>
      <w:proofErr w:type="gramStart"/>
      <w:r w:rsidRPr="00F92934">
        <w:rPr>
          <w:bCs/>
          <w:sz w:val="28"/>
          <w:szCs w:val="28"/>
        </w:rPr>
        <w:t>в</w:t>
      </w:r>
      <w:proofErr w:type="gramEnd"/>
      <w:r w:rsidRPr="00F92934">
        <w:rPr>
          <w:bCs/>
          <w:sz w:val="28"/>
          <w:szCs w:val="28"/>
        </w:rPr>
        <w:t xml:space="preserve"> </w:t>
      </w:r>
      <w:proofErr w:type="gramStart"/>
      <w:r w:rsidRPr="00F92934">
        <w:rPr>
          <w:bCs/>
          <w:sz w:val="28"/>
          <w:szCs w:val="28"/>
        </w:rPr>
        <w:t>местный</w:t>
      </w:r>
      <w:proofErr w:type="gramEnd"/>
      <w:r w:rsidRPr="00F92934">
        <w:rPr>
          <w:bCs/>
          <w:sz w:val="28"/>
          <w:szCs w:val="28"/>
        </w:rPr>
        <w:t xml:space="preserve"> бюджет.</w:t>
      </w:r>
      <w:r w:rsidRPr="00F92934">
        <w:rPr>
          <w:sz w:val="28"/>
          <w:szCs w:val="28"/>
          <w:lang w:eastAsia="en-US"/>
        </w:rPr>
        <w:t xml:space="preserve"> </w:t>
      </w:r>
    </w:p>
    <w:p w:rsidR="00030E5B" w:rsidRPr="00E94424" w:rsidRDefault="00030E5B" w:rsidP="00030E5B">
      <w:pPr>
        <w:widowControl w:val="0"/>
        <w:autoSpaceDE w:val="0"/>
        <w:autoSpaceDN w:val="0"/>
        <w:adjustRightInd w:val="0"/>
        <w:ind w:firstLine="709"/>
        <w:jc w:val="both"/>
        <w:rPr>
          <w:sz w:val="28"/>
          <w:szCs w:val="28"/>
          <w:lang w:eastAsia="en-US"/>
        </w:rPr>
      </w:pPr>
      <w:r>
        <w:rPr>
          <w:sz w:val="28"/>
          <w:szCs w:val="28"/>
          <w:lang w:eastAsia="en-US"/>
        </w:rPr>
        <w:t xml:space="preserve">В адрес главы городского поселения и начальника </w:t>
      </w:r>
      <w:proofErr w:type="gramStart"/>
      <w:r>
        <w:rPr>
          <w:sz w:val="28"/>
          <w:szCs w:val="28"/>
          <w:lang w:eastAsia="en-US"/>
        </w:rPr>
        <w:t>управления</w:t>
      </w:r>
      <w:proofErr w:type="gramEnd"/>
      <w:r>
        <w:rPr>
          <w:sz w:val="28"/>
          <w:szCs w:val="28"/>
          <w:lang w:eastAsia="en-US"/>
        </w:rPr>
        <w:t xml:space="preserve"> имущественных и земельных отношений администрации поселения председателем КСП </w:t>
      </w:r>
      <w:r w:rsidRPr="00E94424">
        <w:rPr>
          <w:sz w:val="28"/>
          <w:szCs w:val="28"/>
          <w:lang w:eastAsia="en-US"/>
        </w:rPr>
        <w:t>внесен</w:t>
      </w:r>
      <w:r>
        <w:rPr>
          <w:sz w:val="28"/>
          <w:szCs w:val="28"/>
          <w:lang w:eastAsia="en-US"/>
        </w:rPr>
        <w:t>ы П</w:t>
      </w:r>
      <w:r w:rsidRPr="00E94424">
        <w:rPr>
          <w:sz w:val="28"/>
          <w:szCs w:val="28"/>
          <w:lang w:eastAsia="en-US"/>
        </w:rPr>
        <w:t>редставлени</w:t>
      </w:r>
      <w:r>
        <w:rPr>
          <w:sz w:val="28"/>
          <w:szCs w:val="28"/>
          <w:lang w:eastAsia="en-US"/>
        </w:rPr>
        <w:t>я</w:t>
      </w:r>
      <w:r w:rsidRPr="00E94424">
        <w:rPr>
          <w:sz w:val="28"/>
          <w:szCs w:val="28"/>
          <w:lang w:eastAsia="en-US"/>
        </w:rPr>
        <w:t xml:space="preserve"> об устранении нарушени</w:t>
      </w:r>
      <w:r>
        <w:rPr>
          <w:sz w:val="28"/>
          <w:szCs w:val="28"/>
          <w:lang w:eastAsia="en-US"/>
        </w:rPr>
        <w:t>й законодательства РФ</w:t>
      </w:r>
      <w:r w:rsidRPr="00E94424">
        <w:rPr>
          <w:sz w:val="28"/>
          <w:szCs w:val="28"/>
          <w:lang w:eastAsia="en-US"/>
        </w:rPr>
        <w:t>, котор</w:t>
      </w:r>
      <w:r>
        <w:rPr>
          <w:sz w:val="28"/>
          <w:szCs w:val="28"/>
          <w:lang w:eastAsia="en-US"/>
        </w:rPr>
        <w:t>ые</w:t>
      </w:r>
      <w:r w:rsidRPr="00E94424">
        <w:rPr>
          <w:sz w:val="28"/>
          <w:szCs w:val="28"/>
          <w:lang w:eastAsia="en-US"/>
        </w:rPr>
        <w:t xml:space="preserve"> исполнен</w:t>
      </w:r>
      <w:r>
        <w:rPr>
          <w:sz w:val="28"/>
          <w:szCs w:val="28"/>
          <w:lang w:eastAsia="en-US"/>
        </w:rPr>
        <w:t>ы</w:t>
      </w:r>
      <w:r w:rsidRPr="00E94424">
        <w:rPr>
          <w:sz w:val="28"/>
          <w:szCs w:val="28"/>
          <w:lang w:eastAsia="en-US"/>
        </w:rPr>
        <w:t xml:space="preserve"> в установленные сроки. </w:t>
      </w:r>
    </w:p>
    <w:p w:rsidR="00030E5B" w:rsidRPr="00486061" w:rsidRDefault="00030E5B" w:rsidP="00030E5B">
      <w:pPr>
        <w:ind w:firstLine="709"/>
        <w:jc w:val="both"/>
        <w:rPr>
          <w:bCs/>
          <w:sz w:val="28"/>
          <w:szCs w:val="28"/>
        </w:rPr>
      </w:pPr>
      <w:r w:rsidRPr="00CA77AE">
        <w:rPr>
          <w:bCs/>
          <w:sz w:val="28"/>
          <w:szCs w:val="28"/>
        </w:rPr>
        <w:t xml:space="preserve">По материалам проверки </w:t>
      </w:r>
      <w:proofErr w:type="spellStart"/>
      <w:r w:rsidRPr="00CA77AE">
        <w:rPr>
          <w:bCs/>
          <w:sz w:val="28"/>
          <w:szCs w:val="28"/>
        </w:rPr>
        <w:t>Ейской</w:t>
      </w:r>
      <w:proofErr w:type="spellEnd"/>
      <w:r w:rsidRPr="00CA77AE">
        <w:rPr>
          <w:bCs/>
          <w:sz w:val="28"/>
          <w:szCs w:val="28"/>
        </w:rPr>
        <w:t xml:space="preserve"> межрайонной прокуратурой </w:t>
      </w:r>
      <w:r w:rsidRPr="003F1ADF">
        <w:rPr>
          <w:bCs/>
          <w:sz w:val="28"/>
          <w:szCs w:val="28"/>
        </w:rPr>
        <w:t>меры прокурорского реагирования не применялись.</w:t>
      </w:r>
    </w:p>
    <w:p w:rsidR="00030E5B" w:rsidRDefault="00030E5B" w:rsidP="00030E5B">
      <w:pPr>
        <w:ind w:firstLine="708"/>
        <w:jc w:val="both"/>
        <w:rPr>
          <w:rFonts w:eastAsia="Calibri"/>
          <w:sz w:val="28"/>
          <w:szCs w:val="28"/>
        </w:rPr>
      </w:pPr>
    </w:p>
    <w:p w:rsidR="00030E5B" w:rsidRDefault="00030E5B" w:rsidP="00030E5B">
      <w:pPr>
        <w:ind w:firstLine="708"/>
        <w:jc w:val="both"/>
        <w:rPr>
          <w:sz w:val="28"/>
          <w:szCs w:val="28"/>
        </w:rPr>
      </w:pPr>
      <w:r w:rsidRPr="00515BB7">
        <w:rPr>
          <w:rFonts w:eastAsia="Calibri"/>
          <w:sz w:val="28"/>
          <w:szCs w:val="28"/>
        </w:rPr>
        <w:t>3.3.2</w:t>
      </w:r>
      <w:r>
        <w:rPr>
          <w:rFonts w:eastAsia="Calibri"/>
          <w:sz w:val="28"/>
          <w:szCs w:val="28"/>
        </w:rPr>
        <w:t>.</w:t>
      </w:r>
      <w:r w:rsidRPr="00515BB7">
        <w:rPr>
          <w:rFonts w:eastAsia="Calibri"/>
          <w:sz w:val="28"/>
          <w:szCs w:val="28"/>
        </w:rPr>
        <w:t xml:space="preserve"> </w:t>
      </w:r>
      <w:proofErr w:type="gramStart"/>
      <w:r w:rsidRPr="00515BB7">
        <w:rPr>
          <w:rFonts w:eastAsia="Calibri"/>
          <w:sz w:val="28"/>
          <w:szCs w:val="28"/>
        </w:rPr>
        <w:t>В</w:t>
      </w:r>
      <w:r w:rsidRPr="005D6F15">
        <w:rPr>
          <w:rFonts w:eastAsia="Calibri"/>
          <w:sz w:val="28"/>
          <w:szCs w:val="28"/>
        </w:rPr>
        <w:t xml:space="preserve"> первом квартале 2024 года </w:t>
      </w:r>
      <w:r>
        <w:rPr>
          <w:rFonts w:eastAsia="Calibri"/>
          <w:sz w:val="28"/>
          <w:szCs w:val="28"/>
        </w:rPr>
        <w:t xml:space="preserve">контрольно-счетной палатой </w:t>
      </w:r>
      <w:r w:rsidRPr="00C46179">
        <w:rPr>
          <w:rFonts w:eastAsia="Calibri"/>
          <w:sz w:val="28"/>
          <w:szCs w:val="28"/>
        </w:rPr>
        <w:t>завершена</w:t>
      </w:r>
      <w:r>
        <w:rPr>
          <w:rFonts w:eastAsia="Calibri"/>
          <w:sz w:val="28"/>
          <w:szCs w:val="28"/>
        </w:rPr>
        <w:t xml:space="preserve"> </w:t>
      </w:r>
      <w:r w:rsidRPr="005D6F15">
        <w:rPr>
          <w:rFonts w:eastAsia="Calibri"/>
          <w:sz w:val="28"/>
          <w:szCs w:val="28"/>
        </w:rPr>
        <w:t xml:space="preserve">плановая </w:t>
      </w:r>
      <w:r w:rsidRPr="008422B7">
        <w:rPr>
          <w:rFonts w:eastAsia="Calibri"/>
          <w:sz w:val="28"/>
          <w:szCs w:val="28"/>
        </w:rPr>
        <w:t>п</w:t>
      </w:r>
      <w:r w:rsidRPr="008422B7">
        <w:rPr>
          <w:sz w:val="28"/>
          <w:szCs w:val="28"/>
        </w:rPr>
        <w:t xml:space="preserve">оверка законности и оценка эффективности использования муниципального имущества </w:t>
      </w:r>
      <w:proofErr w:type="spellStart"/>
      <w:r w:rsidRPr="008422B7">
        <w:rPr>
          <w:sz w:val="28"/>
          <w:szCs w:val="28"/>
        </w:rPr>
        <w:t>Ейского</w:t>
      </w:r>
      <w:proofErr w:type="spellEnd"/>
      <w:r w:rsidRPr="008422B7">
        <w:rPr>
          <w:sz w:val="28"/>
          <w:szCs w:val="28"/>
        </w:rPr>
        <w:t xml:space="preserve"> городского поселения </w:t>
      </w:r>
      <w:proofErr w:type="spellStart"/>
      <w:r w:rsidRPr="008422B7">
        <w:rPr>
          <w:sz w:val="28"/>
          <w:szCs w:val="28"/>
        </w:rPr>
        <w:t>Ейского</w:t>
      </w:r>
      <w:proofErr w:type="spellEnd"/>
      <w:r w:rsidRPr="008422B7">
        <w:rPr>
          <w:sz w:val="28"/>
          <w:szCs w:val="28"/>
        </w:rPr>
        <w:t xml:space="preserve"> района, предоставленного муниципальному унитарному предприятию </w:t>
      </w:r>
      <w:proofErr w:type="spellStart"/>
      <w:r w:rsidRPr="008422B7">
        <w:rPr>
          <w:sz w:val="28"/>
          <w:szCs w:val="28"/>
        </w:rPr>
        <w:t>Ейского</w:t>
      </w:r>
      <w:proofErr w:type="spellEnd"/>
      <w:r w:rsidRPr="008422B7">
        <w:rPr>
          <w:sz w:val="28"/>
          <w:szCs w:val="28"/>
        </w:rPr>
        <w:t xml:space="preserve"> городского поселения «</w:t>
      </w:r>
      <w:proofErr w:type="spellStart"/>
      <w:r w:rsidRPr="008422B7">
        <w:rPr>
          <w:sz w:val="28"/>
          <w:szCs w:val="28"/>
        </w:rPr>
        <w:t>Ейская</w:t>
      </w:r>
      <w:proofErr w:type="spellEnd"/>
      <w:r w:rsidRPr="008422B7">
        <w:rPr>
          <w:sz w:val="28"/>
          <w:szCs w:val="28"/>
        </w:rPr>
        <w:t xml:space="preserve"> проектная контора», а также обоснованности расчета части прибыли, остающейся в его распоряжении после уплаты налогов и иных обязательных платежей, подлежащей перечислению в доход бюджета поселения.</w:t>
      </w:r>
      <w:proofErr w:type="gramEnd"/>
      <w:r w:rsidRPr="008422B7">
        <w:rPr>
          <w:sz w:val="28"/>
          <w:szCs w:val="28"/>
        </w:rPr>
        <w:t xml:space="preserve"> </w:t>
      </w:r>
      <w:r w:rsidRPr="00515BB7">
        <w:rPr>
          <w:sz w:val="28"/>
          <w:szCs w:val="28"/>
        </w:rPr>
        <w:t>Проверяемый период 2021 – 2022 годы.</w:t>
      </w:r>
      <w:r>
        <w:rPr>
          <w:sz w:val="28"/>
          <w:szCs w:val="28"/>
        </w:rPr>
        <w:t xml:space="preserve"> Объем проверенных средств – 19 431,6 тыс. рублей, балансовая стоимость проверенного имущества – 5193,2 тыс. рублей.</w:t>
      </w:r>
    </w:p>
    <w:p w:rsidR="00030E5B" w:rsidRDefault="00030E5B" w:rsidP="00030E5B">
      <w:pPr>
        <w:ind w:firstLine="709"/>
        <w:jc w:val="both"/>
        <w:rPr>
          <w:sz w:val="28"/>
          <w:szCs w:val="28"/>
        </w:rPr>
      </w:pPr>
      <w:proofErr w:type="gramStart"/>
      <w:r w:rsidRPr="001411E3">
        <w:rPr>
          <w:sz w:val="28"/>
          <w:szCs w:val="28"/>
        </w:rPr>
        <w:t>Анализ</w:t>
      </w:r>
      <w:r>
        <w:rPr>
          <w:sz w:val="28"/>
          <w:szCs w:val="28"/>
        </w:rPr>
        <w:t>ом</w:t>
      </w:r>
      <w:r w:rsidRPr="001411E3">
        <w:rPr>
          <w:sz w:val="28"/>
          <w:szCs w:val="28"/>
        </w:rPr>
        <w:t xml:space="preserve"> финансово-хозяйственной деятельности МУП «</w:t>
      </w:r>
      <w:proofErr w:type="spellStart"/>
      <w:r w:rsidRPr="001411E3">
        <w:rPr>
          <w:sz w:val="28"/>
          <w:szCs w:val="28"/>
        </w:rPr>
        <w:t>Ейская</w:t>
      </w:r>
      <w:proofErr w:type="spellEnd"/>
      <w:r w:rsidRPr="001411E3">
        <w:rPr>
          <w:sz w:val="28"/>
          <w:szCs w:val="28"/>
        </w:rPr>
        <w:t xml:space="preserve"> проектная контора» </w:t>
      </w:r>
      <w:r>
        <w:rPr>
          <w:sz w:val="28"/>
          <w:szCs w:val="28"/>
        </w:rPr>
        <w:t>установлены нарушения и</w:t>
      </w:r>
      <w:r w:rsidRPr="001411E3">
        <w:rPr>
          <w:sz w:val="28"/>
          <w:szCs w:val="28"/>
        </w:rPr>
        <w:t xml:space="preserve"> недостатки</w:t>
      </w:r>
      <w:r>
        <w:rPr>
          <w:sz w:val="28"/>
          <w:szCs w:val="28"/>
        </w:rPr>
        <w:t xml:space="preserve">, допущенные </w:t>
      </w:r>
      <w:r w:rsidRPr="001411E3">
        <w:rPr>
          <w:sz w:val="28"/>
          <w:szCs w:val="28"/>
        </w:rPr>
        <w:t xml:space="preserve"> руководител</w:t>
      </w:r>
      <w:r>
        <w:rPr>
          <w:sz w:val="28"/>
          <w:szCs w:val="28"/>
        </w:rPr>
        <w:t>ем</w:t>
      </w:r>
      <w:r w:rsidRPr="001411E3">
        <w:rPr>
          <w:sz w:val="28"/>
          <w:szCs w:val="28"/>
        </w:rPr>
        <w:t xml:space="preserve"> предприятия</w:t>
      </w:r>
      <w:r>
        <w:rPr>
          <w:sz w:val="28"/>
          <w:szCs w:val="28"/>
        </w:rPr>
        <w:t xml:space="preserve"> и </w:t>
      </w:r>
      <w:r w:rsidRPr="001411E3">
        <w:rPr>
          <w:sz w:val="28"/>
          <w:szCs w:val="28"/>
        </w:rPr>
        <w:t>Учредител</w:t>
      </w:r>
      <w:r>
        <w:rPr>
          <w:sz w:val="28"/>
          <w:szCs w:val="28"/>
        </w:rPr>
        <w:t>ем предприятия по контролю за деятельностью МУП</w:t>
      </w:r>
      <w:r w:rsidRPr="001411E3">
        <w:rPr>
          <w:sz w:val="28"/>
          <w:szCs w:val="28"/>
        </w:rPr>
        <w:t xml:space="preserve"> (нарушение требований Трудового кодек</w:t>
      </w:r>
      <w:r>
        <w:rPr>
          <w:sz w:val="28"/>
          <w:szCs w:val="28"/>
        </w:rPr>
        <w:t>са РФ, Гражданского кодекса РФ,</w:t>
      </w:r>
      <w:r w:rsidRPr="001411E3">
        <w:rPr>
          <w:sz w:val="28"/>
          <w:szCs w:val="28"/>
        </w:rPr>
        <w:t xml:space="preserve"> Федерального закона №161-ФЗ</w:t>
      </w:r>
      <w:r>
        <w:rPr>
          <w:sz w:val="28"/>
          <w:szCs w:val="28"/>
        </w:rPr>
        <w:t xml:space="preserve"> </w:t>
      </w:r>
      <w:r w:rsidRPr="00C46179">
        <w:rPr>
          <w:sz w:val="28"/>
          <w:szCs w:val="28"/>
        </w:rPr>
        <w:t>«О государственных и муниципальных унитарных предприятиях»</w:t>
      </w:r>
      <w:r w:rsidRPr="001411E3">
        <w:rPr>
          <w:sz w:val="28"/>
          <w:szCs w:val="28"/>
        </w:rPr>
        <w:t>), что привело к неэффективным и незаконным расходам предприятия</w:t>
      </w:r>
      <w:r>
        <w:rPr>
          <w:sz w:val="28"/>
          <w:szCs w:val="28"/>
        </w:rPr>
        <w:t xml:space="preserve"> (227 тыс. рублей)</w:t>
      </w:r>
      <w:r w:rsidRPr="001411E3">
        <w:rPr>
          <w:sz w:val="28"/>
          <w:szCs w:val="28"/>
        </w:rPr>
        <w:t xml:space="preserve">, </w:t>
      </w:r>
      <w:proofErr w:type="spellStart"/>
      <w:r w:rsidRPr="001411E3">
        <w:rPr>
          <w:sz w:val="28"/>
          <w:szCs w:val="28"/>
        </w:rPr>
        <w:t>недополучению</w:t>
      </w:r>
      <w:proofErr w:type="spellEnd"/>
      <w:r w:rsidRPr="001411E3">
        <w:rPr>
          <w:sz w:val="28"/>
          <w:szCs w:val="28"/>
        </w:rPr>
        <w:t xml:space="preserve"> части прибыли бюджетом </w:t>
      </w:r>
      <w:proofErr w:type="spellStart"/>
      <w:r w:rsidRPr="001411E3">
        <w:rPr>
          <w:sz w:val="28"/>
          <w:szCs w:val="28"/>
        </w:rPr>
        <w:t>Ейского</w:t>
      </w:r>
      <w:proofErr w:type="spellEnd"/>
      <w:r w:rsidRPr="001411E3">
        <w:rPr>
          <w:sz w:val="28"/>
          <w:szCs w:val="28"/>
        </w:rPr>
        <w:t xml:space="preserve"> городского поселения</w:t>
      </w:r>
      <w:r>
        <w:rPr>
          <w:sz w:val="28"/>
          <w:szCs w:val="28"/>
        </w:rPr>
        <w:t xml:space="preserve"> (56,2 тыс. рублей</w:t>
      </w:r>
      <w:proofErr w:type="gramEnd"/>
      <w:r>
        <w:rPr>
          <w:sz w:val="28"/>
          <w:szCs w:val="28"/>
        </w:rPr>
        <w:t>)</w:t>
      </w:r>
      <w:r w:rsidRPr="001411E3">
        <w:rPr>
          <w:sz w:val="28"/>
          <w:szCs w:val="28"/>
        </w:rPr>
        <w:t>, нарушени</w:t>
      </w:r>
      <w:r>
        <w:rPr>
          <w:sz w:val="28"/>
          <w:szCs w:val="28"/>
        </w:rPr>
        <w:t>ям</w:t>
      </w:r>
      <w:r w:rsidRPr="001411E3">
        <w:rPr>
          <w:sz w:val="28"/>
          <w:szCs w:val="28"/>
        </w:rPr>
        <w:t xml:space="preserve"> порядка </w:t>
      </w:r>
      <w:r>
        <w:rPr>
          <w:sz w:val="28"/>
          <w:szCs w:val="28"/>
        </w:rPr>
        <w:t xml:space="preserve">распоряжения </w:t>
      </w:r>
      <w:r w:rsidRPr="001411E3">
        <w:rPr>
          <w:sz w:val="28"/>
          <w:szCs w:val="28"/>
        </w:rPr>
        <w:t>муниципальн</w:t>
      </w:r>
      <w:r>
        <w:rPr>
          <w:sz w:val="28"/>
          <w:szCs w:val="28"/>
        </w:rPr>
        <w:t>ым</w:t>
      </w:r>
      <w:r w:rsidRPr="001411E3">
        <w:rPr>
          <w:sz w:val="28"/>
          <w:szCs w:val="28"/>
        </w:rPr>
        <w:t xml:space="preserve"> имуществ</w:t>
      </w:r>
      <w:r>
        <w:rPr>
          <w:sz w:val="28"/>
          <w:szCs w:val="28"/>
        </w:rPr>
        <w:t>ом (412,5</w:t>
      </w:r>
      <w:r w:rsidRPr="001411E3">
        <w:rPr>
          <w:sz w:val="28"/>
          <w:szCs w:val="28"/>
        </w:rPr>
        <w:t xml:space="preserve"> тыс.</w:t>
      </w:r>
      <w:r>
        <w:rPr>
          <w:sz w:val="28"/>
          <w:szCs w:val="28"/>
        </w:rPr>
        <w:t xml:space="preserve"> </w:t>
      </w:r>
      <w:r w:rsidRPr="001411E3">
        <w:rPr>
          <w:sz w:val="28"/>
          <w:szCs w:val="28"/>
        </w:rPr>
        <w:t>руб</w:t>
      </w:r>
      <w:r>
        <w:rPr>
          <w:sz w:val="28"/>
          <w:szCs w:val="28"/>
        </w:rPr>
        <w:t>лей),</w:t>
      </w:r>
      <w:r w:rsidRPr="001411E3">
        <w:rPr>
          <w:sz w:val="28"/>
          <w:szCs w:val="28"/>
        </w:rPr>
        <w:t xml:space="preserve"> неэффективному</w:t>
      </w:r>
      <w:r>
        <w:rPr>
          <w:sz w:val="28"/>
          <w:szCs w:val="28"/>
        </w:rPr>
        <w:t xml:space="preserve"> (нерезультативному)</w:t>
      </w:r>
      <w:r w:rsidRPr="001411E3">
        <w:rPr>
          <w:sz w:val="28"/>
          <w:szCs w:val="28"/>
        </w:rPr>
        <w:t xml:space="preserve"> распоряжению муниципальным имуществом предприятия</w:t>
      </w:r>
      <w:r>
        <w:rPr>
          <w:sz w:val="28"/>
          <w:szCs w:val="28"/>
        </w:rPr>
        <w:t xml:space="preserve"> (4104,1 тыс. рублей</w:t>
      </w:r>
      <w:r>
        <w:rPr>
          <w:rStyle w:val="af4"/>
          <w:sz w:val="28"/>
          <w:szCs w:val="28"/>
        </w:rPr>
        <w:footnoteReference w:id="7"/>
      </w:r>
      <w:r>
        <w:rPr>
          <w:sz w:val="28"/>
          <w:szCs w:val="28"/>
        </w:rPr>
        <w:t xml:space="preserve">). </w:t>
      </w:r>
    </w:p>
    <w:p w:rsidR="00030E5B" w:rsidRPr="001411E3" w:rsidRDefault="00030E5B" w:rsidP="00030E5B">
      <w:pPr>
        <w:widowControl w:val="0"/>
        <w:shd w:val="clear" w:color="auto" w:fill="FFFFFF"/>
        <w:tabs>
          <w:tab w:val="num" w:pos="0"/>
          <w:tab w:val="left" w:pos="468"/>
          <w:tab w:val="left" w:pos="1122"/>
        </w:tabs>
        <w:ind w:firstLine="709"/>
        <w:jc w:val="both"/>
        <w:rPr>
          <w:iCs/>
          <w:spacing w:val="4"/>
          <w:sz w:val="28"/>
          <w:szCs w:val="28"/>
        </w:rPr>
      </w:pPr>
      <w:r w:rsidRPr="001411E3">
        <w:rPr>
          <w:iCs/>
          <w:spacing w:val="4"/>
          <w:sz w:val="28"/>
          <w:szCs w:val="28"/>
        </w:rPr>
        <w:t>В нарушение ст</w:t>
      </w:r>
      <w:r>
        <w:rPr>
          <w:iCs/>
          <w:spacing w:val="4"/>
          <w:sz w:val="28"/>
          <w:szCs w:val="28"/>
        </w:rPr>
        <w:t>атьи</w:t>
      </w:r>
      <w:r w:rsidRPr="001411E3">
        <w:rPr>
          <w:iCs/>
          <w:spacing w:val="4"/>
          <w:sz w:val="28"/>
          <w:szCs w:val="28"/>
        </w:rPr>
        <w:t xml:space="preserve"> 145 Трудового кодекса РФ администрацией </w:t>
      </w:r>
      <w:proofErr w:type="spellStart"/>
      <w:r w:rsidRPr="001411E3">
        <w:rPr>
          <w:iCs/>
          <w:spacing w:val="4"/>
          <w:sz w:val="28"/>
          <w:szCs w:val="28"/>
        </w:rPr>
        <w:t>Ейского</w:t>
      </w:r>
      <w:proofErr w:type="spellEnd"/>
      <w:r w:rsidRPr="001411E3">
        <w:rPr>
          <w:iCs/>
          <w:spacing w:val="4"/>
          <w:sz w:val="28"/>
          <w:szCs w:val="28"/>
        </w:rPr>
        <w:t xml:space="preserve"> городского поселения не </w:t>
      </w:r>
      <w:r>
        <w:rPr>
          <w:iCs/>
          <w:spacing w:val="4"/>
          <w:sz w:val="28"/>
          <w:szCs w:val="28"/>
        </w:rPr>
        <w:t xml:space="preserve">был </w:t>
      </w:r>
      <w:r w:rsidRPr="001411E3">
        <w:rPr>
          <w:iCs/>
          <w:spacing w:val="4"/>
          <w:sz w:val="28"/>
          <w:szCs w:val="28"/>
        </w:rPr>
        <w:t>установлен предельный уровень соотношения среднемесячной заработной платы руководителей, их заместителей, главных бухгалтеров муниципальных унитарных предприятий.</w:t>
      </w:r>
    </w:p>
    <w:p w:rsidR="00030E5B" w:rsidRDefault="00030E5B" w:rsidP="00030E5B">
      <w:pPr>
        <w:ind w:firstLine="709"/>
        <w:jc w:val="both"/>
        <w:rPr>
          <w:iCs/>
          <w:spacing w:val="4"/>
          <w:sz w:val="28"/>
          <w:szCs w:val="28"/>
        </w:rPr>
      </w:pPr>
      <w:r>
        <w:rPr>
          <w:iCs/>
          <w:spacing w:val="4"/>
          <w:sz w:val="28"/>
          <w:szCs w:val="28"/>
        </w:rPr>
        <w:t>Проверкой выявлены факты установления руководителем МУП доплат по должностям, отсутствующим в штатном расписании предприятия (</w:t>
      </w:r>
      <w:r w:rsidRPr="001411E3">
        <w:rPr>
          <w:iCs/>
          <w:spacing w:val="4"/>
          <w:sz w:val="28"/>
          <w:szCs w:val="28"/>
        </w:rPr>
        <w:t>инженер по гражданской обороне и чрезвычайным ситуациям</w:t>
      </w:r>
      <w:r>
        <w:rPr>
          <w:iCs/>
          <w:spacing w:val="4"/>
          <w:sz w:val="28"/>
          <w:szCs w:val="28"/>
        </w:rPr>
        <w:t xml:space="preserve">, </w:t>
      </w:r>
      <w:r w:rsidRPr="001411E3">
        <w:rPr>
          <w:iCs/>
          <w:spacing w:val="4"/>
          <w:sz w:val="28"/>
          <w:szCs w:val="28"/>
        </w:rPr>
        <w:t>инспектор по кадрам</w:t>
      </w:r>
      <w:r>
        <w:rPr>
          <w:iCs/>
          <w:spacing w:val="4"/>
          <w:sz w:val="28"/>
          <w:szCs w:val="28"/>
        </w:rPr>
        <w:t xml:space="preserve">, бухгалтер). Избыточные расходы предприятия только на выплату </w:t>
      </w:r>
      <w:r>
        <w:rPr>
          <w:iCs/>
          <w:spacing w:val="4"/>
          <w:sz w:val="28"/>
          <w:szCs w:val="28"/>
        </w:rPr>
        <w:lastRenderedPageBreak/>
        <w:t>незаконных доплат в 2021 и 2022 годах составили 226,3 тыс. рублей. С учетом обязательных отчислений в социальные фонды РФ – 294,7 тыс. рублей.</w:t>
      </w:r>
    </w:p>
    <w:p w:rsidR="00030E5B" w:rsidRPr="00515BB7" w:rsidRDefault="00030E5B" w:rsidP="00030E5B">
      <w:pPr>
        <w:ind w:firstLine="709"/>
        <w:jc w:val="both"/>
        <w:rPr>
          <w:sz w:val="28"/>
          <w:szCs w:val="28"/>
        </w:rPr>
      </w:pPr>
      <w:r>
        <w:rPr>
          <w:sz w:val="28"/>
          <w:szCs w:val="28"/>
        </w:rPr>
        <w:t xml:space="preserve">Также были выявлены нарушения трудового законодательства РФ - </w:t>
      </w:r>
      <w:r w:rsidRPr="001411E3">
        <w:rPr>
          <w:iCs/>
          <w:spacing w:val="4"/>
          <w:sz w:val="28"/>
          <w:szCs w:val="28"/>
        </w:rPr>
        <w:t xml:space="preserve">«форма оплаты труда на комиссионной основе» не соответствует </w:t>
      </w:r>
      <w:r>
        <w:rPr>
          <w:iCs/>
          <w:spacing w:val="4"/>
          <w:sz w:val="28"/>
          <w:szCs w:val="28"/>
        </w:rPr>
        <w:t>«повременной</w:t>
      </w:r>
      <w:r w:rsidRPr="00D01AA9">
        <w:rPr>
          <w:iCs/>
          <w:spacing w:val="4"/>
          <w:sz w:val="28"/>
          <w:szCs w:val="28"/>
        </w:rPr>
        <w:t xml:space="preserve"> </w:t>
      </w:r>
      <w:r w:rsidRPr="001411E3">
        <w:rPr>
          <w:iCs/>
          <w:spacing w:val="4"/>
          <w:sz w:val="28"/>
          <w:szCs w:val="28"/>
        </w:rPr>
        <w:t>системе оплаты труда</w:t>
      </w:r>
      <w:r>
        <w:rPr>
          <w:iCs/>
          <w:spacing w:val="4"/>
          <w:sz w:val="28"/>
          <w:szCs w:val="28"/>
        </w:rPr>
        <w:t>»</w:t>
      </w:r>
      <w:r w:rsidRPr="001411E3">
        <w:rPr>
          <w:iCs/>
          <w:spacing w:val="4"/>
          <w:sz w:val="28"/>
          <w:szCs w:val="28"/>
        </w:rPr>
        <w:t>, установленной на предприятии Положением об оплате труда</w:t>
      </w:r>
      <w:r>
        <w:rPr>
          <w:iCs/>
          <w:spacing w:val="4"/>
          <w:sz w:val="28"/>
          <w:szCs w:val="28"/>
        </w:rPr>
        <w:t xml:space="preserve">. </w:t>
      </w:r>
    </w:p>
    <w:p w:rsidR="00030E5B" w:rsidRPr="00F722D7" w:rsidRDefault="00030E5B" w:rsidP="00030E5B">
      <w:pPr>
        <w:pStyle w:val="af2"/>
        <w:ind w:firstLine="708"/>
        <w:jc w:val="both"/>
        <w:rPr>
          <w:sz w:val="28"/>
          <w:szCs w:val="28"/>
        </w:rPr>
      </w:pPr>
      <w:proofErr w:type="gramStart"/>
      <w:r>
        <w:rPr>
          <w:sz w:val="28"/>
          <w:szCs w:val="28"/>
        </w:rPr>
        <w:t>При</w:t>
      </w:r>
      <w:r w:rsidRPr="001411E3">
        <w:rPr>
          <w:sz w:val="28"/>
          <w:szCs w:val="28"/>
        </w:rPr>
        <w:t xml:space="preserve"> расчет</w:t>
      </w:r>
      <w:r>
        <w:rPr>
          <w:sz w:val="28"/>
          <w:szCs w:val="28"/>
        </w:rPr>
        <w:t>е</w:t>
      </w:r>
      <w:r w:rsidRPr="001411E3">
        <w:rPr>
          <w:sz w:val="28"/>
          <w:szCs w:val="28"/>
        </w:rPr>
        <w:t xml:space="preserve"> части прибыли, </w:t>
      </w:r>
      <w:r>
        <w:rPr>
          <w:bCs/>
          <w:iCs/>
          <w:sz w:val="28"/>
          <w:szCs w:val="28"/>
        </w:rPr>
        <w:t>остающейся в распоряжении предприятия</w:t>
      </w:r>
      <w:r w:rsidRPr="001411E3">
        <w:rPr>
          <w:bCs/>
          <w:iCs/>
          <w:sz w:val="28"/>
          <w:szCs w:val="28"/>
        </w:rPr>
        <w:t xml:space="preserve"> после уплаты налогов и иных обязательных платежей</w:t>
      </w:r>
      <w:r w:rsidRPr="001411E3">
        <w:rPr>
          <w:sz w:val="28"/>
          <w:szCs w:val="28"/>
        </w:rPr>
        <w:t xml:space="preserve"> подлежащей перечислению</w:t>
      </w:r>
      <w:r>
        <w:rPr>
          <w:sz w:val="28"/>
          <w:szCs w:val="28"/>
        </w:rPr>
        <w:t xml:space="preserve"> в бюджет городского поселения</w:t>
      </w:r>
      <w:r w:rsidRPr="001411E3">
        <w:rPr>
          <w:bCs/>
          <w:iCs/>
          <w:sz w:val="28"/>
          <w:szCs w:val="28"/>
        </w:rPr>
        <w:t xml:space="preserve"> </w:t>
      </w:r>
      <w:r>
        <w:rPr>
          <w:bCs/>
          <w:iCs/>
          <w:sz w:val="28"/>
          <w:szCs w:val="28"/>
        </w:rPr>
        <w:t>за</w:t>
      </w:r>
      <w:r w:rsidRPr="001411E3">
        <w:rPr>
          <w:bCs/>
          <w:iCs/>
          <w:sz w:val="28"/>
          <w:szCs w:val="28"/>
        </w:rPr>
        <w:t xml:space="preserve"> 2021-2022 год</w:t>
      </w:r>
      <w:r>
        <w:rPr>
          <w:bCs/>
          <w:iCs/>
          <w:sz w:val="28"/>
          <w:szCs w:val="28"/>
        </w:rPr>
        <w:t>ы,</w:t>
      </w:r>
      <w:r w:rsidRPr="001411E3">
        <w:rPr>
          <w:bCs/>
          <w:iCs/>
          <w:sz w:val="28"/>
          <w:szCs w:val="28"/>
        </w:rPr>
        <w:t xml:space="preserve"> </w:t>
      </w:r>
      <w:r w:rsidRPr="001411E3">
        <w:rPr>
          <w:sz w:val="28"/>
          <w:szCs w:val="28"/>
        </w:rPr>
        <w:t xml:space="preserve">необоснованно включены расходы (затраты), фактически не являющиеся </w:t>
      </w:r>
      <w:r>
        <w:rPr>
          <w:sz w:val="28"/>
          <w:szCs w:val="28"/>
        </w:rPr>
        <w:t xml:space="preserve">текущими </w:t>
      </w:r>
      <w:r w:rsidRPr="001411E3">
        <w:rPr>
          <w:sz w:val="28"/>
          <w:szCs w:val="28"/>
        </w:rPr>
        <w:t>затратами предприятия и (или) не согласованные с Учредителем</w:t>
      </w:r>
      <w:r>
        <w:rPr>
          <w:sz w:val="28"/>
          <w:szCs w:val="28"/>
        </w:rPr>
        <w:t>:</w:t>
      </w:r>
      <w:r w:rsidRPr="001411E3">
        <w:rPr>
          <w:sz w:val="28"/>
          <w:szCs w:val="28"/>
        </w:rPr>
        <w:t xml:space="preserve"> </w:t>
      </w:r>
      <w:r w:rsidRPr="005C249B">
        <w:rPr>
          <w:sz w:val="28"/>
          <w:szCs w:val="28"/>
        </w:rPr>
        <w:t>в 2021 году на сумму 219,6 тыс. руб</w:t>
      </w:r>
      <w:r>
        <w:rPr>
          <w:sz w:val="28"/>
          <w:szCs w:val="28"/>
        </w:rPr>
        <w:t>лей</w:t>
      </w:r>
      <w:r w:rsidRPr="005C249B">
        <w:rPr>
          <w:sz w:val="28"/>
          <w:szCs w:val="28"/>
        </w:rPr>
        <w:t xml:space="preserve"> и на 310,3 тыс. руб</w:t>
      </w:r>
      <w:r>
        <w:rPr>
          <w:sz w:val="28"/>
          <w:szCs w:val="28"/>
        </w:rPr>
        <w:t>лей</w:t>
      </w:r>
      <w:r w:rsidRPr="005C249B">
        <w:rPr>
          <w:sz w:val="28"/>
          <w:szCs w:val="28"/>
        </w:rPr>
        <w:t xml:space="preserve"> в 2022 году</w:t>
      </w:r>
      <w:r>
        <w:rPr>
          <w:sz w:val="28"/>
          <w:szCs w:val="28"/>
        </w:rPr>
        <w:t>.</w:t>
      </w:r>
      <w:proofErr w:type="gramEnd"/>
      <w:r>
        <w:rPr>
          <w:sz w:val="28"/>
          <w:szCs w:val="28"/>
        </w:rPr>
        <w:t xml:space="preserve"> </w:t>
      </w:r>
      <w:r>
        <w:rPr>
          <w:bCs/>
          <w:iCs/>
          <w:sz w:val="28"/>
          <w:szCs w:val="28"/>
        </w:rPr>
        <w:t>С</w:t>
      </w:r>
      <w:r w:rsidRPr="00F722D7">
        <w:rPr>
          <w:bCs/>
          <w:iCs/>
          <w:sz w:val="28"/>
          <w:szCs w:val="28"/>
        </w:rPr>
        <w:t xml:space="preserve">умма недополученных доходов бюджетом </w:t>
      </w:r>
      <w:proofErr w:type="spellStart"/>
      <w:r w:rsidRPr="00F722D7">
        <w:rPr>
          <w:bCs/>
          <w:iCs/>
          <w:sz w:val="28"/>
          <w:szCs w:val="28"/>
        </w:rPr>
        <w:t>Ейского</w:t>
      </w:r>
      <w:proofErr w:type="spellEnd"/>
      <w:r w:rsidRPr="00F722D7">
        <w:rPr>
          <w:bCs/>
          <w:iCs/>
          <w:sz w:val="28"/>
          <w:szCs w:val="28"/>
        </w:rPr>
        <w:t xml:space="preserve"> городского поселения от перечисления части прибыли МУП «</w:t>
      </w:r>
      <w:proofErr w:type="spellStart"/>
      <w:r>
        <w:rPr>
          <w:bCs/>
          <w:iCs/>
          <w:sz w:val="28"/>
          <w:szCs w:val="28"/>
        </w:rPr>
        <w:t>Ейская</w:t>
      </w:r>
      <w:proofErr w:type="spellEnd"/>
      <w:r>
        <w:rPr>
          <w:bCs/>
          <w:iCs/>
          <w:sz w:val="28"/>
          <w:szCs w:val="28"/>
        </w:rPr>
        <w:t xml:space="preserve"> проектная контора</w:t>
      </w:r>
      <w:r w:rsidRPr="00F722D7">
        <w:rPr>
          <w:bCs/>
          <w:iCs/>
          <w:sz w:val="28"/>
          <w:szCs w:val="28"/>
        </w:rPr>
        <w:t>» в 2022-2023 годах (за 2021-2022</w:t>
      </w:r>
      <w:r>
        <w:rPr>
          <w:bCs/>
          <w:iCs/>
          <w:sz w:val="28"/>
          <w:szCs w:val="28"/>
        </w:rPr>
        <w:t xml:space="preserve"> </w:t>
      </w:r>
      <w:r w:rsidRPr="00F722D7">
        <w:rPr>
          <w:bCs/>
          <w:iCs/>
          <w:sz w:val="28"/>
          <w:szCs w:val="28"/>
        </w:rPr>
        <w:t>г</w:t>
      </w:r>
      <w:r>
        <w:rPr>
          <w:bCs/>
          <w:iCs/>
          <w:sz w:val="28"/>
          <w:szCs w:val="28"/>
        </w:rPr>
        <w:t>оды</w:t>
      </w:r>
      <w:r w:rsidRPr="00F722D7">
        <w:rPr>
          <w:bCs/>
          <w:iCs/>
          <w:sz w:val="28"/>
          <w:szCs w:val="28"/>
        </w:rPr>
        <w:t>) составила 56,2 тыс. руб</w:t>
      </w:r>
      <w:r>
        <w:rPr>
          <w:bCs/>
          <w:iCs/>
          <w:sz w:val="28"/>
          <w:szCs w:val="28"/>
        </w:rPr>
        <w:t>лей.</w:t>
      </w:r>
    </w:p>
    <w:p w:rsidR="00030E5B" w:rsidRDefault="00030E5B" w:rsidP="00030E5B">
      <w:pPr>
        <w:ind w:firstLine="709"/>
        <w:jc w:val="both"/>
        <w:rPr>
          <w:bCs/>
          <w:iCs/>
          <w:sz w:val="28"/>
          <w:szCs w:val="28"/>
        </w:rPr>
      </w:pPr>
      <w:r>
        <w:rPr>
          <w:bCs/>
          <w:iCs/>
          <w:sz w:val="28"/>
          <w:szCs w:val="28"/>
        </w:rPr>
        <w:t>При этом, е</w:t>
      </w:r>
      <w:r w:rsidRPr="001411E3">
        <w:rPr>
          <w:bCs/>
          <w:iCs/>
          <w:sz w:val="28"/>
          <w:szCs w:val="28"/>
        </w:rPr>
        <w:t>жегодн</w:t>
      </w:r>
      <w:r>
        <w:rPr>
          <w:bCs/>
          <w:iCs/>
          <w:sz w:val="28"/>
          <w:szCs w:val="28"/>
        </w:rPr>
        <w:t>ая проверка</w:t>
      </w:r>
      <w:r w:rsidRPr="001411E3">
        <w:rPr>
          <w:bCs/>
          <w:iCs/>
          <w:sz w:val="28"/>
          <w:szCs w:val="28"/>
        </w:rPr>
        <w:t xml:space="preserve"> </w:t>
      </w:r>
      <w:r w:rsidRPr="001411E3">
        <w:rPr>
          <w:iCs/>
          <w:sz w:val="28"/>
          <w:szCs w:val="28"/>
        </w:rPr>
        <w:t xml:space="preserve">данных учета и отчетности по доходам и расходам (затратам) предприятия, служивших основанием для расчета </w:t>
      </w:r>
      <w:r>
        <w:rPr>
          <w:iCs/>
          <w:sz w:val="28"/>
          <w:szCs w:val="28"/>
        </w:rPr>
        <w:t>отчислений части прибыли МУП</w:t>
      </w:r>
      <w:r w:rsidRPr="001411E3">
        <w:rPr>
          <w:iCs/>
          <w:sz w:val="28"/>
          <w:szCs w:val="28"/>
        </w:rPr>
        <w:t xml:space="preserve"> </w:t>
      </w:r>
      <w:r>
        <w:rPr>
          <w:iCs/>
          <w:sz w:val="28"/>
          <w:szCs w:val="28"/>
        </w:rPr>
        <w:t>«</w:t>
      </w:r>
      <w:proofErr w:type="spellStart"/>
      <w:r>
        <w:rPr>
          <w:iCs/>
          <w:sz w:val="28"/>
          <w:szCs w:val="28"/>
        </w:rPr>
        <w:t>Ейская</w:t>
      </w:r>
      <w:proofErr w:type="spellEnd"/>
      <w:r>
        <w:rPr>
          <w:iCs/>
          <w:sz w:val="28"/>
          <w:szCs w:val="28"/>
        </w:rPr>
        <w:t xml:space="preserve"> проектная контора» в</w:t>
      </w:r>
      <w:r w:rsidRPr="001411E3">
        <w:rPr>
          <w:bCs/>
          <w:iCs/>
          <w:sz w:val="28"/>
          <w:szCs w:val="28"/>
        </w:rPr>
        <w:t xml:space="preserve"> 2021-2022 </w:t>
      </w:r>
      <w:r>
        <w:rPr>
          <w:bCs/>
          <w:iCs/>
          <w:sz w:val="28"/>
          <w:szCs w:val="28"/>
        </w:rPr>
        <w:t>годах проводилась уполномоченным органом формально, что подтверждает ненадлежащее осуществление полномочий собственника имущества в проверяемом периоде (статья 26 Федерального закона №161-ФЗ).</w:t>
      </w:r>
    </w:p>
    <w:p w:rsidR="00030E5B" w:rsidRDefault="00030E5B" w:rsidP="00030E5B">
      <w:pPr>
        <w:widowControl w:val="0"/>
        <w:shd w:val="clear" w:color="auto" w:fill="FFFFFF"/>
        <w:tabs>
          <w:tab w:val="num" w:pos="0"/>
          <w:tab w:val="left" w:pos="468"/>
          <w:tab w:val="left" w:pos="1122"/>
        </w:tabs>
        <w:ind w:firstLine="709"/>
        <w:jc w:val="both"/>
        <w:rPr>
          <w:iCs/>
          <w:spacing w:val="4"/>
          <w:sz w:val="28"/>
          <w:szCs w:val="28"/>
        </w:rPr>
      </w:pPr>
      <w:r w:rsidRPr="001411E3">
        <w:rPr>
          <w:iCs/>
          <w:spacing w:val="4"/>
          <w:sz w:val="28"/>
          <w:szCs w:val="28"/>
        </w:rPr>
        <w:t>В нарушение Положения о порядке принятия решений об установлении тарифов на услуги</w:t>
      </w:r>
      <w:r>
        <w:rPr>
          <w:iCs/>
          <w:spacing w:val="4"/>
          <w:sz w:val="28"/>
          <w:szCs w:val="28"/>
        </w:rPr>
        <w:t>,</w:t>
      </w:r>
      <w:r w:rsidRPr="001411E3">
        <w:rPr>
          <w:iCs/>
          <w:spacing w:val="4"/>
          <w:sz w:val="28"/>
          <w:szCs w:val="28"/>
        </w:rPr>
        <w:t xml:space="preserve"> Устава Предприятия руководителем МУП «</w:t>
      </w:r>
      <w:proofErr w:type="spellStart"/>
      <w:r w:rsidRPr="001411E3">
        <w:rPr>
          <w:iCs/>
          <w:spacing w:val="4"/>
          <w:sz w:val="28"/>
          <w:szCs w:val="28"/>
        </w:rPr>
        <w:t>Ейская</w:t>
      </w:r>
      <w:proofErr w:type="spellEnd"/>
      <w:r w:rsidRPr="001411E3">
        <w:rPr>
          <w:iCs/>
          <w:spacing w:val="4"/>
          <w:sz w:val="28"/>
          <w:szCs w:val="28"/>
        </w:rPr>
        <w:t xml:space="preserve"> проектная контора» не осуществлено своевременное внесение изменений (пересмотр) в цены и тарифы на виды работ и услуг, оказываемые предприятием, а также актуализация видов оказываемых услуг и работ.</w:t>
      </w:r>
      <w:r w:rsidRPr="00063209">
        <w:rPr>
          <w:iCs/>
          <w:spacing w:val="4"/>
          <w:sz w:val="28"/>
          <w:szCs w:val="28"/>
        </w:rPr>
        <w:t xml:space="preserve"> </w:t>
      </w:r>
      <w:r>
        <w:rPr>
          <w:iCs/>
          <w:spacing w:val="4"/>
          <w:sz w:val="28"/>
          <w:szCs w:val="28"/>
        </w:rPr>
        <w:t xml:space="preserve">Стоимость услуг по </w:t>
      </w:r>
      <w:r w:rsidRPr="001411E3">
        <w:rPr>
          <w:iCs/>
          <w:spacing w:val="4"/>
          <w:sz w:val="28"/>
          <w:szCs w:val="28"/>
        </w:rPr>
        <w:t>договор</w:t>
      </w:r>
      <w:r>
        <w:rPr>
          <w:iCs/>
          <w:spacing w:val="4"/>
          <w:sz w:val="28"/>
          <w:szCs w:val="28"/>
        </w:rPr>
        <w:t>ам</w:t>
      </w:r>
      <w:r w:rsidRPr="001411E3">
        <w:rPr>
          <w:iCs/>
          <w:spacing w:val="4"/>
          <w:sz w:val="28"/>
          <w:szCs w:val="28"/>
        </w:rPr>
        <w:t xml:space="preserve"> устан</w:t>
      </w:r>
      <w:r>
        <w:rPr>
          <w:iCs/>
          <w:spacing w:val="4"/>
          <w:sz w:val="28"/>
          <w:szCs w:val="28"/>
        </w:rPr>
        <w:t>а</w:t>
      </w:r>
      <w:r w:rsidRPr="001411E3">
        <w:rPr>
          <w:iCs/>
          <w:spacing w:val="4"/>
          <w:sz w:val="28"/>
          <w:szCs w:val="28"/>
        </w:rPr>
        <w:t>вл</w:t>
      </w:r>
      <w:r>
        <w:rPr>
          <w:iCs/>
          <w:spacing w:val="4"/>
          <w:sz w:val="28"/>
          <w:szCs w:val="28"/>
        </w:rPr>
        <w:t>ивалась руководителем самостоятельно.</w:t>
      </w:r>
    </w:p>
    <w:p w:rsidR="00030E5B" w:rsidRPr="00905D77" w:rsidRDefault="00030E5B" w:rsidP="00030E5B">
      <w:pPr>
        <w:widowControl w:val="0"/>
        <w:shd w:val="clear" w:color="auto" w:fill="FFFFFF"/>
        <w:tabs>
          <w:tab w:val="num" w:pos="0"/>
          <w:tab w:val="left" w:pos="468"/>
          <w:tab w:val="left" w:pos="1122"/>
        </w:tabs>
        <w:ind w:firstLine="709"/>
        <w:jc w:val="both"/>
        <w:rPr>
          <w:iCs/>
          <w:spacing w:val="4"/>
          <w:sz w:val="28"/>
          <w:szCs w:val="28"/>
        </w:rPr>
      </w:pPr>
      <w:r>
        <w:rPr>
          <w:sz w:val="28"/>
          <w:szCs w:val="28"/>
          <w:lang w:eastAsia="en-US"/>
        </w:rPr>
        <w:t xml:space="preserve">В адрес главы поселения и руководителя МУП </w:t>
      </w:r>
      <w:r w:rsidRPr="00E94424">
        <w:rPr>
          <w:sz w:val="28"/>
          <w:szCs w:val="28"/>
          <w:lang w:eastAsia="en-US"/>
        </w:rPr>
        <w:t>в</w:t>
      </w:r>
      <w:r>
        <w:rPr>
          <w:sz w:val="28"/>
          <w:szCs w:val="28"/>
          <w:lang w:eastAsia="en-US"/>
        </w:rPr>
        <w:t>ы</w:t>
      </w:r>
      <w:r w:rsidRPr="00E94424">
        <w:rPr>
          <w:sz w:val="28"/>
          <w:szCs w:val="28"/>
          <w:lang w:eastAsia="en-US"/>
        </w:rPr>
        <w:t>несен</w:t>
      </w:r>
      <w:r>
        <w:rPr>
          <w:sz w:val="28"/>
          <w:szCs w:val="28"/>
          <w:lang w:eastAsia="en-US"/>
        </w:rPr>
        <w:t>ы П</w:t>
      </w:r>
      <w:r w:rsidRPr="00E94424">
        <w:rPr>
          <w:sz w:val="28"/>
          <w:szCs w:val="28"/>
          <w:lang w:eastAsia="en-US"/>
        </w:rPr>
        <w:t>редставлени</w:t>
      </w:r>
      <w:r>
        <w:rPr>
          <w:sz w:val="28"/>
          <w:szCs w:val="28"/>
          <w:lang w:eastAsia="en-US"/>
        </w:rPr>
        <w:t>я</w:t>
      </w:r>
      <w:r w:rsidRPr="00E94424">
        <w:rPr>
          <w:sz w:val="28"/>
          <w:szCs w:val="28"/>
          <w:lang w:eastAsia="en-US"/>
        </w:rPr>
        <w:t xml:space="preserve"> об устранении нарушени</w:t>
      </w:r>
      <w:r>
        <w:rPr>
          <w:sz w:val="28"/>
          <w:szCs w:val="28"/>
          <w:lang w:eastAsia="en-US"/>
        </w:rPr>
        <w:t>й законодательства РФ</w:t>
      </w:r>
      <w:r w:rsidRPr="00E94424">
        <w:rPr>
          <w:sz w:val="28"/>
          <w:szCs w:val="28"/>
          <w:lang w:eastAsia="en-US"/>
        </w:rPr>
        <w:t>, котор</w:t>
      </w:r>
      <w:r>
        <w:rPr>
          <w:sz w:val="28"/>
          <w:szCs w:val="28"/>
          <w:lang w:eastAsia="en-US"/>
        </w:rPr>
        <w:t>ые</w:t>
      </w:r>
      <w:r w:rsidRPr="00E94424">
        <w:rPr>
          <w:sz w:val="28"/>
          <w:szCs w:val="28"/>
          <w:lang w:eastAsia="en-US"/>
        </w:rPr>
        <w:t xml:space="preserve"> исполнен</w:t>
      </w:r>
      <w:r>
        <w:rPr>
          <w:sz w:val="28"/>
          <w:szCs w:val="28"/>
          <w:lang w:eastAsia="en-US"/>
        </w:rPr>
        <w:t>ы</w:t>
      </w:r>
      <w:r w:rsidRPr="00E94424">
        <w:rPr>
          <w:sz w:val="28"/>
          <w:szCs w:val="28"/>
          <w:lang w:eastAsia="en-US"/>
        </w:rPr>
        <w:t xml:space="preserve"> в установленные сроки в полном объеме. </w:t>
      </w:r>
      <w:r>
        <w:rPr>
          <w:sz w:val="28"/>
          <w:szCs w:val="28"/>
          <w:lang w:eastAsia="en-US"/>
        </w:rPr>
        <w:t>К дисциплинарной ответственности привлечено должностное лицо МУП, допустившее нарушения трудового и бухгалтерского законодательства РФ.</w:t>
      </w:r>
    </w:p>
    <w:p w:rsidR="00030E5B" w:rsidRPr="00100BCF" w:rsidRDefault="00030E5B" w:rsidP="00030E5B">
      <w:pPr>
        <w:ind w:firstLine="709"/>
        <w:jc w:val="both"/>
        <w:rPr>
          <w:bCs/>
          <w:sz w:val="28"/>
          <w:szCs w:val="28"/>
        </w:rPr>
      </w:pPr>
      <w:r w:rsidRPr="00100BCF">
        <w:rPr>
          <w:bCs/>
          <w:sz w:val="28"/>
          <w:szCs w:val="28"/>
        </w:rPr>
        <w:t xml:space="preserve">По итогам контрольного мероприятия предприятием в доход бюджета города </w:t>
      </w:r>
      <w:r>
        <w:rPr>
          <w:bCs/>
          <w:sz w:val="28"/>
          <w:szCs w:val="28"/>
        </w:rPr>
        <w:t>п</w:t>
      </w:r>
      <w:r w:rsidRPr="00100BCF">
        <w:rPr>
          <w:bCs/>
          <w:sz w:val="28"/>
          <w:szCs w:val="28"/>
        </w:rPr>
        <w:t xml:space="preserve">еречислена часть прибыли в </w:t>
      </w:r>
      <w:r>
        <w:rPr>
          <w:bCs/>
          <w:sz w:val="28"/>
          <w:szCs w:val="28"/>
        </w:rPr>
        <w:t>размере</w:t>
      </w:r>
      <w:r w:rsidRPr="00100BCF">
        <w:rPr>
          <w:bCs/>
          <w:sz w:val="28"/>
          <w:szCs w:val="28"/>
        </w:rPr>
        <w:t xml:space="preserve"> 56,</w:t>
      </w:r>
      <w:r>
        <w:rPr>
          <w:bCs/>
          <w:sz w:val="28"/>
          <w:szCs w:val="28"/>
        </w:rPr>
        <w:t>2</w:t>
      </w:r>
      <w:r w:rsidRPr="00100BCF">
        <w:rPr>
          <w:bCs/>
          <w:sz w:val="28"/>
          <w:szCs w:val="28"/>
        </w:rPr>
        <w:t xml:space="preserve"> тыс. руб</w:t>
      </w:r>
      <w:r>
        <w:rPr>
          <w:bCs/>
          <w:sz w:val="28"/>
          <w:szCs w:val="28"/>
        </w:rPr>
        <w:t>лей</w:t>
      </w:r>
      <w:r w:rsidRPr="00100BCF">
        <w:rPr>
          <w:bCs/>
          <w:sz w:val="28"/>
          <w:szCs w:val="28"/>
        </w:rPr>
        <w:t>, муниципальное имущество стоимостью 4484,4 тыс. руб</w:t>
      </w:r>
      <w:r>
        <w:rPr>
          <w:bCs/>
          <w:sz w:val="28"/>
          <w:szCs w:val="28"/>
        </w:rPr>
        <w:t>лей</w:t>
      </w:r>
      <w:r w:rsidRPr="00100BCF">
        <w:rPr>
          <w:bCs/>
          <w:sz w:val="28"/>
          <w:szCs w:val="28"/>
        </w:rPr>
        <w:t xml:space="preserve"> изъято из хозяйственного ведения в казну</w:t>
      </w:r>
      <w:r>
        <w:rPr>
          <w:bCs/>
          <w:sz w:val="28"/>
          <w:szCs w:val="28"/>
        </w:rPr>
        <w:t>.</w:t>
      </w:r>
    </w:p>
    <w:p w:rsidR="00030E5B" w:rsidRPr="00486061" w:rsidRDefault="00030E5B" w:rsidP="00030E5B">
      <w:pPr>
        <w:ind w:firstLine="709"/>
        <w:jc w:val="both"/>
        <w:rPr>
          <w:bCs/>
          <w:sz w:val="28"/>
          <w:szCs w:val="28"/>
        </w:rPr>
      </w:pPr>
      <w:r>
        <w:rPr>
          <w:bCs/>
          <w:sz w:val="28"/>
          <w:szCs w:val="28"/>
        </w:rPr>
        <w:t>М</w:t>
      </w:r>
      <w:r w:rsidRPr="00CA77AE">
        <w:rPr>
          <w:bCs/>
          <w:sz w:val="28"/>
          <w:szCs w:val="28"/>
        </w:rPr>
        <w:t>атериал</w:t>
      </w:r>
      <w:r>
        <w:rPr>
          <w:bCs/>
          <w:sz w:val="28"/>
          <w:szCs w:val="28"/>
        </w:rPr>
        <w:t xml:space="preserve">ы проверки направлены главе и Совет муниципального образования Ейский район, а также в </w:t>
      </w:r>
      <w:proofErr w:type="spellStart"/>
      <w:r w:rsidRPr="00CA77AE">
        <w:rPr>
          <w:bCs/>
          <w:sz w:val="28"/>
          <w:szCs w:val="28"/>
        </w:rPr>
        <w:t>Ейск</w:t>
      </w:r>
      <w:r>
        <w:rPr>
          <w:bCs/>
          <w:sz w:val="28"/>
          <w:szCs w:val="28"/>
        </w:rPr>
        <w:t>ую</w:t>
      </w:r>
      <w:proofErr w:type="spellEnd"/>
      <w:r w:rsidRPr="00CA77AE">
        <w:rPr>
          <w:bCs/>
          <w:sz w:val="28"/>
          <w:szCs w:val="28"/>
        </w:rPr>
        <w:t xml:space="preserve"> межрайонн</w:t>
      </w:r>
      <w:r>
        <w:rPr>
          <w:bCs/>
          <w:sz w:val="28"/>
          <w:szCs w:val="28"/>
        </w:rPr>
        <w:t>ую</w:t>
      </w:r>
      <w:r w:rsidRPr="00CA77AE">
        <w:rPr>
          <w:bCs/>
          <w:sz w:val="28"/>
          <w:szCs w:val="28"/>
        </w:rPr>
        <w:t xml:space="preserve"> прокуратур</w:t>
      </w:r>
      <w:r>
        <w:rPr>
          <w:bCs/>
          <w:sz w:val="28"/>
          <w:szCs w:val="28"/>
        </w:rPr>
        <w:t xml:space="preserve">у. </w:t>
      </w:r>
      <w:r w:rsidRPr="00CA77AE">
        <w:rPr>
          <w:bCs/>
          <w:sz w:val="28"/>
          <w:szCs w:val="28"/>
        </w:rPr>
        <w:t xml:space="preserve"> </w:t>
      </w:r>
      <w:r>
        <w:rPr>
          <w:bCs/>
          <w:sz w:val="28"/>
          <w:szCs w:val="28"/>
        </w:rPr>
        <w:t>С</w:t>
      </w:r>
      <w:r w:rsidRPr="00CA77AE">
        <w:rPr>
          <w:bCs/>
          <w:sz w:val="28"/>
          <w:szCs w:val="28"/>
        </w:rPr>
        <w:t xml:space="preserve"> учетом мер, принятых КСП</w:t>
      </w:r>
      <w:r>
        <w:rPr>
          <w:bCs/>
          <w:sz w:val="28"/>
          <w:szCs w:val="28"/>
        </w:rPr>
        <w:t xml:space="preserve"> и самостоятельно проведенных администрацией </w:t>
      </w:r>
      <w:proofErr w:type="spellStart"/>
      <w:r>
        <w:rPr>
          <w:bCs/>
          <w:sz w:val="28"/>
          <w:szCs w:val="28"/>
        </w:rPr>
        <w:t>Ейского</w:t>
      </w:r>
      <w:proofErr w:type="spellEnd"/>
      <w:r>
        <w:rPr>
          <w:bCs/>
          <w:sz w:val="28"/>
          <w:szCs w:val="28"/>
        </w:rPr>
        <w:t xml:space="preserve"> городского поселения, меры прокурорского реагирования не применялись.</w:t>
      </w:r>
      <w:r w:rsidRPr="00CA77AE">
        <w:rPr>
          <w:bCs/>
          <w:sz w:val="28"/>
          <w:szCs w:val="28"/>
        </w:rPr>
        <w:t xml:space="preserve"> </w:t>
      </w:r>
    </w:p>
    <w:p w:rsidR="00030E5B" w:rsidRPr="00B63A01" w:rsidRDefault="00030E5B" w:rsidP="00030E5B">
      <w:pPr>
        <w:ind w:firstLine="709"/>
        <w:jc w:val="both"/>
        <w:rPr>
          <w:bCs/>
          <w:sz w:val="28"/>
          <w:szCs w:val="28"/>
        </w:rPr>
      </w:pPr>
      <w:r w:rsidRPr="00B63A01">
        <w:rPr>
          <w:bCs/>
          <w:sz w:val="28"/>
          <w:szCs w:val="28"/>
        </w:rPr>
        <w:t xml:space="preserve">В мае – июне 2024 года предприятие преобразовано в ООО с долей </w:t>
      </w:r>
      <w:proofErr w:type="spellStart"/>
      <w:r w:rsidRPr="00B63A01">
        <w:rPr>
          <w:bCs/>
          <w:sz w:val="28"/>
          <w:szCs w:val="28"/>
        </w:rPr>
        <w:t>Ейского</w:t>
      </w:r>
      <w:proofErr w:type="spellEnd"/>
      <w:r w:rsidRPr="00B63A01">
        <w:rPr>
          <w:bCs/>
          <w:sz w:val="28"/>
          <w:szCs w:val="28"/>
        </w:rPr>
        <w:t xml:space="preserve"> городского поселения в уставном капитале 100%.</w:t>
      </w:r>
    </w:p>
    <w:p w:rsidR="00030E5B" w:rsidRDefault="00030E5B" w:rsidP="00030E5B">
      <w:pPr>
        <w:widowControl w:val="0"/>
        <w:shd w:val="clear" w:color="auto" w:fill="FFFFFF"/>
        <w:tabs>
          <w:tab w:val="num" w:pos="0"/>
          <w:tab w:val="left" w:pos="468"/>
          <w:tab w:val="left" w:pos="1122"/>
        </w:tabs>
        <w:ind w:firstLine="709"/>
        <w:jc w:val="both"/>
        <w:rPr>
          <w:bCs/>
          <w:iCs/>
          <w:sz w:val="28"/>
          <w:szCs w:val="28"/>
        </w:rPr>
      </w:pPr>
    </w:p>
    <w:p w:rsidR="00030E5B" w:rsidRPr="00295ABE" w:rsidRDefault="00030E5B" w:rsidP="00030E5B">
      <w:pPr>
        <w:autoSpaceDE w:val="0"/>
        <w:autoSpaceDN w:val="0"/>
        <w:adjustRightInd w:val="0"/>
        <w:jc w:val="center"/>
        <w:rPr>
          <w:b/>
          <w:sz w:val="28"/>
          <w:szCs w:val="28"/>
        </w:rPr>
      </w:pPr>
      <w:r w:rsidRPr="00295ABE">
        <w:rPr>
          <w:b/>
          <w:sz w:val="28"/>
          <w:szCs w:val="28"/>
        </w:rPr>
        <w:t xml:space="preserve">4. </w:t>
      </w:r>
      <w:r>
        <w:rPr>
          <w:b/>
          <w:sz w:val="28"/>
          <w:szCs w:val="28"/>
        </w:rPr>
        <w:t>Результаты отдельных э</w:t>
      </w:r>
      <w:r w:rsidRPr="00295ABE">
        <w:rPr>
          <w:b/>
          <w:sz w:val="28"/>
          <w:szCs w:val="28"/>
        </w:rPr>
        <w:t>кспертно-аналитически</w:t>
      </w:r>
      <w:r>
        <w:rPr>
          <w:b/>
          <w:sz w:val="28"/>
          <w:szCs w:val="28"/>
        </w:rPr>
        <w:t>х</w:t>
      </w:r>
      <w:r w:rsidRPr="00295ABE">
        <w:rPr>
          <w:b/>
          <w:sz w:val="28"/>
          <w:szCs w:val="28"/>
        </w:rPr>
        <w:t xml:space="preserve"> мероприяти</w:t>
      </w:r>
      <w:r>
        <w:rPr>
          <w:b/>
          <w:sz w:val="28"/>
          <w:szCs w:val="28"/>
        </w:rPr>
        <w:t>й</w:t>
      </w:r>
    </w:p>
    <w:p w:rsidR="00030E5B" w:rsidRDefault="00030E5B" w:rsidP="00030E5B">
      <w:pPr>
        <w:widowControl w:val="0"/>
        <w:autoSpaceDE w:val="0"/>
        <w:autoSpaceDN w:val="0"/>
        <w:adjustRightInd w:val="0"/>
        <w:ind w:firstLine="709"/>
        <w:jc w:val="both"/>
        <w:rPr>
          <w:rFonts w:eastAsia="Calibri"/>
          <w:b/>
          <w:sz w:val="28"/>
          <w:szCs w:val="28"/>
          <w:highlight w:val="yellow"/>
        </w:rPr>
      </w:pPr>
    </w:p>
    <w:p w:rsidR="00030E5B" w:rsidRDefault="00030E5B" w:rsidP="00030E5B">
      <w:pPr>
        <w:widowControl w:val="0"/>
        <w:autoSpaceDE w:val="0"/>
        <w:autoSpaceDN w:val="0"/>
        <w:adjustRightInd w:val="0"/>
        <w:ind w:firstLine="709"/>
        <w:jc w:val="both"/>
        <w:rPr>
          <w:rFonts w:eastAsia="Calibri"/>
          <w:sz w:val="28"/>
          <w:szCs w:val="28"/>
        </w:rPr>
      </w:pPr>
      <w:proofErr w:type="gramStart"/>
      <w:r w:rsidRPr="00954285">
        <w:rPr>
          <w:rFonts w:eastAsia="Calibri"/>
          <w:sz w:val="28"/>
          <w:szCs w:val="28"/>
        </w:rPr>
        <w:t xml:space="preserve">В 2024 году КСП проведено </w:t>
      </w:r>
      <w:r w:rsidRPr="00954285">
        <w:rPr>
          <w:rFonts w:eastAsia="Calibri"/>
          <w:bCs/>
          <w:sz w:val="28"/>
          <w:szCs w:val="28"/>
        </w:rPr>
        <w:t>135 экспертно-аналитических мероприятий</w:t>
      </w:r>
      <w:r w:rsidRPr="00954285">
        <w:rPr>
          <w:rFonts w:eastAsia="Calibri"/>
          <w:sz w:val="28"/>
          <w:szCs w:val="28"/>
        </w:rPr>
        <w:t xml:space="preserve">, из них по проектам решений Совета муниципального образования Ейский район - в части экспертизы проекта бюджета района, внесения в него изменений и отчета об исполнении бюджета района - 16 мероприятий, бюджетов поселений </w:t>
      </w:r>
      <w:proofErr w:type="spellStart"/>
      <w:r w:rsidRPr="00954285">
        <w:rPr>
          <w:rFonts w:eastAsia="Calibri"/>
          <w:sz w:val="28"/>
          <w:szCs w:val="28"/>
        </w:rPr>
        <w:t>Ейского</w:t>
      </w:r>
      <w:proofErr w:type="spellEnd"/>
      <w:r w:rsidRPr="00954285">
        <w:rPr>
          <w:rFonts w:eastAsia="Calibri"/>
          <w:sz w:val="28"/>
          <w:szCs w:val="28"/>
        </w:rPr>
        <w:t xml:space="preserve"> района – 28 мероприятия, анализу и мониторингу бюджетного процесса – 1, </w:t>
      </w:r>
      <w:r>
        <w:rPr>
          <w:sz w:val="28"/>
          <w:szCs w:val="28"/>
        </w:rPr>
        <w:t>по</w:t>
      </w:r>
      <w:r w:rsidRPr="00295ABE">
        <w:rPr>
          <w:sz w:val="28"/>
          <w:szCs w:val="28"/>
        </w:rPr>
        <w:t xml:space="preserve"> финансово-экономической экспертизе на внесение изменений в действующие на территории </w:t>
      </w:r>
      <w:proofErr w:type="spellStart"/>
      <w:r w:rsidRPr="00295ABE">
        <w:rPr>
          <w:sz w:val="28"/>
          <w:szCs w:val="28"/>
        </w:rPr>
        <w:t>Ейского</w:t>
      </w:r>
      <w:proofErr w:type="spellEnd"/>
      <w:r w:rsidRPr="00295ABE">
        <w:rPr>
          <w:sz w:val="28"/>
          <w:szCs w:val="28"/>
        </w:rPr>
        <w:t xml:space="preserve"> района</w:t>
      </w:r>
      <w:proofErr w:type="gramEnd"/>
      <w:r w:rsidRPr="00295ABE">
        <w:rPr>
          <w:sz w:val="28"/>
          <w:szCs w:val="28"/>
        </w:rPr>
        <w:t xml:space="preserve"> муниципальные программы</w:t>
      </w:r>
      <w:r>
        <w:rPr>
          <w:sz w:val="28"/>
          <w:szCs w:val="28"/>
        </w:rPr>
        <w:t xml:space="preserve"> – 73,</w:t>
      </w:r>
      <w:r w:rsidRPr="00954285">
        <w:rPr>
          <w:rFonts w:eastAsia="Calibri"/>
          <w:sz w:val="28"/>
          <w:szCs w:val="28"/>
        </w:rPr>
        <w:t xml:space="preserve"> </w:t>
      </w:r>
      <w:r>
        <w:rPr>
          <w:rFonts w:eastAsia="Calibri"/>
          <w:sz w:val="28"/>
          <w:szCs w:val="28"/>
        </w:rPr>
        <w:t xml:space="preserve">экспертизы прочих проектов правовых актов </w:t>
      </w:r>
      <w:r w:rsidRPr="00295ABE">
        <w:rPr>
          <w:rFonts w:eastAsia="Calibri"/>
          <w:sz w:val="28"/>
          <w:szCs w:val="28"/>
        </w:rPr>
        <w:t>Совет</w:t>
      </w:r>
      <w:r>
        <w:rPr>
          <w:rFonts w:eastAsia="Calibri"/>
          <w:sz w:val="28"/>
          <w:szCs w:val="28"/>
        </w:rPr>
        <w:t>а и администрации</w:t>
      </w:r>
      <w:r w:rsidRPr="00295ABE">
        <w:rPr>
          <w:rFonts w:eastAsia="Calibri"/>
          <w:sz w:val="28"/>
          <w:szCs w:val="28"/>
        </w:rPr>
        <w:t xml:space="preserve"> муниципального образования Ейский район</w:t>
      </w:r>
      <w:r>
        <w:rPr>
          <w:rFonts w:eastAsia="Calibri"/>
          <w:sz w:val="28"/>
          <w:szCs w:val="28"/>
        </w:rPr>
        <w:t xml:space="preserve"> </w:t>
      </w:r>
      <w:r w:rsidRPr="00954285">
        <w:rPr>
          <w:rFonts w:eastAsia="Calibri"/>
          <w:sz w:val="28"/>
          <w:szCs w:val="28"/>
        </w:rPr>
        <w:t>– 17 мероприяти</w:t>
      </w:r>
      <w:r>
        <w:rPr>
          <w:rFonts w:eastAsia="Calibri"/>
          <w:sz w:val="28"/>
          <w:szCs w:val="28"/>
        </w:rPr>
        <w:t>й</w:t>
      </w:r>
      <w:r w:rsidRPr="00954285">
        <w:rPr>
          <w:rFonts w:eastAsia="Calibri"/>
          <w:sz w:val="28"/>
          <w:szCs w:val="28"/>
        </w:rPr>
        <w:t xml:space="preserve">. </w:t>
      </w:r>
    </w:p>
    <w:p w:rsidR="00030E5B" w:rsidRDefault="00030E5B" w:rsidP="00030E5B">
      <w:pPr>
        <w:ind w:firstLine="708"/>
        <w:jc w:val="both"/>
        <w:rPr>
          <w:rFonts w:eastAsia="Calibri"/>
          <w:sz w:val="28"/>
          <w:szCs w:val="28"/>
        </w:rPr>
      </w:pPr>
      <w:r>
        <w:rPr>
          <w:rFonts w:eastAsia="Calibri"/>
          <w:sz w:val="28"/>
          <w:szCs w:val="28"/>
        </w:rPr>
        <w:t>П</w:t>
      </w:r>
      <w:r w:rsidRPr="00C02E7A">
        <w:rPr>
          <w:rFonts w:eastAsia="Calibri"/>
          <w:sz w:val="28"/>
          <w:szCs w:val="28"/>
        </w:rPr>
        <w:t xml:space="preserve">о обращению </w:t>
      </w:r>
      <w:r>
        <w:rPr>
          <w:rFonts w:eastAsia="Calibri"/>
          <w:sz w:val="28"/>
          <w:szCs w:val="28"/>
        </w:rPr>
        <w:t xml:space="preserve">Контрольно-счетной палаты Краснодарского края в мае – июне 2024 года включено в план работы и проведено экспертно-аналитическое мероприятие </w:t>
      </w:r>
      <w:r>
        <w:rPr>
          <w:sz w:val="28"/>
          <w:szCs w:val="28"/>
        </w:rPr>
        <w:t>по вопросу</w:t>
      </w:r>
      <w:r w:rsidRPr="003C31BB">
        <w:rPr>
          <w:sz w:val="28"/>
          <w:szCs w:val="28"/>
        </w:rPr>
        <w:t xml:space="preserve"> реализации на территории</w:t>
      </w:r>
      <w:r>
        <w:rPr>
          <w:sz w:val="28"/>
          <w:szCs w:val="28"/>
        </w:rPr>
        <w:t xml:space="preserve"> </w:t>
      </w:r>
      <w:proofErr w:type="spellStart"/>
      <w:r>
        <w:rPr>
          <w:sz w:val="28"/>
          <w:szCs w:val="28"/>
        </w:rPr>
        <w:t>Ейского</w:t>
      </w:r>
      <w:proofErr w:type="spellEnd"/>
      <w:r>
        <w:rPr>
          <w:sz w:val="28"/>
          <w:szCs w:val="28"/>
        </w:rPr>
        <w:t xml:space="preserve"> района</w:t>
      </w:r>
      <w:r w:rsidRPr="004B7539">
        <w:rPr>
          <w:sz w:val="28"/>
          <w:szCs w:val="28"/>
        </w:rPr>
        <w:t xml:space="preserve"> </w:t>
      </w:r>
      <w:r w:rsidRPr="003C31BB">
        <w:rPr>
          <w:sz w:val="28"/>
          <w:szCs w:val="28"/>
        </w:rPr>
        <w:t>концессионн</w:t>
      </w:r>
      <w:r>
        <w:rPr>
          <w:sz w:val="28"/>
          <w:szCs w:val="28"/>
        </w:rPr>
        <w:t>ого</w:t>
      </w:r>
      <w:r w:rsidRPr="003C31BB">
        <w:rPr>
          <w:sz w:val="28"/>
          <w:szCs w:val="28"/>
        </w:rPr>
        <w:t xml:space="preserve"> соглашени</w:t>
      </w:r>
      <w:r>
        <w:rPr>
          <w:sz w:val="28"/>
          <w:szCs w:val="28"/>
        </w:rPr>
        <w:t>я</w:t>
      </w:r>
      <w:r w:rsidRPr="003C31BB">
        <w:rPr>
          <w:sz w:val="28"/>
          <w:szCs w:val="28"/>
        </w:rPr>
        <w:t xml:space="preserve"> в отношении объектов теплоснабжения,</w:t>
      </w:r>
      <w:r>
        <w:rPr>
          <w:sz w:val="28"/>
          <w:szCs w:val="28"/>
        </w:rPr>
        <w:t xml:space="preserve"> </w:t>
      </w:r>
      <w:r w:rsidRPr="003C31BB">
        <w:rPr>
          <w:sz w:val="28"/>
          <w:szCs w:val="28"/>
        </w:rPr>
        <w:t>централизованных систем горячего водоснабжения, холодного</w:t>
      </w:r>
      <w:r>
        <w:rPr>
          <w:sz w:val="28"/>
          <w:szCs w:val="28"/>
        </w:rPr>
        <w:t xml:space="preserve"> </w:t>
      </w:r>
      <w:r w:rsidRPr="003C31BB">
        <w:rPr>
          <w:sz w:val="28"/>
          <w:szCs w:val="28"/>
        </w:rPr>
        <w:t>водоснабжения и (или) водоотведения</w:t>
      </w:r>
      <w:r w:rsidRPr="00594C7C">
        <w:rPr>
          <w:rFonts w:eastAsia="Calibri"/>
          <w:sz w:val="28"/>
          <w:szCs w:val="28"/>
        </w:rPr>
        <w:t xml:space="preserve"> </w:t>
      </w:r>
      <w:r>
        <w:rPr>
          <w:rFonts w:eastAsia="Calibri"/>
          <w:sz w:val="28"/>
          <w:szCs w:val="28"/>
        </w:rPr>
        <w:t>в формате параллельного ЭАМ.</w:t>
      </w:r>
    </w:p>
    <w:p w:rsidR="00030E5B" w:rsidRDefault="00030E5B" w:rsidP="00030E5B">
      <w:pPr>
        <w:widowControl w:val="0"/>
        <w:autoSpaceDE w:val="0"/>
        <w:autoSpaceDN w:val="0"/>
        <w:adjustRightInd w:val="0"/>
        <w:ind w:firstLine="709"/>
        <w:jc w:val="both"/>
        <w:rPr>
          <w:bCs/>
          <w:sz w:val="28"/>
          <w:szCs w:val="28"/>
          <w:lang w:eastAsia="ar-SA"/>
        </w:rPr>
      </w:pPr>
      <w:r w:rsidRPr="00954285">
        <w:rPr>
          <w:rFonts w:eastAsia="Calibri"/>
          <w:sz w:val="28"/>
          <w:szCs w:val="28"/>
        </w:rPr>
        <w:t>По результатам проведенных экспертно-аналитических мероприятий подготовлены соответствующие заключения, из которых 43 заключения - с замечаниями. В ходе проведения экспертизы и подготовки заключени</w:t>
      </w:r>
      <w:r>
        <w:rPr>
          <w:rFonts w:eastAsia="Calibri"/>
          <w:sz w:val="28"/>
          <w:szCs w:val="28"/>
        </w:rPr>
        <w:t>й</w:t>
      </w:r>
      <w:r w:rsidRPr="00954285">
        <w:rPr>
          <w:rFonts w:eastAsia="Calibri"/>
          <w:sz w:val="28"/>
          <w:szCs w:val="28"/>
        </w:rPr>
        <w:t xml:space="preserve">, по рекомендациям КСП вносились изменения и дополнения в представленные проекты до их утверждения. Проекты с наличием </w:t>
      </w:r>
      <w:r w:rsidRPr="00954285">
        <w:rPr>
          <w:bCs/>
          <w:sz w:val="28"/>
          <w:szCs w:val="28"/>
          <w:lang w:eastAsia="ar-SA"/>
        </w:rPr>
        <w:t xml:space="preserve">отрицательного заключения КСП были сняты с рассмотрения для устранения нарушений и несоответствий. </w:t>
      </w:r>
    </w:p>
    <w:p w:rsidR="00030E5B" w:rsidRPr="00954285" w:rsidRDefault="00030E5B" w:rsidP="00030E5B">
      <w:pPr>
        <w:autoSpaceDE w:val="0"/>
        <w:autoSpaceDN w:val="0"/>
        <w:adjustRightInd w:val="0"/>
        <w:ind w:firstLine="709"/>
        <w:jc w:val="both"/>
        <w:rPr>
          <w:rFonts w:eastAsia="Calibri"/>
          <w:sz w:val="28"/>
          <w:szCs w:val="28"/>
        </w:rPr>
      </w:pPr>
      <w:r w:rsidRPr="00954285">
        <w:rPr>
          <w:rFonts w:eastAsia="Calibri"/>
          <w:sz w:val="28"/>
          <w:szCs w:val="28"/>
        </w:rPr>
        <w:t xml:space="preserve">Конечной целью экспертно-аналитической деятельности, как и в предшествующие периоды, являлась разработка предложений и рекомендаций, направленных как на устранение выявленных нарушений и недостатков, так и на их предотвращение и предупреждение. </w:t>
      </w:r>
    </w:p>
    <w:p w:rsidR="00030E5B" w:rsidRPr="002A2EFA" w:rsidRDefault="00030E5B" w:rsidP="00030E5B">
      <w:pPr>
        <w:ind w:firstLine="709"/>
        <w:jc w:val="both"/>
        <w:rPr>
          <w:rFonts w:eastAsia="Calibri"/>
          <w:spacing w:val="-4"/>
          <w:sz w:val="28"/>
          <w:szCs w:val="28"/>
        </w:rPr>
      </w:pPr>
      <w:r w:rsidRPr="002A2EFA">
        <w:rPr>
          <w:rFonts w:eastAsia="Calibri"/>
          <w:spacing w:val="-4"/>
          <w:sz w:val="28"/>
          <w:szCs w:val="28"/>
        </w:rPr>
        <w:t>Результаты проведенных э</w:t>
      </w:r>
      <w:r w:rsidRPr="002A2EFA">
        <w:rPr>
          <w:sz w:val="28"/>
          <w:szCs w:val="28"/>
        </w:rPr>
        <w:t>кспертно-аналитических</w:t>
      </w:r>
      <w:r w:rsidRPr="002A2EFA">
        <w:rPr>
          <w:b/>
          <w:sz w:val="28"/>
          <w:szCs w:val="28"/>
        </w:rPr>
        <w:t xml:space="preserve"> </w:t>
      </w:r>
      <w:r w:rsidRPr="002A2EFA">
        <w:rPr>
          <w:rFonts w:eastAsia="Calibri"/>
          <w:spacing w:val="-4"/>
          <w:sz w:val="28"/>
          <w:szCs w:val="28"/>
        </w:rPr>
        <w:t>мероприятий направлялись в Совет муниципа</w:t>
      </w:r>
      <w:r>
        <w:rPr>
          <w:rFonts w:eastAsia="Calibri"/>
          <w:spacing w:val="-4"/>
          <w:sz w:val="28"/>
          <w:szCs w:val="28"/>
        </w:rPr>
        <w:t>льного образования Ейский район</w:t>
      </w:r>
      <w:r w:rsidRPr="002A2EFA">
        <w:rPr>
          <w:rFonts w:eastAsia="Calibri"/>
          <w:spacing w:val="-4"/>
          <w:sz w:val="28"/>
          <w:szCs w:val="28"/>
        </w:rPr>
        <w:t xml:space="preserve">, главе муниципального образования Ейский район и главам поселений </w:t>
      </w:r>
      <w:proofErr w:type="spellStart"/>
      <w:r w:rsidRPr="002A2EFA">
        <w:rPr>
          <w:rFonts w:eastAsia="Calibri"/>
          <w:spacing w:val="-4"/>
          <w:sz w:val="28"/>
          <w:szCs w:val="28"/>
        </w:rPr>
        <w:t>Ейского</w:t>
      </w:r>
      <w:proofErr w:type="spellEnd"/>
      <w:r w:rsidRPr="002A2EFA">
        <w:rPr>
          <w:rFonts w:eastAsia="Calibri"/>
          <w:spacing w:val="-4"/>
          <w:sz w:val="28"/>
          <w:szCs w:val="28"/>
        </w:rPr>
        <w:t xml:space="preserve"> района. Заключения рассматривались на заседаниях депутатских комиссий и сессиях Совета </w:t>
      </w:r>
      <w:r w:rsidRPr="002A2EFA">
        <w:rPr>
          <w:rFonts w:eastAsia="Calibri"/>
          <w:sz w:val="28"/>
          <w:szCs w:val="28"/>
        </w:rPr>
        <w:t xml:space="preserve">муниципального образования Ейский район и поселений </w:t>
      </w:r>
      <w:proofErr w:type="spellStart"/>
      <w:r w:rsidRPr="002A2EFA">
        <w:rPr>
          <w:rFonts w:eastAsia="Calibri"/>
          <w:sz w:val="28"/>
          <w:szCs w:val="28"/>
        </w:rPr>
        <w:t>Ейского</w:t>
      </w:r>
      <w:proofErr w:type="spellEnd"/>
      <w:r w:rsidRPr="002A2EFA">
        <w:rPr>
          <w:rFonts w:eastAsia="Calibri"/>
          <w:sz w:val="28"/>
          <w:szCs w:val="28"/>
        </w:rPr>
        <w:t xml:space="preserve"> района</w:t>
      </w:r>
      <w:r w:rsidRPr="002A2EFA">
        <w:rPr>
          <w:rFonts w:eastAsia="Calibri"/>
          <w:spacing w:val="-4"/>
          <w:sz w:val="28"/>
          <w:szCs w:val="28"/>
        </w:rPr>
        <w:t>.</w:t>
      </w:r>
    </w:p>
    <w:p w:rsidR="00030E5B" w:rsidRPr="00AB4FDE" w:rsidRDefault="00030E5B" w:rsidP="00030E5B">
      <w:pPr>
        <w:ind w:firstLine="709"/>
        <w:jc w:val="both"/>
        <w:rPr>
          <w:rFonts w:eastAsia="Calibri"/>
          <w:sz w:val="28"/>
          <w:szCs w:val="28"/>
          <w:highlight w:val="yellow"/>
          <w:lang w:eastAsia="en-US"/>
        </w:rPr>
      </w:pPr>
      <w:r w:rsidRPr="00AB4FDE">
        <w:rPr>
          <w:rFonts w:eastAsia="Calibri"/>
          <w:sz w:val="28"/>
          <w:szCs w:val="28"/>
          <w:lang w:eastAsia="en-US"/>
        </w:rPr>
        <w:t>Большинство недостатков и нарушений, выявляемых при проведении экспертиз, устранялись исполнителями до утверждения проектов муниципальных правовых актов.</w:t>
      </w:r>
    </w:p>
    <w:p w:rsidR="00030E5B" w:rsidRPr="002A2EFA" w:rsidRDefault="00030E5B" w:rsidP="00030E5B">
      <w:pPr>
        <w:autoSpaceDE w:val="0"/>
        <w:autoSpaceDN w:val="0"/>
        <w:adjustRightInd w:val="0"/>
        <w:ind w:firstLine="709"/>
        <w:jc w:val="both"/>
        <w:rPr>
          <w:rFonts w:eastAsia="Calibri"/>
          <w:sz w:val="28"/>
          <w:szCs w:val="28"/>
        </w:rPr>
      </w:pPr>
      <w:proofErr w:type="gramStart"/>
      <w:r w:rsidRPr="002A2EFA">
        <w:rPr>
          <w:rFonts w:eastAsia="Calibri"/>
          <w:sz w:val="28"/>
          <w:szCs w:val="28"/>
        </w:rPr>
        <w:t xml:space="preserve">Общий объём нарушений, выявленных по результатам экспертно-аналитической деятельности КСП в 2024 году, составил </w:t>
      </w:r>
      <w:r w:rsidRPr="002A2EFA">
        <w:rPr>
          <w:sz w:val="28"/>
          <w:szCs w:val="28"/>
        </w:rPr>
        <w:t xml:space="preserve">668 673,0 </w:t>
      </w:r>
      <w:r w:rsidRPr="002A2EFA">
        <w:rPr>
          <w:rFonts w:eastAsia="Calibri"/>
          <w:sz w:val="28"/>
          <w:szCs w:val="28"/>
        </w:rPr>
        <w:t>тыс. рублей, из которых устранены на сумму 342 364,2 тыс. рублей.</w:t>
      </w:r>
      <w:proofErr w:type="gramEnd"/>
    </w:p>
    <w:p w:rsidR="00030E5B" w:rsidRDefault="00030E5B" w:rsidP="00030E5B">
      <w:pPr>
        <w:widowControl w:val="0"/>
        <w:autoSpaceDE w:val="0"/>
        <w:autoSpaceDN w:val="0"/>
        <w:adjustRightInd w:val="0"/>
        <w:ind w:firstLine="709"/>
        <w:jc w:val="both"/>
        <w:rPr>
          <w:sz w:val="28"/>
          <w:szCs w:val="28"/>
        </w:rPr>
      </w:pPr>
    </w:p>
    <w:p w:rsidR="00030E5B" w:rsidRDefault="00030E5B" w:rsidP="00030E5B">
      <w:pPr>
        <w:widowControl w:val="0"/>
        <w:autoSpaceDE w:val="0"/>
        <w:autoSpaceDN w:val="0"/>
        <w:adjustRightInd w:val="0"/>
        <w:jc w:val="center"/>
        <w:rPr>
          <w:b/>
          <w:sz w:val="28"/>
          <w:szCs w:val="28"/>
        </w:rPr>
      </w:pPr>
      <w:r w:rsidRPr="00135C35">
        <w:rPr>
          <w:sz w:val="28"/>
          <w:szCs w:val="28"/>
        </w:rPr>
        <w:t xml:space="preserve">4.1. </w:t>
      </w:r>
      <w:r w:rsidRPr="00CE46DF">
        <w:rPr>
          <w:bCs/>
          <w:sz w:val="28"/>
          <w:szCs w:val="28"/>
        </w:rPr>
        <w:t>Экспертизы проектов муниципальных правовых актов</w:t>
      </w:r>
    </w:p>
    <w:p w:rsidR="00030E5B" w:rsidRPr="00965E9D" w:rsidRDefault="00030E5B" w:rsidP="00030E5B">
      <w:pPr>
        <w:widowControl w:val="0"/>
        <w:autoSpaceDE w:val="0"/>
        <w:autoSpaceDN w:val="0"/>
        <w:adjustRightInd w:val="0"/>
        <w:ind w:firstLine="708"/>
        <w:jc w:val="both"/>
        <w:rPr>
          <w:sz w:val="28"/>
          <w:szCs w:val="28"/>
          <w:highlight w:val="yellow"/>
        </w:rPr>
      </w:pPr>
      <w:r w:rsidRPr="00CE46DF">
        <w:rPr>
          <w:sz w:val="28"/>
          <w:szCs w:val="28"/>
        </w:rPr>
        <w:t>Экспертизой проекта решения Совета муниципального образования Ейский район «О районном бюджете на 2025 год и плановый период 2026 и 2027 годов» установлено:</w:t>
      </w:r>
      <w:r w:rsidRPr="00965E9D">
        <w:rPr>
          <w:sz w:val="28"/>
          <w:szCs w:val="28"/>
        </w:rPr>
        <w:t xml:space="preserve"> в полном объеме соблюдены ограничения, установленные Бюджетным кодексом РФ. Структура расходов районного бюджета не претерпела существенных изменений.</w:t>
      </w:r>
      <w:r w:rsidRPr="00965E9D">
        <w:rPr>
          <w:sz w:val="28"/>
          <w:szCs w:val="28"/>
          <w:highlight w:val="yellow"/>
        </w:rPr>
        <w:t xml:space="preserve"> </w:t>
      </w:r>
    </w:p>
    <w:p w:rsidR="00030E5B" w:rsidRPr="004D1959" w:rsidRDefault="00030E5B" w:rsidP="00030E5B">
      <w:pPr>
        <w:autoSpaceDE w:val="0"/>
        <w:autoSpaceDN w:val="0"/>
        <w:adjustRightInd w:val="0"/>
        <w:ind w:firstLine="709"/>
        <w:jc w:val="both"/>
        <w:rPr>
          <w:sz w:val="28"/>
          <w:szCs w:val="28"/>
        </w:rPr>
      </w:pPr>
      <w:r w:rsidRPr="00965E9D">
        <w:rPr>
          <w:sz w:val="28"/>
          <w:szCs w:val="28"/>
        </w:rPr>
        <w:t xml:space="preserve">Основным инструментом решения социальных и экономических </w:t>
      </w:r>
      <w:r w:rsidRPr="000206E0">
        <w:rPr>
          <w:sz w:val="28"/>
          <w:szCs w:val="28"/>
        </w:rPr>
        <w:t xml:space="preserve">вопросов является программный метод планирования и исполнения бюджета. </w:t>
      </w:r>
      <w:r w:rsidRPr="004D1959">
        <w:rPr>
          <w:sz w:val="28"/>
          <w:szCs w:val="28"/>
        </w:rPr>
        <w:t xml:space="preserve">В </w:t>
      </w:r>
      <w:r w:rsidRPr="004D1959">
        <w:rPr>
          <w:sz w:val="28"/>
          <w:szCs w:val="28"/>
        </w:rPr>
        <w:lastRenderedPageBreak/>
        <w:t>нарушение ст</w:t>
      </w:r>
      <w:r>
        <w:rPr>
          <w:sz w:val="28"/>
          <w:szCs w:val="28"/>
        </w:rPr>
        <w:t>атей</w:t>
      </w:r>
      <w:r w:rsidRPr="004D1959">
        <w:rPr>
          <w:sz w:val="28"/>
          <w:szCs w:val="28"/>
        </w:rPr>
        <w:t xml:space="preserve"> 65, 174.2, 179 Бюджетного кодекса РФ, </w:t>
      </w:r>
      <w:r w:rsidRPr="004D1959">
        <w:rPr>
          <w:bCs/>
          <w:sz w:val="28"/>
          <w:szCs w:val="28"/>
        </w:rPr>
        <w:t xml:space="preserve">Порядка принятия решения о разработке, формирования, реализации и оценки эффективности реализации муниципальных программ </w:t>
      </w:r>
      <w:proofErr w:type="spellStart"/>
      <w:r w:rsidRPr="004D1959">
        <w:rPr>
          <w:bCs/>
          <w:sz w:val="28"/>
          <w:szCs w:val="28"/>
        </w:rPr>
        <w:t>Ейского</w:t>
      </w:r>
      <w:proofErr w:type="spellEnd"/>
      <w:r w:rsidRPr="004D1959">
        <w:rPr>
          <w:bCs/>
          <w:sz w:val="28"/>
          <w:szCs w:val="28"/>
        </w:rPr>
        <w:t xml:space="preserve"> района по </w:t>
      </w:r>
      <w:r>
        <w:rPr>
          <w:bCs/>
          <w:sz w:val="28"/>
          <w:szCs w:val="28"/>
        </w:rPr>
        <w:t>16</w:t>
      </w:r>
      <w:r w:rsidRPr="004D1959">
        <w:rPr>
          <w:bCs/>
          <w:sz w:val="28"/>
          <w:szCs w:val="28"/>
        </w:rPr>
        <w:t xml:space="preserve">-ти </w:t>
      </w:r>
      <w:r w:rsidRPr="004D1959">
        <w:rPr>
          <w:sz w:val="28"/>
          <w:szCs w:val="28"/>
        </w:rPr>
        <w:t xml:space="preserve">муниципальным программам объем бюджетных ассигнований, предусмотренный проектом решения, </w:t>
      </w:r>
      <w:r>
        <w:rPr>
          <w:bCs/>
          <w:sz w:val="28"/>
          <w:szCs w:val="28"/>
        </w:rPr>
        <w:t>не соответствовал</w:t>
      </w:r>
      <w:r w:rsidRPr="004D1959">
        <w:rPr>
          <w:b/>
          <w:sz w:val="28"/>
          <w:szCs w:val="28"/>
        </w:rPr>
        <w:t xml:space="preserve"> </w:t>
      </w:r>
      <w:r w:rsidRPr="004D1959">
        <w:rPr>
          <w:sz w:val="28"/>
          <w:szCs w:val="28"/>
        </w:rPr>
        <w:t>утвержденны</w:t>
      </w:r>
      <w:r>
        <w:rPr>
          <w:sz w:val="28"/>
          <w:szCs w:val="28"/>
        </w:rPr>
        <w:t>м</w:t>
      </w:r>
      <w:r w:rsidRPr="004D1959">
        <w:rPr>
          <w:sz w:val="28"/>
          <w:szCs w:val="28"/>
        </w:rPr>
        <w:t xml:space="preserve"> программными мероприятиями объема</w:t>
      </w:r>
      <w:r>
        <w:rPr>
          <w:sz w:val="28"/>
          <w:szCs w:val="28"/>
        </w:rPr>
        <w:t>м</w:t>
      </w:r>
      <w:r w:rsidRPr="004D1959">
        <w:rPr>
          <w:sz w:val="28"/>
          <w:szCs w:val="28"/>
        </w:rPr>
        <w:t xml:space="preserve"> финансирования.</w:t>
      </w:r>
    </w:p>
    <w:p w:rsidR="00030E5B" w:rsidRPr="00093AEC" w:rsidRDefault="00030E5B" w:rsidP="00030E5B">
      <w:pPr>
        <w:widowControl w:val="0"/>
        <w:autoSpaceDE w:val="0"/>
        <w:autoSpaceDN w:val="0"/>
        <w:adjustRightInd w:val="0"/>
        <w:ind w:firstLine="709"/>
        <w:jc w:val="both"/>
        <w:rPr>
          <w:sz w:val="28"/>
          <w:szCs w:val="28"/>
          <w:highlight w:val="yellow"/>
        </w:rPr>
      </w:pPr>
      <w:r w:rsidRPr="00BF77A2">
        <w:rPr>
          <w:sz w:val="28"/>
          <w:szCs w:val="28"/>
        </w:rPr>
        <w:t xml:space="preserve">В целях подготовки заключений на проекты решений Советов поселений </w:t>
      </w:r>
      <w:proofErr w:type="spellStart"/>
      <w:r w:rsidRPr="00BF77A2">
        <w:rPr>
          <w:sz w:val="28"/>
          <w:szCs w:val="28"/>
        </w:rPr>
        <w:t>Ейского</w:t>
      </w:r>
      <w:proofErr w:type="spellEnd"/>
      <w:r w:rsidRPr="00BF77A2">
        <w:rPr>
          <w:sz w:val="28"/>
          <w:szCs w:val="28"/>
        </w:rPr>
        <w:t xml:space="preserve"> района «О бюджете на 2025 год и плановый период до 2027 года» проведено 11 экспертиз проектов решений поселений </w:t>
      </w:r>
      <w:proofErr w:type="spellStart"/>
      <w:r w:rsidRPr="00BF77A2">
        <w:rPr>
          <w:sz w:val="28"/>
          <w:szCs w:val="28"/>
        </w:rPr>
        <w:t>Ейского</w:t>
      </w:r>
      <w:proofErr w:type="spellEnd"/>
      <w:r w:rsidRPr="00BF77A2">
        <w:rPr>
          <w:sz w:val="28"/>
          <w:szCs w:val="28"/>
        </w:rPr>
        <w:t xml:space="preserve"> района. Все проекты решений о местном бюджете представлены на рассмотрение в Советы поселений с соблюдением сроков, установленных частью 1 ст</w:t>
      </w:r>
      <w:r>
        <w:rPr>
          <w:sz w:val="28"/>
          <w:szCs w:val="28"/>
        </w:rPr>
        <w:t>атьи</w:t>
      </w:r>
      <w:r w:rsidRPr="00BF77A2">
        <w:rPr>
          <w:sz w:val="28"/>
          <w:szCs w:val="28"/>
        </w:rPr>
        <w:t xml:space="preserve"> 185 Бюджетного</w:t>
      </w:r>
      <w:r w:rsidRPr="00093AEC">
        <w:rPr>
          <w:sz w:val="28"/>
          <w:szCs w:val="28"/>
        </w:rPr>
        <w:t xml:space="preserve"> кодекса РФ.</w:t>
      </w:r>
    </w:p>
    <w:p w:rsidR="00030E5B" w:rsidRDefault="00030E5B" w:rsidP="00030E5B">
      <w:pPr>
        <w:ind w:firstLine="709"/>
        <w:jc w:val="both"/>
        <w:rPr>
          <w:sz w:val="28"/>
          <w:szCs w:val="28"/>
        </w:rPr>
      </w:pPr>
      <w:r w:rsidRPr="006B0C83">
        <w:rPr>
          <w:sz w:val="28"/>
          <w:szCs w:val="28"/>
        </w:rPr>
        <w:t xml:space="preserve">По результатам рассмотрения представленных проектов решений о бюджетах установлены </w:t>
      </w:r>
      <w:r w:rsidRPr="00F1109B">
        <w:rPr>
          <w:sz w:val="28"/>
          <w:szCs w:val="28"/>
        </w:rPr>
        <w:t>нарушени</w:t>
      </w:r>
      <w:r>
        <w:rPr>
          <w:sz w:val="28"/>
          <w:szCs w:val="28"/>
        </w:rPr>
        <w:t>я</w:t>
      </w:r>
      <w:r w:rsidRPr="00F1109B">
        <w:rPr>
          <w:sz w:val="28"/>
          <w:szCs w:val="28"/>
        </w:rPr>
        <w:t xml:space="preserve"> на сумму 59 377,8 тыс. рублей</w:t>
      </w:r>
      <w:r>
        <w:rPr>
          <w:sz w:val="28"/>
          <w:szCs w:val="28"/>
        </w:rPr>
        <w:t>:</w:t>
      </w:r>
      <w:r w:rsidRPr="00F1109B">
        <w:rPr>
          <w:sz w:val="28"/>
          <w:szCs w:val="28"/>
        </w:rPr>
        <w:t xml:space="preserve"> </w:t>
      </w:r>
    </w:p>
    <w:p w:rsidR="00030E5B" w:rsidRDefault="00030E5B" w:rsidP="00030E5B">
      <w:pPr>
        <w:ind w:firstLine="709"/>
        <w:jc w:val="both"/>
        <w:rPr>
          <w:sz w:val="28"/>
          <w:szCs w:val="28"/>
        </w:rPr>
      </w:pPr>
      <w:r w:rsidRPr="00D21502">
        <w:rPr>
          <w:sz w:val="28"/>
          <w:szCs w:val="28"/>
          <w:lang w:eastAsia="ar-SA"/>
        </w:rPr>
        <w:t xml:space="preserve">- нарушения </w:t>
      </w:r>
      <w:r w:rsidRPr="00D21502">
        <w:rPr>
          <w:bCs/>
          <w:sz w:val="28"/>
          <w:szCs w:val="28"/>
        </w:rPr>
        <w:t>порядка планирования бюджетных ассигнований</w:t>
      </w:r>
      <w:r>
        <w:rPr>
          <w:bCs/>
          <w:sz w:val="28"/>
          <w:szCs w:val="28"/>
        </w:rPr>
        <w:t xml:space="preserve"> по расходам бюджета и </w:t>
      </w:r>
      <w:r w:rsidRPr="00D21502">
        <w:rPr>
          <w:bCs/>
          <w:sz w:val="28"/>
          <w:szCs w:val="28"/>
        </w:rPr>
        <w:t>источник</w:t>
      </w:r>
      <w:r>
        <w:rPr>
          <w:bCs/>
          <w:sz w:val="28"/>
          <w:szCs w:val="28"/>
        </w:rPr>
        <w:t>ов</w:t>
      </w:r>
      <w:r w:rsidRPr="00D21502">
        <w:rPr>
          <w:bCs/>
          <w:sz w:val="28"/>
          <w:szCs w:val="28"/>
        </w:rPr>
        <w:t xml:space="preserve"> финансирования дефицитов бюджетов</w:t>
      </w:r>
      <w:r>
        <w:rPr>
          <w:sz w:val="28"/>
          <w:szCs w:val="28"/>
        </w:rPr>
        <w:t xml:space="preserve"> –</w:t>
      </w:r>
      <w:r w:rsidRPr="00D21502">
        <w:rPr>
          <w:sz w:val="28"/>
          <w:szCs w:val="28"/>
        </w:rPr>
        <w:t xml:space="preserve"> </w:t>
      </w:r>
      <w:r>
        <w:rPr>
          <w:sz w:val="28"/>
          <w:szCs w:val="28"/>
        </w:rPr>
        <w:t>на общую сумму 58156,2</w:t>
      </w:r>
      <w:r w:rsidRPr="00D21502">
        <w:rPr>
          <w:sz w:val="28"/>
          <w:szCs w:val="28"/>
        </w:rPr>
        <w:t xml:space="preserve"> </w:t>
      </w:r>
      <w:r w:rsidRPr="00D21502">
        <w:rPr>
          <w:rFonts w:eastAsia="Calibri"/>
          <w:sz w:val="28"/>
          <w:szCs w:val="28"/>
        </w:rPr>
        <w:t xml:space="preserve">тыс. рублей </w:t>
      </w:r>
      <w:r w:rsidRPr="00D21502">
        <w:rPr>
          <w:sz w:val="28"/>
          <w:szCs w:val="28"/>
        </w:rPr>
        <w:t>(</w:t>
      </w:r>
      <w:r>
        <w:rPr>
          <w:sz w:val="28"/>
          <w:szCs w:val="28"/>
        </w:rPr>
        <w:t>8</w:t>
      </w:r>
      <w:r w:rsidRPr="00D21502">
        <w:rPr>
          <w:sz w:val="28"/>
          <w:szCs w:val="28"/>
        </w:rPr>
        <w:t xml:space="preserve"> </w:t>
      </w:r>
      <w:r>
        <w:rPr>
          <w:sz w:val="28"/>
          <w:szCs w:val="28"/>
        </w:rPr>
        <w:t>случаев</w:t>
      </w:r>
      <w:r w:rsidRPr="00D21502">
        <w:rPr>
          <w:sz w:val="28"/>
          <w:szCs w:val="28"/>
        </w:rPr>
        <w:t>)</w:t>
      </w:r>
      <w:r>
        <w:rPr>
          <w:sz w:val="28"/>
          <w:szCs w:val="28"/>
        </w:rPr>
        <w:t xml:space="preserve">; </w:t>
      </w:r>
    </w:p>
    <w:p w:rsidR="00030E5B" w:rsidRPr="00D21502" w:rsidRDefault="00030E5B" w:rsidP="00030E5B">
      <w:pPr>
        <w:ind w:firstLine="709"/>
        <w:jc w:val="both"/>
        <w:rPr>
          <w:bCs/>
          <w:sz w:val="28"/>
          <w:szCs w:val="28"/>
        </w:rPr>
      </w:pPr>
      <w:r w:rsidRPr="00D21502">
        <w:rPr>
          <w:sz w:val="28"/>
          <w:szCs w:val="28"/>
        </w:rPr>
        <w:t xml:space="preserve">- </w:t>
      </w:r>
      <w:r w:rsidRPr="00D21502">
        <w:rPr>
          <w:bCs/>
          <w:sz w:val="28"/>
          <w:szCs w:val="28"/>
        </w:rPr>
        <w:t xml:space="preserve">нарушение порядка ведения реестра расходных обязательств </w:t>
      </w:r>
      <w:r>
        <w:rPr>
          <w:bCs/>
          <w:sz w:val="28"/>
          <w:szCs w:val="28"/>
        </w:rPr>
        <w:t>на сумму 582,2 тыс. рублей (</w:t>
      </w:r>
      <w:r w:rsidRPr="00D21502">
        <w:rPr>
          <w:bCs/>
          <w:sz w:val="28"/>
          <w:szCs w:val="28"/>
        </w:rPr>
        <w:t>1 поселение)</w:t>
      </w:r>
      <w:r>
        <w:rPr>
          <w:bCs/>
          <w:sz w:val="28"/>
          <w:szCs w:val="28"/>
        </w:rPr>
        <w:t>;</w:t>
      </w:r>
    </w:p>
    <w:p w:rsidR="00030E5B" w:rsidRPr="00D21502" w:rsidRDefault="00030E5B" w:rsidP="00030E5B">
      <w:pPr>
        <w:ind w:firstLine="709"/>
        <w:jc w:val="both"/>
        <w:rPr>
          <w:bCs/>
          <w:sz w:val="28"/>
          <w:szCs w:val="28"/>
        </w:rPr>
      </w:pPr>
      <w:r w:rsidRPr="00D21502">
        <w:rPr>
          <w:bCs/>
          <w:sz w:val="28"/>
          <w:szCs w:val="28"/>
        </w:rPr>
        <w:t xml:space="preserve">- нарушение порядка формирования бюджетных ассигнований дорожных фондов </w:t>
      </w:r>
      <w:r>
        <w:rPr>
          <w:bCs/>
          <w:sz w:val="28"/>
          <w:szCs w:val="28"/>
        </w:rPr>
        <w:t>- 610,8 тыс. рублей (</w:t>
      </w:r>
      <w:r w:rsidRPr="00D21502">
        <w:rPr>
          <w:bCs/>
          <w:sz w:val="28"/>
          <w:szCs w:val="28"/>
        </w:rPr>
        <w:t>1 поселение);</w:t>
      </w:r>
    </w:p>
    <w:p w:rsidR="00030E5B" w:rsidRPr="00D21502" w:rsidRDefault="00030E5B" w:rsidP="00030E5B">
      <w:pPr>
        <w:ind w:firstLine="709"/>
        <w:jc w:val="both"/>
        <w:rPr>
          <w:sz w:val="28"/>
          <w:szCs w:val="28"/>
        </w:rPr>
      </w:pPr>
      <w:r w:rsidRPr="00D21502">
        <w:rPr>
          <w:bCs/>
          <w:sz w:val="28"/>
          <w:szCs w:val="28"/>
        </w:rPr>
        <w:t>- несоблюдение требований по формированию резервного фонда муниципального образования на сумму 28,6 тыс. руб</w:t>
      </w:r>
      <w:r>
        <w:rPr>
          <w:bCs/>
          <w:sz w:val="28"/>
          <w:szCs w:val="28"/>
        </w:rPr>
        <w:t>лей</w:t>
      </w:r>
      <w:r w:rsidRPr="00D21502">
        <w:rPr>
          <w:bCs/>
          <w:sz w:val="28"/>
          <w:szCs w:val="28"/>
        </w:rPr>
        <w:t xml:space="preserve"> (1 поселение);</w:t>
      </w:r>
    </w:p>
    <w:p w:rsidR="00030E5B" w:rsidRDefault="00030E5B" w:rsidP="00030E5B">
      <w:pPr>
        <w:ind w:firstLine="709"/>
        <w:jc w:val="both"/>
        <w:rPr>
          <w:sz w:val="28"/>
          <w:szCs w:val="28"/>
        </w:rPr>
      </w:pPr>
      <w:r w:rsidRPr="00F1109B">
        <w:rPr>
          <w:sz w:val="28"/>
          <w:szCs w:val="28"/>
        </w:rPr>
        <w:t>а также нарушений и недостатков, не имеющих суммовых показателей:</w:t>
      </w:r>
      <w:r>
        <w:rPr>
          <w:sz w:val="28"/>
          <w:szCs w:val="28"/>
        </w:rPr>
        <w:t xml:space="preserve"> н</w:t>
      </w:r>
      <w:r w:rsidRPr="00F1109B">
        <w:rPr>
          <w:sz w:val="28"/>
          <w:szCs w:val="28"/>
        </w:rPr>
        <w:t>есоответствие (отсутствие) документов и материалов, представляемых одновременно с проектом бюджета, требованиям законодательства</w:t>
      </w:r>
      <w:r>
        <w:rPr>
          <w:sz w:val="28"/>
          <w:szCs w:val="28"/>
        </w:rPr>
        <w:t xml:space="preserve"> (6 поселений); </w:t>
      </w:r>
      <w:r w:rsidRPr="00F1109B">
        <w:rPr>
          <w:sz w:val="28"/>
          <w:szCs w:val="28"/>
        </w:rPr>
        <w:t>несоответстви</w:t>
      </w:r>
      <w:r>
        <w:rPr>
          <w:sz w:val="28"/>
          <w:szCs w:val="28"/>
        </w:rPr>
        <w:t>е</w:t>
      </w:r>
      <w:r w:rsidRPr="00F1109B">
        <w:rPr>
          <w:sz w:val="28"/>
          <w:szCs w:val="28"/>
        </w:rPr>
        <w:t xml:space="preserve"> представленных проектов решений о бюджете по структуре и содержанию требованиям Положений о бюджетном процессе, действующим на территории поселений</w:t>
      </w:r>
      <w:r w:rsidRPr="00F1109B">
        <w:rPr>
          <w:sz w:val="28"/>
          <w:szCs w:val="28"/>
          <w:lang w:eastAsia="ar-SA"/>
        </w:rPr>
        <w:t xml:space="preserve"> и ст</w:t>
      </w:r>
      <w:r>
        <w:rPr>
          <w:sz w:val="28"/>
          <w:szCs w:val="28"/>
          <w:lang w:eastAsia="ar-SA"/>
        </w:rPr>
        <w:t xml:space="preserve">атьи </w:t>
      </w:r>
      <w:r w:rsidRPr="00F1109B">
        <w:rPr>
          <w:sz w:val="28"/>
          <w:szCs w:val="28"/>
          <w:lang w:eastAsia="ar-SA"/>
        </w:rPr>
        <w:t xml:space="preserve">184.1 БК РФ </w:t>
      </w:r>
      <w:r w:rsidRPr="00F1109B">
        <w:rPr>
          <w:sz w:val="28"/>
          <w:szCs w:val="28"/>
        </w:rPr>
        <w:t>(6 поселений)</w:t>
      </w:r>
      <w:r>
        <w:rPr>
          <w:sz w:val="28"/>
          <w:szCs w:val="28"/>
        </w:rPr>
        <w:t xml:space="preserve">; </w:t>
      </w:r>
      <w:r w:rsidRPr="00F1109B">
        <w:rPr>
          <w:sz w:val="28"/>
          <w:szCs w:val="28"/>
        </w:rPr>
        <w:t>нарушения при применении кодов бюджетной классификации РФ (</w:t>
      </w:r>
      <w:r w:rsidRPr="00F1109B">
        <w:rPr>
          <w:i/>
          <w:sz w:val="28"/>
          <w:szCs w:val="28"/>
        </w:rPr>
        <w:t>наименование кода</w:t>
      </w:r>
      <w:r w:rsidRPr="00F1109B">
        <w:rPr>
          <w:sz w:val="28"/>
          <w:szCs w:val="28"/>
        </w:rPr>
        <w:t>)</w:t>
      </w:r>
      <w:r>
        <w:rPr>
          <w:sz w:val="28"/>
          <w:szCs w:val="28"/>
        </w:rPr>
        <w:t xml:space="preserve"> (2 поселения)</w:t>
      </w:r>
      <w:r w:rsidRPr="00F1109B">
        <w:rPr>
          <w:sz w:val="28"/>
          <w:szCs w:val="28"/>
        </w:rPr>
        <w:t xml:space="preserve">. </w:t>
      </w:r>
    </w:p>
    <w:p w:rsidR="00030E5B" w:rsidRPr="00E1229E" w:rsidRDefault="00030E5B" w:rsidP="00030E5B">
      <w:pPr>
        <w:ind w:firstLine="708"/>
        <w:jc w:val="both"/>
        <w:rPr>
          <w:sz w:val="28"/>
          <w:szCs w:val="28"/>
        </w:rPr>
      </w:pPr>
      <w:r w:rsidRPr="00F1109B">
        <w:rPr>
          <w:bCs/>
          <w:sz w:val="28"/>
          <w:szCs w:val="28"/>
        </w:rPr>
        <w:t>В ходе экспертно-аналитическ</w:t>
      </w:r>
      <w:r>
        <w:rPr>
          <w:bCs/>
          <w:sz w:val="28"/>
          <w:szCs w:val="28"/>
        </w:rPr>
        <w:t>их</w:t>
      </w:r>
      <w:r w:rsidRPr="00F1109B">
        <w:rPr>
          <w:bCs/>
          <w:sz w:val="28"/>
          <w:szCs w:val="28"/>
        </w:rPr>
        <w:t xml:space="preserve"> мероприяти</w:t>
      </w:r>
      <w:r>
        <w:rPr>
          <w:bCs/>
          <w:sz w:val="28"/>
          <w:szCs w:val="28"/>
        </w:rPr>
        <w:t>й</w:t>
      </w:r>
      <w:r w:rsidRPr="00F1109B">
        <w:rPr>
          <w:bCs/>
          <w:sz w:val="28"/>
          <w:szCs w:val="28"/>
        </w:rPr>
        <w:t xml:space="preserve"> </w:t>
      </w:r>
      <w:r>
        <w:rPr>
          <w:bCs/>
          <w:sz w:val="28"/>
          <w:szCs w:val="28"/>
        </w:rPr>
        <w:t>нарушения устранены</w:t>
      </w:r>
      <w:r w:rsidRPr="00BA78A0">
        <w:rPr>
          <w:bCs/>
          <w:sz w:val="28"/>
          <w:szCs w:val="28"/>
        </w:rPr>
        <w:t xml:space="preserve"> </w:t>
      </w:r>
      <w:r>
        <w:rPr>
          <w:bCs/>
          <w:sz w:val="28"/>
          <w:szCs w:val="28"/>
        </w:rPr>
        <w:t>частично</w:t>
      </w:r>
      <w:r>
        <w:rPr>
          <w:sz w:val="28"/>
          <w:szCs w:val="28"/>
        </w:rPr>
        <w:t xml:space="preserve">. </w:t>
      </w:r>
    </w:p>
    <w:p w:rsidR="00030E5B" w:rsidRPr="00A75E11" w:rsidRDefault="00030E5B" w:rsidP="00030E5B">
      <w:pPr>
        <w:widowControl w:val="0"/>
        <w:ind w:firstLine="709"/>
        <w:jc w:val="both"/>
        <w:rPr>
          <w:rFonts w:eastAsia="Calibri"/>
          <w:sz w:val="28"/>
          <w:szCs w:val="28"/>
          <w:lang w:eastAsia="en-US"/>
        </w:rPr>
      </w:pPr>
      <w:r w:rsidRPr="00A75E11">
        <w:rPr>
          <w:sz w:val="28"/>
          <w:szCs w:val="28"/>
        </w:rPr>
        <w:t xml:space="preserve">В 2024 году подготовлено 73 заключения по результатам финансово-экономической экспертизы на внесение изменений в действующие на территории </w:t>
      </w:r>
      <w:proofErr w:type="spellStart"/>
      <w:r w:rsidRPr="00A75E11">
        <w:rPr>
          <w:sz w:val="28"/>
          <w:szCs w:val="28"/>
        </w:rPr>
        <w:t>Ейского</w:t>
      </w:r>
      <w:proofErr w:type="spellEnd"/>
      <w:r w:rsidRPr="00A75E11">
        <w:rPr>
          <w:sz w:val="28"/>
          <w:szCs w:val="28"/>
        </w:rPr>
        <w:t xml:space="preserve"> района муниципальные программы. С замечаниями подготовлено </w:t>
      </w:r>
      <w:r>
        <w:rPr>
          <w:sz w:val="28"/>
          <w:szCs w:val="28"/>
        </w:rPr>
        <w:t>36</w:t>
      </w:r>
      <w:r w:rsidRPr="00A75E11">
        <w:rPr>
          <w:sz w:val="28"/>
          <w:szCs w:val="28"/>
        </w:rPr>
        <w:t xml:space="preserve"> заключений, из которых два отправлены на доработку. </w:t>
      </w:r>
      <w:r w:rsidRPr="00A75E11">
        <w:rPr>
          <w:rFonts w:eastAsia="Calibri"/>
          <w:sz w:val="28"/>
          <w:szCs w:val="28"/>
          <w:lang w:eastAsia="en-US"/>
        </w:rPr>
        <w:t xml:space="preserve">Замечания и рекомендации контрольно-счетной палаты учитывались разработчиками программ.  </w:t>
      </w:r>
    </w:p>
    <w:p w:rsidR="00030E5B" w:rsidRPr="00A75E11" w:rsidRDefault="00030E5B" w:rsidP="00030E5B">
      <w:pPr>
        <w:ind w:firstLine="709"/>
        <w:jc w:val="both"/>
        <w:rPr>
          <w:rFonts w:eastAsia="Calibri"/>
          <w:iCs/>
          <w:sz w:val="28"/>
          <w:szCs w:val="28"/>
          <w:lang w:eastAsia="en-US"/>
        </w:rPr>
      </w:pPr>
      <w:r w:rsidRPr="00A75E11">
        <w:rPr>
          <w:rFonts w:eastAsia="Calibri"/>
          <w:sz w:val="28"/>
          <w:szCs w:val="28"/>
          <w:lang w:eastAsia="en-US"/>
        </w:rPr>
        <w:t xml:space="preserve">Все экспертизы проектов решений Совета по вопросам, </w:t>
      </w:r>
      <w:r w:rsidRPr="00A75E11">
        <w:rPr>
          <w:iCs/>
          <w:sz w:val="28"/>
          <w:szCs w:val="28"/>
        </w:rPr>
        <w:t>регулирующих бюджетные правоотношения и в части, касающейся установления (отмены, изменения) расходных обязательств муниципального образования Ейский район имели положительное значение.</w:t>
      </w:r>
    </w:p>
    <w:p w:rsidR="00030E5B" w:rsidRDefault="00030E5B" w:rsidP="00030E5B">
      <w:pPr>
        <w:ind w:firstLine="709"/>
        <w:jc w:val="both"/>
        <w:rPr>
          <w:sz w:val="28"/>
          <w:szCs w:val="28"/>
        </w:rPr>
      </w:pPr>
    </w:p>
    <w:p w:rsidR="00030E5B" w:rsidRPr="00793826" w:rsidRDefault="00030E5B" w:rsidP="00030E5B">
      <w:pPr>
        <w:widowControl w:val="0"/>
        <w:autoSpaceDE w:val="0"/>
        <w:autoSpaceDN w:val="0"/>
        <w:adjustRightInd w:val="0"/>
        <w:ind w:firstLine="709"/>
        <w:jc w:val="both"/>
        <w:rPr>
          <w:sz w:val="28"/>
          <w:szCs w:val="28"/>
        </w:rPr>
      </w:pPr>
      <w:r w:rsidRPr="00F1109B">
        <w:rPr>
          <w:sz w:val="28"/>
          <w:szCs w:val="28"/>
        </w:rPr>
        <w:t xml:space="preserve">4.2. В соответствии с полномочиями, установленными Бюджетным кодексом РФ и Федеральным законом №6-ФЗ в 2024 году осуществлялись мероприятия </w:t>
      </w:r>
      <w:r w:rsidRPr="00793826">
        <w:rPr>
          <w:sz w:val="28"/>
          <w:szCs w:val="28"/>
        </w:rPr>
        <w:t xml:space="preserve">по внешнему </w:t>
      </w:r>
      <w:proofErr w:type="gramStart"/>
      <w:r w:rsidRPr="00793826">
        <w:rPr>
          <w:sz w:val="28"/>
          <w:szCs w:val="28"/>
        </w:rPr>
        <w:t>контролю за</w:t>
      </w:r>
      <w:proofErr w:type="gramEnd"/>
      <w:r w:rsidRPr="00793826">
        <w:rPr>
          <w:sz w:val="28"/>
          <w:szCs w:val="28"/>
        </w:rPr>
        <w:t xml:space="preserve"> исполнением районного бюджета и </w:t>
      </w:r>
      <w:r w:rsidRPr="00793826">
        <w:rPr>
          <w:sz w:val="28"/>
          <w:szCs w:val="28"/>
        </w:rPr>
        <w:lastRenderedPageBreak/>
        <w:t>бюджетов поселений.</w:t>
      </w:r>
    </w:p>
    <w:p w:rsidR="00030E5B" w:rsidRPr="00A75E11" w:rsidRDefault="00030E5B" w:rsidP="00030E5B">
      <w:pPr>
        <w:widowControl w:val="0"/>
        <w:autoSpaceDE w:val="0"/>
        <w:autoSpaceDN w:val="0"/>
        <w:adjustRightInd w:val="0"/>
        <w:ind w:firstLine="709"/>
        <w:jc w:val="both"/>
        <w:rPr>
          <w:sz w:val="28"/>
          <w:szCs w:val="28"/>
        </w:rPr>
      </w:pPr>
      <w:r w:rsidRPr="00A75E11">
        <w:rPr>
          <w:sz w:val="28"/>
          <w:szCs w:val="28"/>
        </w:rPr>
        <w:t>По итогам проведения данных мероприятий были подготовлены:</w:t>
      </w:r>
    </w:p>
    <w:p w:rsidR="00030E5B" w:rsidRPr="00A75E11" w:rsidRDefault="00030E5B" w:rsidP="00030E5B">
      <w:pPr>
        <w:ind w:firstLine="709"/>
        <w:jc w:val="both"/>
        <w:rPr>
          <w:sz w:val="28"/>
          <w:szCs w:val="28"/>
        </w:rPr>
      </w:pPr>
      <w:r w:rsidRPr="00A75E11">
        <w:rPr>
          <w:sz w:val="28"/>
          <w:szCs w:val="28"/>
        </w:rPr>
        <w:t xml:space="preserve">- заключение на исполнение районного бюджета и бюджетов поселений </w:t>
      </w:r>
      <w:proofErr w:type="spellStart"/>
      <w:r w:rsidRPr="00A75E11">
        <w:rPr>
          <w:sz w:val="28"/>
          <w:szCs w:val="28"/>
        </w:rPr>
        <w:t>Ейского</w:t>
      </w:r>
      <w:proofErr w:type="spellEnd"/>
      <w:r w:rsidRPr="00A75E11">
        <w:rPr>
          <w:sz w:val="28"/>
          <w:szCs w:val="28"/>
        </w:rPr>
        <w:t xml:space="preserve"> района за 2023 год; </w:t>
      </w:r>
    </w:p>
    <w:p w:rsidR="00030E5B" w:rsidRPr="00A75E11" w:rsidRDefault="00030E5B" w:rsidP="00030E5B">
      <w:pPr>
        <w:ind w:firstLine="709"/>
        <w:jc w:val="both"/>
        <w:rPr>
          <w:sz w:val="28"/>
          <w:szCs w:val="28"/>
        </w:rPr>
      </w:pPr>
      <w:r w:rsidRPr="00A75E11">
        <w:rPr>
          <w:sz w:val="28"/>
          <w:szCs w:val="28"/>
        </w:rPr>
        <w:t>- заключения на проекты о внесении изменений в решение Совета о районном бюджете на 2024 год и плановый период 2025 и 2026 годов;</w:t>
      </w:r>
    </w:p>
    <w:p w:rsidR="00030E5B" w:rsidRPr="00A75E11" w:rsidRDefault="00030E5B" w:rsidP="00030E5B">
      <w:pPr>
        <w:ind w:firstLine="709"/>
        <w:jc w:val="both"/>
        <w:rPr>
          <w:sz w:val="28"/>
          <w:szCs w:val="28"/>
          <w:highlight w:val="yellow"/>
        </w:rPr>
      </w:pPr>
      <w:r w:rsidRPr="00A75E11">
        <w:rPr>
          <w:sz w:val="28"/>
          <w:szCs w:val="28"/>
        </w:rPr>
        <w:t xml:space="preserve">- заключения на иные проекты решений Совета </w:t>
      </w:r>
      <w:r w:rsidRPr="00A75E11">
        <w:rPr>
          <w:rFonts w:eastAsia="Calibri"/>
          <w:sz w:val="28"/>
          <w:szCs w:val="28"/>
        </w:rPr>
        <w:t>муниципального образования Ейский район</w:t>
      </w:r>
      <w:r w:rsidRPr="00A75E11">
        <w:rPr>
          <w:sz w:val="28"/>
          <w:szCs w:val="28"/>
        </w:rPr>
        <w:t>.</w:t>
      </w:r>
      <w:r w:rsidRPr="00A75E11">
        <w:rPr>
          <w:sz w:val="28"/>
          <w:szCs w:val="28"/>
          <w:highlight w:val="yellow"/>
        </w:rPr>
        <w:t xml:space="preserve"> </w:t>
      </w:r>
    </w:p>
    <w:p w:rsidR="00030E5B" w:rsidRPr="00A75E11" w:rsidRDefault="00030E5B" w:rsidP="00030E5B">
      <w:pPr>
        <w:ind w:firstLine="709"/>
        <w:jc w:val="both"/>
        <w:rPr>
          <w:sz w:val="28"/>
          <w:szCs w:val="28"/>
        </w:rPr>
      </w:pPr>
      <w:r w:rsidRPr="00A75E11">
        <w:rPr>
          <w:sz w:val="28"/>
          <w:szCs w:val="28"/>
        </w:rPr>
        <w:t>- отчеты о</w:t>
      </w:r>
      <w:r>
        <w:rPr>
          <w:sz w:val="28"/>
          <w:szCs w:val="28"/>
        </w:rPr>
        <w:t>б</w:t>
      </w:r>
      <w:r w:rsidRPr="00A75E11">
        <w:rPr>
          <w:sz w:val="28"/>
          <w:szCs w:val="28"/>
        </w:rPr>
        <w:t xml:space="preserve"> исполнении </w:t>
      </w:r>
      <w:r>
        <w:rPr>
          <w:sz w:val="28"/>
          <w:szCs w:val="28"/>
        </w:rPr>
        <w:t xml:space="preserve">районного </w:t>
      </w:r>
      <w:r w:rsidRPr="00A75E11">
        <w:rPr>
          <w:sz w:val="28"/>
          <w:szCs w:val="28"/>
        </w:rPr>
        <w:t>бюджета за 1 квартал, 1 полугодие и 9 месяцев 2024 года.</w:t>
      </w:r>
    </w:p>
    <w:p w:rsidR="00030E5B" w:rsidRPr="00A75E11" w:rsidRDefault="00030E5B" w:rsidP="00030E5B">
      <w:pPr>
        <w:ind w:firstLine="708"/>
        <w:jc w:val="both"/>
        <w:rPr>
          <w:sz w:val="28"/>
          <w:szCs w:val="28"/>
        </w:rPr>
      </w:pPr>
      <w:proofErr w:type="gramStart"/>
      <w:r w:rsidRPr="00A75E11">
        <w:rPr>
          <w:sz w:val="28"/>
          <w:szCs w:val="28"/>
        </w:rPr>
        <w:t xml:space="preserve">При исполнении бюджетов выявлено нарушений </w:t>
      </w:r>
      <w:r>
        <w:rPr>
          <w:sz w:val="28"/>
          <w:szCs w:val="28"/>
        </w:rPr>
        <w:t xml:space="preserve">на сумму </w:t>
      </w:r>
      <w:r w:rsidRPr="00A75E11">
        <w:rPr>
          <w:sz w:val="28"/>
          <w:szCs w:val="28"/>
        </w:rPr>
        <w:t xml:space="preserve">159 396,1 тыс. рублей, из которых нарушения порядка формирования бюджетных ассигнований дорожных фондов поселений – 610,8 тыс. </w:t>
      </w:r>
      <w:r w:rsidRPr="00793826">
        <w:rPr>
          <w:sz w:val="28"/>
          <w:szCs w:val="28"/>
        </w:rPr>
        <w:t>рублей, условий</w:t>
      </w:r>
      <w:r w:rsidRPr="00A75E11">
        <w:rPr>
          <w:sz w:val="28"/>
          <w:szCs w:val="28"/>
        </w:rPr>
        <w:t xml:space="preserve"> предоставления бюджетных инвестиций – 131 344,5 тыс. рублей, нарушения при принятии бюджетных обязательств – 1</w:t>
      </w:r>
      <w:r>
        <w:rPr>
          <w:sz w:val="28"/>
          <w:szCs w:val="28"/>
        </w:rPr>
        <w:t xml:space="preserve"> </w:t>
      </w:r>
      <w:r w:rsidRPr="00A75E11">
        <w:rPr>
          <w:sz w:val="28"/>
          <w:szCs w:val="28"/>
        </w:rPr>
        <w:t>837,2 тыс. рублей, нарушения сроков утверждения или внесения изменений в муниципальные программы – 25 603,1 тыс. рублей.</w:t>
      </w:r>
      <w:proofErr w:type="gramEnd"/>
    </w:p>
    <w:p w:rsidR="00030E5B" w:rsidRPr="00A75E11" w:rsidRDefault="00030E5B" w:rsidP="00030E5B">
      <w:pPr>
        <w:widowControl w:val="0"/>
        <w:autoSpaceDE w:val="0"/>
        <w:autoSpaceDN w:val="0"/>
        <w:adjustRightInd w:val="0"/>
        <w:ind w:firstLine="709"/>
        <w:jc w:val="both"/>
        <w:rPr>
          <w:i/>
          <w:sz w:val="28"/>
          <w:szCs w:val="28"/>
        </w:rPr>
      </w:pPr>
      <w:r w:rsidRPr="00A75E11">
        <w:rPr>
          <w:iCs/>
          <w:sz w:val="28"/>
          <w:szCs w:val="28"/>
        </w:rPr>
        <w:t xml:space="preserve">Элементом оперативного контроля является </w:t>
      </w:r>
      <w:proofErr w:type="gramStart"/>
      <w:r w:rsidRPr="00793826">
        <w:rPr>
          <w:iCs/>
          <w:sz w:val="28"/>
          <w:szCs w:val="28"/>
        </w:rPr>
        <w:t>контроль за</w:t>
      </w:r>
      <w:proofErr w:type="gramEnd"/>
      <w:r w:rsidRPr="00793826">
        <w:rPr>
          <w:iCs/>
          <w:sz w:val="28"/>
          <w:szCs w:val="28"/>
        </w:rPr>
        <w:t xml:space="preserve"> исполнением бюджета по итогам первого квартала, шести месяцев и девяти месяцев 2024 года, которым были выявлены нарушения</w:t>
      </w:r>
      <w:r w:rsidRPr="00A75E11">
        <w:rPr>
          <w:iCs/>
          <w:sz w:val="28"/>
          <w:szCs w:val="28"/>
        </w:rPr>
        <w:t xml:space="preserve"> </w:t>
      </w:r>
      <w:r w:rsidRPr="00A75E11">
        <w:rPr>
          <w:sz w:val="28"/>
          <w:szCs w:val="28"/>
        </w:rPr>
        <w:t>норм</w:t>
      </w:r>
      <w:r w:rsidRPr="00A75E11">
        <w:rPr>
          <w:iCs/>
          <w:sz w:val="28"/>
          <w:szCs w:val="28"/>
        </w:rPr>
        <w:t xml:space="preserve"> бюджетного законодательства РФ</w:t>
      </w:r>
      <w:r w:rsidRPr="00A75E11">
        <w:rPr>
          <w:sz w:val="28"/>
          <w:szCs w:val="28"/>
        </w:rPr>
        <w:t>.</w:t>
      </w:r>
      <w:r w:rsidRPr="00A75E11">
        <w:rPr>
          <w:i/>
          <w:sz w:val="28"/>
          <w:szCs w:val="28"/>
        </w:rPr>
        <w:t xml:space="preserve"> </w:t>
      </w:r>
      <w:bookmarkStart w:id="1" w:name="_Hlk142311686"/>
      <w:bookmarkStart w:id="2" w:name="_Hlk125995546"/>
    </w:p>
    <w:p w:rsidR="00030E5B" w:rsidRPr="00A75E11" w:rsidRDefault="00030E5B" w:rsidP="00030E5B">
      <w:pPr>
        <w:widowControl w:val="0"/>
        <w:autoSpaceDE w:val="0"/>
        <w:autoSpaceDN w:val="0"/>
        <w:adjustRightInd w:val="0"/>
        <w:ind w:firstLine="709"/>
        <w:jc w:val="both"/>
        <w:rPr>
          <w:i/>
          <w:sz w:val="28"/>
          <w:szCs w:val="28"/>
          <w:highlight w:val="yellow"/>
        </w:rPr>
      </w:pPr>
      <w:proofErr w:type="gramStart"/>
      <w:r w:rsidRPr="00A75E11">
        <w:rPr>
          <w:iCs/>
          <w:sz w:val="28"/>
          <w:szCs w:val="28"/>
        </w:rPr>
        <w:t xml:space="preserve">Так, </w:t>
      </w:r>
      <w:r>
        <w:rPr>
          <w:rFonts w:eastAsia="Calibri"/>
          <w:bCs/>
          <w:iCs/>
          <w:sz w:val="28"/>
          <w:szCs w:val="28"/>
        </w:rPr>
        <w:t>в</w:t>
      </w:r>
      <w:r w:rsidRPr="00A75E11">
        <w:rPr>
          <w:rFonts w:eastAsia="Calibri"/>
          <w:bCs/>
          <w:iCs/>
          <w:sz w:val="28"/>
          <w:szCs w:val="28"/>
        </w:rPr>
        <w:t xml:space="preserve"> нарушение ст</w:t>
      </w:r>
      <w:r>
        <w:rPr>
          <w:rFonts w:eastAsia="Calibri"/>
          <w:bCs/>
          <w:iCs/>
          <w:sz w:val="28"/>
          <w:szCs w:val="28"/>
        </w:rPr>
        <w:t>атьи</w:t>
      </w:r>
      <w:r w:rsidRPr="00A75E11">
        <w:rPr>
          <w:rFonts w:eastAsia="Calibri"/>
          <w:bCs/>
          <w:iCs/>
          <w:sz w:val="28"/>
          <w:szCs w:val="28"/>
        </w:rPr>
        <w:t xml:space="preserve"> 79 Бюджетного кодекса РФ, «Порядка </w:t>
      </w:r>
      <w:r w:rsidRPr="00A75E11">
        <w:rPr>
          <w:rFonts w:eastAsia="Calibri"/>
          <w:bCs/>
          <w:iCs/>
          <w:sz w:val="28"/>
          <w:szCs w:val="28"/>
          <w:lang w:bidi="ru-RU"/>
        </w:rPr>
        <w:t>осуществления капитальных вложений в объекты капитального строительства</w:t>
      </w:r>
      <w:r w:rsidRPr="00A75E11">
        <w:rPr>
          <w:rFonts w:eastAsia="Calibri"/>
          <w:bCs/>
          <w:iCs/>
          <w:sz w:val="28"/>
          <w:szCs w:val="28"/>
        </w:rPr>
        <w:t xml:space="preserve"> муниципальной собственности муниципального образования Ейский район за счет средств районного бюджета»</w:t>
      </w:r>
      <w:r w:rsidRPr="00A75E11">
        <w:rPr>
          <w:rFonts w:eastAsia="Calibri"/>
          <w:b/>
          <w:iCs/>
          <w:sz w:val="28"/>
          <w:szCs w:val="28"/>
        </w:rPr>
        <w:t xml:space="preserve"> </w:t>
      </w:r>
      <w:bookmarkEnd w:id="1"/>
      <w:bookmarkEnd w:id="2"/>
      <w:r w:rsidRPr="00A75E11">
        <w:rPr>
          <w:rFonts w:eastAsia="Calibri"/>
          <w:bCs/>
          <w:iCs/>
          <w:sz w:val="28"/>
          <w:szCs w:val="28"/>
        </w:rPr>
        <w:t xml:space="preserve">решение о подготовке и реализации бюджетных инвестиций в объекты муниципальной собственности за счет средств районного бюджета </w:t>
      </w:r>
      <w:r w:rsidRPr="00A75E11">
        <w:rPr>
          <w:iCs/>
          <w:sz w:val="28"/>
          <w:szCs w:val="28"/>
        </w:rPr>
        <w:t>(</w:t>
      </w:r>
      <w:r w:rsidRPr="00A75E11">
        <w:rPr>
          <w:rFonts w:eastAsia="Calibri"/>
          <w:bCs/>
          <w:iCs/>
          <w:sz w:val="28"/>
          <w:szCs w:val="28"/>
        </w:rPr>
        <w:t>«С</w:t>
      </w:r>
      <w:r w:rsidRPr="00A75E11">
        <w:rPr>
          <w:iCs/>
          <w:sz w:val="28"/>
          <w:szCs w:val="28"/>
        </w:rPr>
        <w:t>троительство общеобразовательной организации со столовой и пищеблоком в пос. Краснофлотский – на сумму 16</w:t>
      </w:r>
      <w:r>
        <w:rPr>
          <w:iCs/>
          <w:sz w:val="28"/>
          <w:szCs w:val="28"/>
        </w:rPr>
        <w:t> </w:t>
      </w:r>
      <w:r w:rsidRPr="00A75E11">
        <w:rPr>
          <w:iCs/>
          <w:sz w:val="28"/>
          <w:szCs w:val="28"/>
        </w:rPr>
        <w:t>103,1 тыс. руб</w:t>
      </w:r>
      <w:r>
        <w:rPr>
          <w:iCs/>
          <w:sz w:val="28"/>
          <w:szCs w:val="28"/>
        </w:rPr>
        <w:t>лей</w:t>
      </w:r>
      <w:r w:rsidRPr="00A75E11">
        <w:rPr>
          <w:iCs/>
          <w:sz w:val="28"/>
          <w:szCs w:val="28"/>
        </w:rPr>
        <w:t>)</w:t>
      </w:r>
      <w:r w:rsidRPr="00A75E11">
        <w:t xml:space="preserve"> </w:t>
      </w:r>
      <w:r w:rsidRPr="00A75E11">
        <w:rPr>
          <w:rFonts w:eastAsia="Calibri"/>
          <w:bCs/>
          <w:iCs/>
          <w:sz w:val="28"/>
          <w:szCs w:val="28"/>
        </w:rPr>
        <w:t>принято</w:t>
      </w:r>
      <w:proofErr w:type="gramEnd"/>
      <w:r w:rsidRPr="00A75E11">
        <w:rPr>
          <w:rFonts w:eastAsia="Calibri"/>
          <w:bCs/>
          <w:iCs/>
          <w:sz w:val="28"/>
          <w:szCs w:val="28"/>
        </w:rPr>
        <w:t xml:space="preserve"> уже после утверждения на данные цели бюджетных ассигнований в </w:t>
      </w:r>
      <w:r w:rsidRPr="00A75E11">
        <w:rPr>
          <w:iCs/>
          <w:sz w:val="28"/>
          <w:szCs w:val="28"/>
        </w:rPr>
        <w:t>районном бюджете. По результатам контроля</w:t>
      </w:r>
      <w:r w:rsidRPr="00A75E11">
        <w:rPr>
          <w:i/>
          <w:sz w:val="28"/>
          <w:szCs w:val="28"/>
        </w:rPr>
        <w:t xml:space="preserve"> </w:t>
      </w:r>
      <w:r w:rsidRPr="00A75E11">
        <w:rPr>
          <w:sz w:val="28"/>
          <w:szCs w:val="28"/>
        </w:rPr>
        <w:t>были подготовлены отчеты о ходе исполнения районного бюджета.</w:t>
      </w:r>
    </w:p>
    <w:p w:rsidR="00030E5B" w:rsidRPr="00455ED9" w:rsidRDefault="00030E5B" w:rsidP="00030E5B">
      <w:pPr>
        <w:pStyle w:val="a7"/>
        <w:spacing w:before="0" w:beforeAutospacing="0" w:after="0" w:afterAutospacing="0"/>
        <w:ind w:firstLine="709"/>
        <w:jc w:val="both"/>
        <w:rPr>
          <w:color w:val="FF0000"/>
          <w:sz w:val="28"/>
          <w:szCs w:val="28"/>
        </w:rPr>
      </w:pPr>
      <w:r w:rsidRPr="009B01F4">
        <w:rPr>
          <w:sz w:val="28"/>
          <w:szCs w:val="28"/>
        </w:rPr>
        <w:t xml:space="preserve">В отчетном году проводилась </w:t>
      </w:r>
      <w:r w:rsidRPr="00793826">
        <w:rPr>
          <w:bCs/>
          <w:sz w:val="28"/>
          <w:szCs w:val="28"/>
        </w:rPr>
        <w:t xml:space="preserve">экспертиза всех предоставленных в контрольно-счетную палату проектов решений Совета муниципального образования Ейский район «О внесении изменений в </w:t>
      </w:r>
      <w:hyperlink r:id="rId10" w:history="1">
        <w:r w:rsidRPr="00793826">
          <w:rPr>
            <w:bCs/>
            <w:sz w:val="28"/>
            <w:szCs w:val="28"/>
          </w:rPr>
          <w:t>решение</w:t>
        </w:r>
      </w:hyperlink>
      <w:r w:rsidRPr="00793826">
        <w:rPr>
          <w:bCs/>
          <w:sz w:val="28"/>
          <w:szCs w:val="28"/>
        </w:rPr>
        <w:t xml:space="preserve"> Совета о районном бюджете на 2024 год и плановый период 2025 и 2026 годов». </w:t>
      </w:r>
      <w:r w:rsidRPr="009B01F4">
        <w:rPr>
          <w:sz w:val="28"/>
          <w:szCs w:val="28"/>
        </w:rPr>
        <w:t xml:space="preserve">В целях подготовки заключений на представленные проекты решений Советов </w:t>
      </w:r>
      <w:r w:rsidRPr="006E3741">
        <w:rPr>
          <w:sz w:val="28"/>
          <w:szCs w:val="28"/>
        </w:rPr>
        <w:t xml:space="preserve">проведено </w:t>
      </w:r>
      <w:r>
        <w:rPr>
          <w:sz w:val="28"/>
          <w:szCs w:val="28"/>
        </w:rPr>
        <w:t>13</w:t>
      </w:r>
      <w:r w:rsidRPr="009B01F4">
        <w:rPr>
          <w:sz w:val="28"/>
          <w:szCs w:val="28"/>
        </w:rPr>
        <w:t xml:space="preserve"> экспертиз.  </w:t>
      </w:r>
      <w:r w:rsidRPr="00E35704">
        <w:rPr>
          <w:rFonts w:eastAsia="Calibri"/>
          <w:sz w:val="28"/>
          <w:szCs w:val="28"/>
        </w:rPr>
        <w:t>При исполнении районного бюджета показатели доходной и расходной части районного бюджета корректировались в связи с уточнением прогнозных показателей налоговых и неналоговых доходов, объемов поступлений межбюджетных трансфертов</w:t>
      </w:r>
      <w:r>
        <w:rPr>
          <w:rFonts w:eastAsia="Calibri"/>
          <w:sz w:val="28"/>
          <w:szCs w:val="28"/>
        </w:rPr>
        <w:t xml:space="preserve">, </w:t>
      </w:r>
      <w:r w:rsidRPr="00E35704">
        <w:rPr>
          <w:rFonts w:eastAsia="Calibri"/>
          <w:sz w:val="28"/>
          <w:szCs w:val="28"/>
        </w:rPr>
        <w:t xml:space="preserve">а также необходимостью распределения </w:t>
      </w:r>
      <w:r>
        <w:rPr>
          <w:rFonts w:eastAsia="Calibri"/>
          <w:sz w:val="28"/>
          <w:szCs w:val="28"/>
        </w:rPr>
        <w:t>и перераспределения бюджетных ассигнований.</w:t>
      </w:r>
    </w:p>
    <w:p w:rsidR="00030E5B" w:rsidRPr="00F275D4" w:rsidRDefault="00030E5B" w:rsidP="00030E5B">
      <w:pPr>
        <w:ind w:firstLine="709"/>
        <w:jc w:val="both"/>
        <w:rPr>
          <w:sz w:val="28"/>
          <w:szCs w:val="28"/>
        </w:rPr>
      </w:pPr>
      <w:r w:rsidRPr="00F275D4">
        <w:rPr>
          <w:sz w:val="28"/>
          <w:szCs w:val="28"/>
        </w:rPr>
        <w:t xml:space="preserve">По результатам рассмотрения были </w:t>
      </w:r>
      <w:r>
        <w:rPr>
          <w:sz w:val="28"/>
          <w:szCs w:val="28"/>
        </w:rPr>
        <w:t>выяв</w:t>
      </w:r>
      <w:r w:rsidRPr="00F275D4">
        <w:rPr>
          <w:sz w:val="28"/>
          <w:szCs w:val="28"/>
        </w:rPr>
        <w:t xml:space="preserve">лены </w:t>
      </w:r>
      <w:r w:rsidRPr="00CE46DF">
        <w:rPr>
          <w:iCs/>
          <w:sz w:val="28"/>
          <w:szCs w:val="28"/>
        </w:rPr>
        <w:t>отдельные</w:t>
      </w:r>
      <w:r>
        <w:rPr>
          <w:sz w:val="28"/>
          <w:szCs w:val="28"/>
        </w:rPr>
        <w:t xml:space="preserve"> </w:t>
      </w:r>
      <w:r w:rsidRPr="00F275D4">
        <w:rPr>
          <w:sz w:val="28"/>
          <w:szCs w:val="28"/>
        </w:rPr>
        <w:t>нарушени</w:t>
      </w:r>
      <w:r>
        <w:rPr>
          <w:sz w:val="28"/>
          <w:szCs w:val="28"/>
        </w:rPr>
        <w:t>я</w:t>
      </w:r>
      <w:r w:rsidRPr="00F275D4">
        <w:rPr>
          <w:sz w:val="28"/>
          <w:szCs w:val="28"/>
        </w:rPr>
        <w:t xml:space="preserve"> и несоответстви</w:t>
      </w:r>
      <w:r>
        <w:rPr>
          <w:sz w:val="28"/>
          <w:szCs w:val="28"/>
        </w:rPr>
        <w:t>я</w:t>
      </w:r>
      <w:r w:rsidRPr="00F275D4">
        <w:rPr>
          <w:sz w:val="28"/>
          <w:szCs w:val="28"/>
        </w:rPr>
        <w:t>, которые оперативно устранялись в ходе подготовки заключени</w:t>
      </w:r>
      <w:r>
        <w:rPr>
          <w:sz w:val="28"/>
          <w:szCs w:val="28"/>
        </w:rPr>
        <w:t>й.</w:t>
      </w:r>
    </w:p>
    <w:p w:rsidR="00030E5B" w:rsidRPr="00424128" w:rsidRDefault="00030E5B" w:rsidP="00030E5B">
      <w:pPr>
        <w:widowControl w:val="0"/>
        <w:autoSpaceDE w:val="0"/>
        <w:autoSpaceDN w:val="0"/>
        <w:adjustRightInd w:val="0"/>
        <w:ind w:firstLine="709"/>
        <w:jc w:val="both"/>
        <w:rPr>
          <w:iCs/>
          <w:sz w:val="28"/>
          <w:szCs w:val="28"/>
        </w:rPr>
      </w:pPr>
      <w:r w:rsidRPr="00E35704">
        <w:rPr>
          <w:sz w:val="28"/>
          <w:szCs w:val="28"/>
        </w:rPr>
        <w:t xml:space="preserve">В рамках последующего контроля в соответствии со </w:t>
      </w:r>
      <w:hyperlink r:id="rId11" w:history="1">
        <w:r w:rsidRPr="00E35704">
          <w:rPr>
            <w:sz w:val="28"/>
            <w:szCs w:val="28"/>
          </w:rPr>
          <w:t>ст</w:t>
        </w:r>
        <w:r>
          <w:rPr>
            <w:sz w:val="28"/>
            <w:szCs w:val="28"/>
          </w:rPr>
          <w:t>атьей</w:t>
        </w:r>
        <w:r w:rsidRPr="00E35704">
          <w:rPr>
            <w:sz w:val="28"/>
            <w:szCs w:val="28"/>
          </w:rPr>
          <w:t xml:space="preserve"> 264.4</w:t>
        </w:r>
      </w:hyperlink>
      <w:r w:rsidRPr="00E35704">
        <w:rPr>
          <w:sz w:val="28"/>
          <w:szCs w:val="28"/>
        </w:rPr>
        <w:t xml:space="preserve"> Бюджетного </w:t>
      </w:r>
      <w:r>
        <w:rPr>
          <w:sz w:val="28"/>
          <w:szCs w:val="28"/>
        </w:rPr>
        <w:t>к</w:t>
      </w:r>
      <w:r w:rsidRPr="00E35704">
        <w:rPr>
          <w:sz w:val="28"/>
          <w:szCs w:val="28"/>
        </w:rPr>
        <w:t xml:space="preserve">одекса РФ и </w:t>
      </w:r>
      <w:hyperlink r:id="rId12" w:history="1">
        <w:r w:rsidRPr="00E35704">
          <w:rPr>
            <w:sz w:val="28"/>
            <w:szCs w:val="28"/>
          </w:rPr>
          <w:t>Положением</w:t>
        </w:r>
      </w:hyperlink>
      <w:r w:rsidRPr="00E35704">
        <w:rPr>
          <w:sz w:val="28"/>
          <w:szCs w:val="28"/>
        </w:rPr>
        <w:t xml:space="preserve"> о бюджетном процессе в муниципальном образовании Ейский район </w:t>
      </w:r>
      <w:r w:rsidRPr="00424128">
        <w:rPr>
          <w:sz w:val="28"/>
          <w:szCs w:val="28"/>
        </w:rPr>
        <w:t xml:space="preserve">проведена </w:t>
      </w:r>
      <w:r w:rsidRPr="00424128">
        <w:rPr>
          <w:iCs/>
          <w:sz w:val="28"/>
          <w:szCs w:val="28"/>
        </w:rPr>
        <w:t xml:space="preserve">внешняя проверка на </w:t>
      </w:r>
      <w:r w:rsidRPr="00424128">
        <w:rPr>
          <w:iCs/>
          <w:sz w:val="28"/>
          <w:szCs w:val="28"/>
        </w:rPr>
        <w:lastRenderedPageBreak/>
        <w:t xml:space="preserve">годовой отчет администрации муниципального образования Ейский район об исполнении районного бюджета и бюджетов поселений </w:t>
      </w:r>
      <w:proofErr w:type="spellStart"/>
      <w:r w:rsidRPr="00424128">
        <w:rPr>
          <w:iCs/>
          <w:sz w:val="28"/>
          <w:szCs w:val="28"/>
        </w:rPr>
        <w:t>Ейского</w:t>
      </w:r>
      <w:proofErr w:type="spellEnd"/>
      <w:r w:rsidRPr="00424128">
        <w:rPr>
          <w:iCs/>
          <w:sz w:val="28"/>
          <w:szCs w:val="28"/>
        </w:rPr>
        <w:t xml:space="preserve"> района за 2023 год</w:t>
      </w:r>
      <w:r>
        <w:rPr>
          <w:iCs/>
          <w:sz w:val="28"/>
          <w:szCs w:val="28"/>
        </w:rPr>
        <w:t>.</w:t>
      </w:r>
    </w:p>
    <w:p w:rsidR="00030E5B" w:rsidRPr="007658D8" w:rsidRDefault="00030E5B" w:rsidP="00030E5B">
      <w:pPr>
        <w:pStyle w:val="Standard"/>
        <w:shd w:val="clear" w:color="auto" w:fill="FFFFFF"/>
        <w:ind w:firstLine="709"/>
        <w:jc w:val="both"/>
        <w:rPr>
          <w:kern w:val="0"/>
          <w:sz w:val="28"/>
          <w:szCs w:val="28"/>
          <w:shd w:val="clear" w:color="auto" w:fill="FFFFFF"/>
        </w:rPr>
      </w:pPr>
      <w:r w:rsidRPr="007658D8">
        <w:rPr>
          <w:kern w:val="0"/>
          <w:sz w:val="28"/>
          <w:szCs w:val="28"/>
          <w:shd w:val="clear" w:color="auto" w:fill="FFFFFF"/>
        </w:rPr>
        <w:t xml:space="preserve">По результатам проведенных </w:t>
      </w:r>
      <w:proofErr w:type="gramStart"/>
      <w:r w:rsidRPr="007658D8">
        <w:rPr>
          <w:kern w:val="0"/>
          <w:sz w:val="28"/>
          <w:szCs w:val="28"/>
          <w:shd w:val="clear" w:color="auto" w:fill="FFFFFF"/>
        </w:rPr>
        <w:t xml:space="preserve">экспертиз проектов решений </w:t>
      </w:r>
      <w:r>
        <w:rPr>
          <w:kern w:val="0"/>
          <w:sz w:val="28"/>
          <w:szCs w:val="28"/>
          <w:shd w:val="clear" w:color="auto" w:fill="FFFFFF"/>
        </w:rPr>
        <w:t>Советов муниципального образования</w:t>
      </w:r>
      <w:proofErr w:type="gramEnd"/>
      <w:r>
        <w:rPr>
          <w:kern w:val="0"/>
          <w:sz w:val="28"/>
          <w:szCs w:val="28"/>
          <w:shd w:val="clear" w:color="auto" w:fill="FFFFFF"/>
        </w:rPr>
        <w:t xml:space="preserve"> и </w:t>
      </w:r>
      <w:r w:rsidRPr="007658D8">
        <w:rPr>
          <w:kern w:val="0"/>
          <w:sz w:val="28"/>
          <w:szCs w:val="28"/>
          <w:shd w:val="clear" w:color="auto" w:fill="FFFFFF"/>
        </w:rPr>
        <w:t xml:space="preserve">поселений </w:t>
      </w:r>
      <w:proofErr w:type="spellStart"/>
      <w:r w:rsidRPr="007658D8">
        <w:rPr>
          <w:kern w:val="0"/>
          <w:sz w:val="28"/>
          <w:szCs w:val="28"/>
          <w:shd w:val="clear" w:color="auto" w:fill="FFFFFF"/>
        </w:rPr>
        <w:t>Ейского</w:t>
      </w:r>
      <w:proofErr w:type="spellEnd"/>
      <w:r w:rsidRPr="007658D8">
        <w:rPr>
          <w:kern w:val="0"/>
          <w:sz w:val="28"/>
          <w:szCs w:val="28"/>
          <w:shd w:val="clear" w:color="auto" w:fill="FFFFFF"/>
        </w:rPr>
        <w:t xml:space="preserve"> района об исполнении местных бюджетов, контрольно-счетной палатой </w:t>
      </w:r>
      <w:r>
        <w:rPr>
          <w:kern w:val="0"/>
          <w:sz w:val="28"/>
          <w:szCs w:val="28"/>
          <w:shd w:val="clear" w:color="auto" w:fill="FFFFFF"/>
        </w:rPr>
        <w:t xml:space="preserve">было </w:t>
      </w:r>
      <w:r w:rsidRPr="007658D8">
        <w:rPr>
          <w:kern w:val="0"/>
          <w:sz w:val="28"/>
          <w:szCs w:val="28"/>
          <w:shd w:val="clear" w:color="auto" w:fill="FFFFFF"/>
        </w:rPr>
        <w:t>рекомендовано принять проекты решений Советов к рассмотрению с учетом замечаний и рекомендаций.</w:t>
      </w:r>
    </w:p>
    <w:p w:rsidR="00030E5B" w:rsidRDefault="00030E5B" w:rsidP="00030E5B">
      <w:pPr>
        <w:pStyle w:val="Standard"/>
        <w:shd w:val="clear" w:color="auto" w:fill="FFFFFF"/>
        <w:ind w:firstLine="709"/>
        <w:jc w:val="both"/>
        <w:rPr>
          <w:sz w:val="28"/>
          <w:szCs w:val="28"/>
        </w:rPr>
      </w:pPr>
    </w:p>
    <w:p w:rsidR="00030E5B" w:rsidRPr="00424128" w:rsidRDefault="00030E5B" w:rsidP="00030E5B">
      <w:pPr>
        <w:ind w:firstLine="709"/>
        <w:jc w:val="both"/>
        <w:rPr>
          <w:sz w:val="28"/>
          <w:szCs w:val="28"/>
        </w:rPr>
      </w:pPr>
      <w:r w:rsidRPr="00424128">
        <w:rPr>
          <w:sz w:val="28"/>
          <w:szCs w:val="28"/>
        </w:rPr>
        <w:t xml:space="preserve">4.3. В рамках исполнения </w:t>
      </w:r>
      <w:proofErr w:type="gramStart"/>
      <w:r w:rsidRPr="00424128">
        <w:rPr>
          <w:sz w:val="28"/>
          <w:szCs w:val="28"/>
        </w:rPr>
        <w:t>полномочий, установленных Федеральным законом №6-ФЗ контрольно-счетной палатой в 2024 году проведено</w:t>
      </w:r>
      <w:proofErr w:type="gramEnd"/>
      <w:r w:rsidRPr="00424128">
        <w:rPr>
          <w:sz w:val="28"/>
          <w:szCs w:val="28"/>
        </w:rPr>
        <w:t xml:space="preserve"> экспертно-аналитическое мероприятие «Оценка эффективности предоставления бюджетных кредитов за счет средств бюджета муниципального образования Ейский район бюджетам поселений </w:t>
      </w:r>
      <w:proofErr w:type="spellStart"/>
      <w:r w:rsidRPr="00424128">
        <w:rPr>
          <w:sz w:val="28"/>
          <w:szCs w:val="28"/>
        </w:rPr>
        <w:t>Ейского</w:t>
      </w:r>
      <w:proofErr w:type="spellEnd"/>
      <w:r w:rsidRPr="00424128">
        <w:rPr>
          <w:sz w:val="28"/>
          <w:szCs w:val="28"/>
        </w:rPr>
        <w:t xml:space="preserve"> района в 2022 - 2023 годах».</w:t>
      </w:r>
    </w:p>
    <w:p w:rsidR="00030E5B" w:rsidRDefault="00030E5B" w:rsidP="00030E5B">
      <w:pPr>
        <w:pStyle w:val="23"/>
        <w:shd w:val="clear" w:color="auto" w:fill="auto"/>
        <w:tabs>
          <w:tab w:val="left" w:pos="1036"/>
        </w:tabs>
        <w:spacing w:before="0" w:after="0" w:line="240" w:lineRule="auto"/>
        <w:ind w:firstLine="709"/>
        <w:rPr>
          <w:color w:val="000000"/>
          <w:lang w:bidi="ru-RU"/>
        </w:rPr>
      </w:pPr>
      <w:r>
        <w:rPr>
          <w:color w:val="000000"/>
          <w:lang w:bidi="ru-RU"/>
        </w:rPr>
        <w:t>Нарушений при предоставлении, использовании и возврате бюджетных кредитов из районного бюджета не установлено.</w:t>
      </w:r>
    </w:p>
    <w:p w:rsidR="00030E5B" w:rsidRPr="00A62A87" w:rsidRDefault="00030E5B" w:rsidP="00030E5B">
      <w:pPr>
        <w:ind w:firstLine="708"/>
        <w:jc w:val="both"/>
        <w:rPr>
          <w:sz w:val="28"/>
          <w:szCs w:val="28"/>
        </w:rPr>
      </w:pPr>
      <w:r>
        <w:rPr>
          <w:sz w:val="28"/>
          <w:szCs w:val="28"/>
          <w:lang w:bidi="ru-RU"/>
        </w:rPr>
        <w:t xml:space="preserve">Вместе с тем, </w:t>
      </w:r>
      <w:r w:rsidRPr="00A62A87">
        <w:rPr>
          <w:sz w:val="28"/>
          <w:szCs w:val="28"/>
          <w:lang w:bidi="ru-RU"/>
        </w:rPr>
        <w:t>оценк</w:t>
      </w:r>
      <w:r>
        <w:rPr>
          <w:sz w:val="28"/>
          <w:szCs w:val="28"/>
          <w:lang w:bidi="ru-RU"/>
        </w:rPr>
        <w:t>ой</w:t>
      </w:r>
      <w:r w:rsidRPr="00A62A87">
        <w:rPr>
          <w:sz w:val="28"/>
          <w:szCs w:val="28"/>
          <w:lang w:bidi="ru-RU"/>
        </w:rPr>
        <w:t xml:space="preserve"> правовых актов, регулирующих </w:t>
      </w:r>
      <w:r>
        <w:rPr>
          <w:sz w:val="28"/>
          <w:szCs w:val="28"/>
          <w:lang w:bidi="ru-RU"/>
        </w:rPr>
        <w:t>п</w:t>
      </w:r>
      <w:r w:rsidRPr="00A62A87">
        <w:rPr>
          <w:sz w:val="28"/>
          <w:szCs w:val="28"/>
          <w:lang w:bidi="ru-RU"/>
        </w:rPr>
        <w:t>орядок предоставление из районного бюджета</w:t>
      </w:r>
      <w:r w:rsidRPr="00A62A87">
        <w:rPr>
          <w:sz w:val="28"/>
          <w:szCs w:val="28"/>
        </w:rPr>
        <w:t xml:space="preserve"> </w:t>
      </w:r>
      <w:r w:rsidRPr="00A62A87">
        <w:rPr>
          <w:sz w:val="28"/>
          <w:szCs w:val="28"/>
          <w:lang w:bidi="ru-RU"/>
        </w:rPr>
        <w:t>бюджетных кредитов</w:t>
      </w:r>
      <w:r>
        <w:rPr>
          <w:sz w:val="28"/>
          <w:szCs w:val="28"/>
          <w:lang w:bidi="ru-RU"/>
        </w:rPr>
        <w:t>,</w:t>
      </w:r>
      <w:r w:rsidRPr="00A62A87">
        <w:rPr>
          <w:sz w:val="28"/>
          <w:szCs w:val="28"/>
          <w:lang w:bidi="ru-RU"/>
        </w:rPr>
        <w:t xml:space="preserve"> </w:t>
      </w:r>
      <w:r>
        <w:rPr>
          <w:sz w:val="28"/>
          <w:szCs w:val="28"/>
        </w:rPr>
        <w:t>были выявлены отдельные нарушения бюджетного законодательства РФ и разночтения в правовых актах</w:t>
      </w:r>
      <w:r w:rsidRPr="00A62A87">
        <w:rPr>
          <w:sz w:val="28"/>
          <w:szCs w:val="28"/>
        </w:rPr>
        <w:t>:</w:t>
      </w:r>
    </w:p>
    <w:p w:rsidR="00030E5B" w:rsidRPr="0020491F" w:rsidRDefault="00030E5B" w:rsidP="00030E5B">
      <w:pPr>
        <w:widowControl w:val="0"/>
        <w:numPr>
          <w:ilvl w:val="0"/>
          <w:numId w:val="41"/>
        </w:numPr>
        <w:autoSpaceDE w:val="0"/>
        <w:autoSpaceDN w:val="0"/>
        <w:adjustRightInd w:val="0"/>
        <w:ind w:left="0" w:firstLine="709"/>
        <w:jc w:val="both"/>
        <w:rPr>
          <w:sz w:val="28"/>
          <w:szCs w:val="28"/>
        </w:rPr>
      </w:pPr>
      <w:proofErr w:type="gramStart"/>
      <w:r w:rsidRPr="0020491F">
        <w:rPr>
          <w:sz w:val="28"/>
          <w:szCs w:val="28"/>
        </w:rPr>
        <w:t>В Порядке предоставления бюджетных кредитов: не были определены конкретные сроки рассмотрения обращений о получении кредита и уведомления поселения о принятом решении; не был предусмотрен источник получения информации о наличии (отсутствии) просроченной задолженности поселения по денежным обязательствам перед районным бюджетом и источник и форма получения информации о соблюдении поселением установленных нормативов формирования расходов;</w:t>
      </w:r>
      <w:proofErr w:type="gramEnd"/>
      <w:r w:rsidRPr="0020491F">
        <w:rPr>
          <w:sz w:val="28"/>
          <w:szCs w:val="28"/>
        </w:rPr>
        <w:t xml:space="preserve"> не определено ответственное лицо и (или) структурное подразделение администрации муниципального образования Ейский район за расчет процентов за пользование бюджетным кредитом и порядок его согласования.</w:t>
      </w:r>
    </w:p>
    <w:p w:rsidR="00030E5B" w:rsidRPr="00A62A87" w:rsidRDefault="00030E5B" w:rsidP="00030E5B">
      <w:pPr>
        <w:widowControl w:val="0"/>
        <w:numPr>
          <w:ilvl w:val="0"/>
          <w:numId w:val="41"/>
        </w:numPr>
        <w:ind w:left="0" w:firstLine="709"/>
        <w:jc w:val="both"/>
        <w:rPr>
          <w:sz w:val="28"/>
          <w:szCs w:val="28"/>
        </w:rPr>
      </w:pPr>
      <w:r>
        <w:rPr>
          <w:sz w:val="28"/>
          <w:szCs w:val="28"/>
        </w:rPr>
        <w:t>Н</w:t>
      </w:r>
      <w:r w:rsidRPr="00A62A87">
        <w:rPr>
          <w:sz w:val="28"/>
          <w:szCs w:val="28"/>
        </w:rPr>
        <w:t>аименовани</w:t>
      </w:r>
      <w:r>
        <w:rPr>
          <w:sz w:val="28"/>
          <w:szCs w:val="28"/>
        </w:rPr>
        <w:t>я</w:t>
      </w:r>
      <w:r w:rsidRPr="00A62A87">
        <w:rPr>
          <w:sz w:val="28"/>
          <w:szCs w:val="28"/>
        </w:rPr>
        <w:t xml:space="preserve"> целей предоставления бюджетных кредитов </w:t>
      </w:r>
      <w:r>
        <w:rPr>
          <w:sz w:val="28"/>
          <w:szCs w:val="28"/>
        </w:rPr>
        <w:t xml:space="preserve">и размера платы за пользование бюджетным кредитом </w:t>
      </w:r>
      <w:r w:rsidRPr="00A62A87">
        <w:rPr>
          <w:sz w:val="28"/>
          <w:szCs w:val="28"/>
        </w:rPr>
        <w:t xml:space="preserve">в Порядке предоставления бюджетных кредитов </w:t>
      </w:r>
      <w:r>
        <w:rPr>
          <w:sz w:val="28"/>
          <w:szCs w:val="28"/>
        </w:rPr>
        <w:t>не соответствовал</w:t>
      </w:r>
      <w:r w:rsidRPr="00A62A87">
        <w:rPr>
          <w:sz w:val="28"/>
          <w:szCs w:val="28"/>
        </w:rPr>
        <w:t xml:space="preserve"> </w:t>
      </w:r>
      <w:r>
        <w:rPr>
          <w:sz w:val="28"/>
          <w:szCs w:val="28"/>
        </w:rPr>
        <w:t>р</w:t>
      </w:r>
      <w:r w:rsidRPr="00A62A87">
        <w:rPr>
          <w:sz w:val="28"/>
          <w:szCs w:val="28"/>
        </w:rPr>
        <w:t>ешения</w:t>
      </w:r>
      <w:r>
        <w:rPr>
          <w:sz w:val="28"/>
          <w:szCs w:val="28"/>
        </w:rPr>
        <w:t>м</w:t>
      </w:r>
      <w:r w:rsidRPr="00A62A87">
        <w:rPr>
          <w:sz w:val="28"/>
          <w:szCs w:val="28"/>
        </w:rPr>
        <w:t xml:space="preserve"> </w:t>
      </w:r>
      <w:r>
        <w:rPr>
          <w:sz w:val="28"/>
          <w:szCs w:val="28"/>
        </w:rPr>
        <w:t xml:space="preserve">Совета </w:t>
      </w:r>
      <w:r w:rsidRPr="00A62A87">
        <w:rPr>
          <w:sz w:val="28"/>
          <w:szCs w:val="28"/>
        </w:rPr>
        <w:t>о районном бюджете на соответствующий финансовый период.</w:t>
      </w:r>
    </w:p>
    <w:p w:rsidR="00030E5B" w:rsidRPr="00F52395" w:rsidRDefault="00030E5B" w:rsidP="00030E5B">
      <w:pPr>
        <w:pStyle w:val="23"/>
        <w:numPr>
          <w:ilvl w:val="0"/>
          <w:numId w:val="41"/>
        </w:numPr>
        <w:shd w:val="clear" w:color="auto" w:fill="auto"/>
        <w:tabs>
          <w:tab w:val="left" w:pos="1036"/>
        </w:tabs>
        <w:spacing w:before="0" w:after="0" w:line="240" w:lineRule="auto"/>
        <w:ind w:left="0" w:firstLine="709"/>
      </w:pPr>
      <w:r w:rsidRPr="00F52395">
        <w:rPr>
          <w:rFonts w:eastAsia="Calibri"/>
        </w:rPr>
        <w:t>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администрацией не установлены.</w:t>
      </w:r>
    </w:p>
    <w:p w:rsidR="00030E5B" w:rsidRPr="0020491F" w:rsidRDefault="00030E5B" w:rsidP="00030E5B">
      <w:pPr>
        <w:pStyle w:val="23"/>
        <w:numPr>
          <w:ilvl w:val="0"/>
          <w:numId w:val="41"/>
        </w:numPr>
        <w:shd w:val="clear" w:color="auto" w:fill="auto"/>
        <w:tabs>
          <w:tab w:val="left" w:pos="1036"/>
        </w:tabs>
        <w:spacing w:before="0" w:after="0" w:line="240" w:lineRule="auto"/>
        <w:ind w:left="0" w:firstLine="709"/>
      </w:pPr>
      <w:r>
        <w:t xml:space="preserve">При оценке формы договора о предоставлении бюджетного кредита из районного бюджета на частичное покрытие дефицита бюджета, </w:t>
      </w:r>
      <w:proofErr w:type="gramStart"/>
      <w:r>
        <w:t>используемая</w:t>
      </w:r>
      <w:proofErr w:type="gramEnd"/>
      <w:r>
        <w:t xml:space="preserve"> в обследуемом периоде (далее - кредитный договор) установлено: </w:t>
      </w:r>
      <w:r w:rsidRPr="00C24BCE">
        <w:t>отсутств</w:t>
      </w:r>
      <w:r>
        <w:t>ие  договорах</w:t>
      </w:r>
      <w:r w:rsidRPr="0020491F">
        <w:rPr>
          <w:b/>
          <w:bCs/>
        </w:rPr>
        <w:t xml:space="preserve"> </w:t>
      </w:r>
      <w:r w:rsidRPr="00F52395">
        <w:t>положени</w:t>
      </w:r>
      <w:r>
        <w:t>я</w:t>
      </w:r>
      <w:r w:rsidRPr="00F52395">
        <w:t xml:space="preserve"> об</w:t>
      </w:r>
      <w:r w:rsidRPr="0020491F">
        <w:rPr>
          <w:b/>
          <w:bCs/>
        </w:rPr>
        <w:t xml:space="preserve"> </w:t>
      </w:r>
      <w:r>
        <w:t xml:space="preserve">ответственности заемщика в виде пени за несвоевременное погашение суммы кредита и процентов за пользование кредитом, ее размер, порядок начисления и сроки уплаты; </w:t>
      </w:r>
      <w:r w:rsidRPr="004972A2">
        <w:t>график начисления и уплаты процентов</w:t>
      </w:r>
      <w:r>
        <w:t xml:space="preserve"> </w:t>
      </w:r>
      <w:r w:rsidRPr="004972A2">
        <w:t xml:space="preserve">за пользование бюджетным кредитов с указанием конкретных сумм и </w:t>
      </w:r>
      <w:r>
        <w:t>сроков уплаты</w:t>
      </w:r>
      <w:r w:rsidRPr="0020491F">
        <w:t xml:space="preserve"> </w:t>
      </w:r>
      <w:r w:rsidRPr="004972A2">
        <w:t>не установлен</w:t>
      </w:r>
      <w:r>
        <w:t xml:space="preserve">; </w:t>
      </w:r>
      <w:r w:rsidRPr="0020491F">
        <w:t>допущена неопределенность толкования в периоде начисления и уплаты процентов за пользование кредитом.</w:t>
      </w:r>
    </w:p>
    <w:p w:rsidR="00030E5B" w:rsidRDefault="00030E5B" w:rsidP="00030E5B">
      <w:pPr>
        <w:pStyle w:val="23"/>
        <w:shd w:val="clear" w:color="auto" w:fill="auto"/>
        <w:tabs>
          <w:tab w:val="left" w:pos="1036"/>
        </w:tabs>
        <w:spacing w:before="0" w:after="0" w:line="240" w:lineRule="auto"/>
        <w:ind w:firstLine="709"/>
        <w:rPr>
          <w:color w:val="000000"/>
          <w:lang w:bidi="ru-RU"/>
        </w:rPr>
      </w:pPr>
      <w:r>
        <w:rPr>
          <w:color w:val="000000"/>
          <w:lang w:bidi="ru-RU"/>
        </w:rPr>
        <w:lastRenderedPageBreak/>
        <w:t xml:space="preserve">По результатам мероприятия администрацией разработаны и утверждены новый Порядок </w:t>
      </w:r>
      <w:r w:rsidRPr="007B5E52">
        <w:rPr>
          <w:color w:val="000000"/>
          <w:lang w:bidi="ru-RU"/>
        </w:rPr>
        <w:t xml:space="preserve">предоставления, использования и возврата бюджетных кредитов, предоставляемых из бюджета муниципального образования Ейский район бюджетам поселений </w:t>
      </w:r>
      <w:proofErr w:type="spellStart"/>
      <w:r w:rsidRPr="007B5E52">
        <w:rPr>
          <w:color w:val="000000"/>
          <w:lang w:bidi="ru-RU"/>
        </w:rPr>
        <w:t>Ейского</w:t>
      </w:r>
      <w:proofErr w:type="spellEnd"/>
      <w:r w:rsidRPr="007B5E52">
        <w:rPr>
          <w:color w:val="000000"/>
          <w:lang w:bidi="ru-RU"/>
        </w:rPr>
        <w:t xml:space="preserve"> района</w:t>
      </w:r>
      <w:r>
        <w:rPr>
          <w:color w:val="000000"/>
          <w:lang w:bidi="ru-RU"/>
        </w:rPr>
        <w:t xml:space="preserve"> и </w:t>
      </w:r>
      <w:r w:rsidRPr="007B5E52">
        <w:rPr>
          <w:color w:val="000000"/>
          <w:lang w:bidi="ru-RU"/>
        </w:rPr>
        <w:t>Правила проведения реструктуризации муниципаль</w:t>
      </w:r>
      <w:r>
        <w:rPr>
          <w:color w:val="000000"/>
          <w:lang w:bidi="ru-RU"/>
        </w:rPr>
        <w:t>но</w:t>
      </w:r>
      <w:r w:rsidRPr="007B5E52">
        <w:rPr>
          <w:color w:val="000000"/>
          <w:lang w:bidi="ru-RU"/>
        </w:rPr>
        <w:t>го долга</w:t>
      </w:r>
      <w:r>
        <w:rPr>
          <w:color w:val="000000"/>
          <w:lang w:bidi="ru-RU"/>
        </w:rPr>
        <w:t>. Рекомендации и предложения контрольно-счетной палаты учтены.</w:t>
      </w:r>
    </w:p>
    <w:p w:rsidR="00030E5B" w:rsidRDefault="00030E5B" w:rsidP="00030E5B">
      <w:pPr>
        <w:pStyle w:val="23"/>
        <w:shd w:val="clear" w:color="auto" w:fill="auto"/>
        <w:tabs>
          <w:tab w:val="left" w:pos="1036"/>
        </w:tabs>
        <w:spacing w:before="0" w:after="0" w:line="240" w:lineRule="auto"/>
        <w:ind w:firstLine="709"/>
        <w:rPr>
          <w:color w:val="000000"/>
          <w:lang w:bidi="ru-RU"/>
        </w:rPr>
      </w:pPr>
    </w:p>
    <w:p w:rsidR="00030E5B" w:rsidRPr="0020491F" w:rsidRDefault="00030E5B" w:rsidP="00030E5B">
      <w:pPr>
        <w:ind w:firstLine="708"/>
        <w:jc w:val="both"/>
        <w:rPr>
          <w:sz w:val="28"/>
          <w:szCs w:val="28"/>
        </w:rPr>
      </w:pPr>
      <w:r w:rsidRPr="006A1541">
        <w:rPr>
          <w:color w:val="000000"/>
          <w:sz w:val="28"/>
          <w:szCs w:val="28"/>
          <w:lang w:bidi="ru-RU"/>
        </w:rPr>
        <w:t xml:space="preserve">4.4. </w:t>
      </w:r>
      <w:proofErr w:type="gramStart"/>
      <w:r w:rsidRPr="006A1541">
        <w:rPr>
          <w:sz w:val="28"/>
          <w:szCs w:val="28"/>
        </w:rPr>
        <w:t xml:space="preserve">По предложениям Совета </w:t>
      </w:r>
      <w:proofErr w:type="spellStart"/>
      <w:r w:rsidRPr="006A1541">
        <w:rPr>
          <w:sz w:val="28"/>
          <w:szCs w:val="28"/>
        </w:rPr>
        <w:t>Ейского</w:t>
      </w:r>
      <w:proofErr w:type="spellEnd"/>
      <w:r w:rsidRPr="006A1541">
        <w:rPr>
          <w:sz w:val="28"/>
          <w:szCs w:val="28"/>
        </w:rPr>
        <w:t xml:space="preserve"> городского поселения в план работы контрольно</w:t>
      </w:r>
      <w:r>
        <w:rPr>
          <w:sz w:val="28"/>
          <w:szCs w:val="28"/>
        </w:rPr>
        <w:t>-счетной палаты</w:t>
      </w:r>
      <w:r w:rsidRPr="0020491F">
        <w:rPr>
          <w:sz w:val="28"/>
          <w:szCs w:val="28"/>
        </w:rPr>
        <w:t xml:space="preserve"> </w:t>
      </w:r>
      <w:r>
        <w:rPr>
          <w:sz w:val="28"/>
          <w:szCs w:val="28"/>
        </w:rPr>
        <w:t xml:space="preserve">в </w:t>
      </w:r>
      <w:r w:rsidRPr="0020491F">
        <w:rPr>
          <w:sz w:val="28"/>
          <w:szCs w:val="28"/>
        </w:rPr>
        <w:t>202</w:t>
      </w:r>
      <w:r w:rsidRPr="0020491F">
        <w:t>4</w:t>
      </w:r>
      <w:r w:rsidRPr="0020491F">
        <w:rPr>
          <w:sz w:val="28"/>
          <w:szCs w:val="28"/>
        </w:rPr>
        <w:t xml:space="preserve"> год</w:t>
      </w:r>
      <w:r>
        <w:rPr>
          <w:sz w:val="28"/>
          <w:szCs w:val="28"/>
        </w:rPr>
        <w:t>у</w:t>
      </w:r>
      <w:r w:rsidRPr="0020491F">
        <w:rPr>
          <w:sz w:val="28"/>
          <w:szCs w:val="28"/>
        </w:rPr>
        <w:t xml:space="preserve"> была включено экспертно-аналитическое мероприятие «Оценка деятельности муниципального казенного учреждения </w:t>
      </w:r>
      <w:proofErr w:type="spellStart"/>
      <w:r w:rsidRPr="0020491F">
        <w:rPr>
          <w:sz w:val="28"/>
          <w:szCs w:val="28"/>
        </w:rPr>
        <w:t>Ейского</w:t>
      </w:r>
      <w:proofErr w:type="spellEnd"/>
      <w:r w:rsidRPr="0020491F">
        <w:rPr>
          <w:sz w:val="28"/>
          <w:szCs w:val="28"/>
        </w:rPr>
        <w:t xml:space="preserve"> городского поселения </w:t>
      </w:r>
      <w:proofErr w:type="spellStart"/>
      <w:r w:rsidRPr="0020491F">
        <w:rPr>
          <w:sz w:val="28"/>
          <w:szCs w:val="28"/>
        </w:rPr>
        <w:t>Ейского</w:t>
      </w:r>
      <w:proofErr w:type="spellEnd"/>
      <w:r w:rsidRPr="0020491F">
        <w:rPr>
          <w:sz w:val="28"/>
          <w:szCs w:val="28"/>
        </w:rPr>
        <w:t xml:space="preserve"> района «Центр городского хозяйства» в части законности, целесообразности, обоснованности, своевременности, эффективности и результативности расходов на закупки по заключенным и исполненным контрактам (договорам) (выборочно) за 2023 год».</w:t>
      </w:r>
      <w:proofErr w:type="gramEnd"/>
    </w:p>
    <w:p w:rsidR="00030E5B" w:rsidRPr="004908AB" w:rsidRDefault="00030E5B" w:rsidP="00030E5B">
      <w:pPr>
        <w:pStyle w:val="afc"/>
        <w:widowControl w:val="0"/>
        <w:ind w:firstLine="709"/>
        <w:jc w:val="both"/>
        <w:rPr>
          <w:rFonts w:ascii="Times New Roman" w:hAnsi="Times New Roman" w:cs="Times New Roman"/>
          <w:sz w:val="28"/>
          <w:szCs w:val="28"/>
        </w:rPr>
      </w:pPr>
      <w:r w:rsidRPr="00D50D12">
        <w:rPr>
          <w:rFonts w:ascii="Times New Roman" w:hAnsi="Times New Roman" w:cs="Times New Roman"/>
          <w:sz w:val="28"/>
          <w:szCs w:val="28"/>
          <w:lang w:eastAsia="zh-CN"/>
        </w:rPr>
        <w:t xml:space="preserve">В 2023 году </w:t>
      </w:r>
      <w:r>
        <w:rPr>
          <w:rFonts w:ascii="Times New Roman" w:hAnsi="Times New Roman" w:cs="Times New Roman"/>
          <w:sz w:val="28"/>
          <w:szCs w:val="28"/>
          <w:lang w:eastAsia="zh-CN"/>
        </w:rPr>
        <w:t xml:space="preserve">МКУ «ЦГХ» </w:t>
      </w:r>
      <w:r w:rsidRPr="00D50D12">
        <w:rPr>
          <w:rFonts w:ascii="Times New Roman" w:hAnsi="Times New Roman" w:cs="Times New Roman"/>
          <w:sz w:val="28"/>
          <w:szCs w:val="28"/>
          <w:lang w:eastAsia="zh-CN"/>
        </w:rPr>
        <w:t>заключено 67 муниципальных контрактов на общую сумму 631 184,5 тыс. руб</w:t>
      </w:r>
      <w:r>
        <w:rPr>
          <w:rFonts w:ascii="Times New Roman" w:hAnsi="Times New Roman" w:cs="Times New Roman"/>
          <w:sz w:val="28"/>
          <w:szCs w:val="28"/>
          <w:lang w:eastAsia="zh-CN"/>
        </w:rPr>
        <w:t>лей</w:t>
      </w:r>
      <w:r w:rsidRPr="00D50D12">
        <w:rPr>
          <w:rFonts w:ascii="Times New Roman" w:hAnsi="Times New Roman" w:cs="Times New Roman"/>
          <w:sz w:val="28"/>
          <w:szCs w:val="28"/>
          <w:lang w:eastAsia="zh-CN"/>
        </w:rPr>
        <w:t>, из которых со сроком исполнения в 2023 г</w:t>
      </w:r>
      <w:r>
        <w:rPr>
          <w:rFonts w:ascii="Times New Roman" w:hAnsi="Times New Roman" w:cs="Times New Roman"/>
          <w:sz w:val="28"/>
          <w:szCs w:val="28"/>
          <w:lang w:eastAsia="zh-CN"/>
        </w:rPr>
        <w:t>оду</w:t>
      </w:r>
      <w:r w:rsidRPr="00D50D12">
        <w:rPr>
          <w:rFonts w:ascii="Times New Roman" w:hAnsi="Times New Roman" w:cs="Times New Roman"/>
          <w:sz w:val="28"/>
          <w:szCs w:val="28"/>
          <w:lang w:eastAsia="zh-CN"/>
        </w:rPr>
        <w:t xml:space="preserve"> - 41 контракт на сумму 227 375,0 тыс. руб</w:t>
      </w:r>
      <w:r>
        <w:rPr>
          <w:rFonts w:ascii="Times New Roman" w:hAnsi="Times New Roman" w:cs="Times New Roman"/>
          <w:sz w:val="28"/>
          <w:szCs w:val="28"/>
          <w:lang w:eastAsia="zh-CN"/>
        </w:rPr>
        <w:t>лей</w:t>
      </w:r>
      <w:r w:rsidRPr="00D50D12">
        <w:rPr>
          <w:rFonts w:ascii="Times New Roman" w:hAnsi="Times New Roman" w:cs="Times New Roman"/>
          <w:sz w:val="28"/>
          <w:szCs w:val="28"/>
          <w:lang w:eastAsia="zh-CN"/>
        </w:rPr>
        <w:t>.</w:t>
      </w:r>
      <w:r>
        <w:rPr>
          <w:rFonts w:ascii="Times New Roman" w:hAnsi="Times New Roman" w:cs="Times New Roman"/>
          <w:sz w:val="28"/>
          <w:szCs w:val="28"/>
          <w:lang w:eastAsia="zh-CN"/>
        </w:rPr>
        <w:t xml:space="preserve"> Выборочной проверкой охвачено 14 контрактов общей </w:t>
      </w:r>
      <w:r w:rsidRPr="004908AB">
        <w:rPr>
          <w:rFonts w:ascii="Times New Roman" w:hAnsi="Times New Roman" w:cs="Times New Roman"/>
          <w:sz w:val="28"/>
          <w:szCs w:val="28"/>
          <w:lang w:eastAsia="zh-CN"/>
        </w:rPr>
        <w:t xml:space="preserve">стоимостью </w:t>
      </w:r>
      <w:r w:rsidRPr="004908AB">
        <w:rPr>
          <w:rFonts w:ascii="Times New Roman" w:hAnsi="Times New Roman" w:cs="Times New Roman"/>
          <w:sz w:val="28"/>
          <w:szCs w:val="28"/>
        </w:rPr>
        <w:t>34</w:t>
      </w:r>
      <w:r>
        <w:rPr>
          <w:rFonts w:ascii="Times New Roman" w:hAnsi="Times New Roman" w:cs="Times New Roman"/>
          <w:sz w:val="28"/>
          <w:szCs w:val="28"/>
        </w:rPr>
        <w:t> </w:t>
      </w:r>
      <w:r w:rsidRPr="004908AB">
        <w:rPr>
          <w:rFonts w:ascii="Times New Roman" w:hAnsi="Times New Roman" w:cs="Times New Roman"/>
          <w:sz w:val="28"/>
          <w:szCs w:val="28"/>
        </w:rPr>
        <w:t>267,5 тыс. руб</w:t>
      </w:r>
      <w:r>
        <w:rPr>
          <w:rFonts w:ascii="Times New Roman" w:hAnsi="Times New Roman" w:cs="Times New Roman"/>
          <w:sz w:val="28"/>
          <w:szCs w:val="28"/>
        </w:rPr>
        <w:t>лей</w:t>
      </w:r>
      <w:r w:rsidRPr="004908AB">
        <w:rPr>
          <w:rFonts w:ascii="Times New Roman" w:hAnsi="Times New Roman" w:cs="Times New Roman"/>
          <w:sz w:val="28"/>
          <w:szCs w:val="28"/>
        </w:rPr>
        <w:t>.</w:t>
      </w:r>
    </w:p>
    <w:p w:rsidR="00030E5B" w:rsidRPr="00316696" w:rsidRDefault="00030E5B" w:rsidP="00030E5B">
      <w:pPr>
        <w:pStyle w:val="afc"/>
        <w:widowControl w:val="0"/>
        <w:ind w:firstLine="709"/>
        <w:jc w:val="both"/>
        <w:rPr>
          <w:sz w:val="28"/>
          <w:szCs w:val="28"/>
        </w:rPr>
      </w:pPr>
      <w:r>
        <w:rPr>
          <w:rFonts w:ascii="Times New Roman" w:hAnsi="Times New Roman" w:cs="Times New Roman"/>
          <w:sz w:val="28"/>
          <w:szCs w:val="28"/>
        </w:rPr>
        <w:t>Целью мероприятия было определение экономического эффекта использования средств бюджета, обоснованного, целевого использования бюджетных ресурсов, достижение конечного результата.</w:t>
      </w:r>
    </w:p>
    <w:p w:rsidR="00030E5B" w:rsidRPr="00A751CF" w:rsidRDefault="00030E5B" w:rsidP="00030E5B">
      <w:pPr>
        <w:widowControl w:val="0"/>
        <w:tabs>
          <w:tab w:val="left" w:pos="1134"/>
        </w:tabs>
        <w:ind w:firstLine="709"/>
        <w:jc w:val="both"/>
        <w:rPr>
          <w:bCs/>
          <w:iCs/>
          <w:sz w:val="28"/>
          <w:szCs w:val="28"/>
        </w:rPr>
      </w:pPr>
      <w:r w:rsidRPr="00A751CF">
        <w:rPr>
          <w:bCs/>
          <w:iCs/>
          <w:sz w:val="28"/>
          <w:szCs w:val="28"/>
        </w:rPr>
        <w:t>Проверкой с</w:t>
      </w:r>
      <w:r w:rsidRPr="00A751CF">
        <w:rPr>
          <w:bCs/>
          <w:iCs/>
          <w:sz w:val="28"/>
          <w:szCs w:val="28"/>
          <w:shd w:val="clear" w:color="auto" w:fill="FFFFFF"/>
        </w:rPr>
        <w:t>облюдения требований законодательства о контрактной системе в сфере закупок установлено</w:t>
      </w:r>
      <w:r>
        <w:rPr>
          <w:bCs/>
          <w:iCs/>
          <w:sz w:val="28"/>
          <w:szCs w:val="28"/>
          <w:shd w:val="clear" w:color="auto" w:fill="FFFFFF"/>
        </w:rPr>
        <w:t xml:space="preserve"> ряд нарушений и недостатков.</w:t>
      </w:r>
      <w:r w:rsidRPr="00A751CF">
        <w:rPr>
          <w:bCs/>
          <w:iCs/>
          <w:sz w:val="28"/>
          <w:szCs w:val="28"/>
          <w:shd w:val="clear" w:color="auto" w:fill="FFFFFF"/>
        </w:rPr>
        <w:t xml:space="preserve"> </w:t>
      </w:r>
    </w:p>
    <w:p w:rsidR="00030E5B" w:rsidRPr="007C37FB" w:rsidRDefault="00030E5B" w:rsidP="00030E5B">
      <w:pPr>
        <w:widowControl w:val="0"/>
        <w:ind w:firstLine="709"/>
        <w:jc w:val="both"/>
        <w:rPr>
          <w:rFonts w:eastAsia="Calibri"/>
          <w:sz w:val="28"/>
          <w:szCs w:val="28"/>
          <w:highlight w:val="yellow"/>
        </w:rPr>
      </w:pPr>
      <w:r w:rsidRPr="004679A2">
        <w:rPr>
          <w:rFonts w:eastAsia="Calibri"/>
          <w:sz w:val="28"/>
          <w:szCs w:val="28"/>
        </w:rPr>
        <w:t xml:space="preserve">В нарушение </w:t>
      </w:r>
      <w:r>
        <w:rPr>
          <w:rFonts w:eastAsia="Calibri"/>
          <w:bCs/>
          <w:sz w:val="28"/>
          <w:szCs w:val="28"/>
        </w:rPr>
        <w:t>норм</w:t>
      </w:r>
      <w:r w:rsidRPr="004679A2">
        <w:rPr>
          <w:rFonts w:eastAsia="Calibri"/>
          <w:bCs/>
          <w:sz w:val="28"/>
          <w:szCs w:val="28"/>
        </w:rPr>
        <w:t xml:space="preserve"> Федерального закона №44-ФЗ</w:t>
      </w:r>
      <w:r>
        <w:rPr>
          <w:rFonts w:eastAsia="Calibri"/>
          <w:bCs/>
          <w:sz w:val="28"/>
          <w:szCs w:val="28"/>
        </w:rPr>
        <w:t xml:space="preserve"> </w:t>
      </w:r>
      <w:r w:rsidRPr="007C37FB">
        <w:rPr>
          <w:rFonts w:eastAsia="Calibri"/>
          <w:sz w:val="28"/>
          <w:szCs w:val="28"/>
        </w:rPr>
        <w:t xml:space="preserve">администрацией </w:t>
      </w:r>
      <w:proofErr w:type="spellStart"/>
      <w:r w:rsidRPr="007C37FB">
        <w:rPr>
          <w:rFonts w:eastAsia="Calibri"/>
          <w:sz w:val="28"/>
          <w:szCs w:val="28"/>
        </w:rPr>
        <w:t>Ейского</w:t>
      </w:r>
      <w:proofErr w:type="spellEnd"/>
      <w:r w:rsidRPr="007C37FB">
        <w:rPr>
          <w:rFonts w:eastAsia="Calibri"/>
          <w:sz w:val="28"/>
          <w:szCs w:val="28"/>
        </w:rPr>
        <w:t xml:space="preserve"> городского поселения </w:t>
      </w:r>
      <w:r>
        <w:rPr>
          <w:rFonts w:eastAsia="Calibri"/>
          <w:sz w:val="28"/>
          <w:szCs w:val="28"/>
        </w:rPr>
        <w:t>до</w:t>
      </w:r>
      <w:r w:rsidRPr="007C37FB">
        <w:rPr>
          <w:rFonts w:eastAsia="Calibri"/>
          <w:sz w:val="28"/>
          <w:szCs w:val="28"/>
        </w:rPr>
        <w:t xml:space="preserve"> 202</w:t>
      </w:r>
      <w:r>
        <w:rPr>
          <w:rFonts w:eastAsia="Calibri"/>
          <w:sz w:val="28"/>
          <w:szCs w:val="28"/>
        </w:rPr>
        <w:t>4</w:t>
      </w:r>
      <w:r w:rsidRPr="007C37FB">
        <w:rPr>
          <w:rFonts w:eastAsia="Calibri"/>
          <w:sz w:val="28"/>
          <w:szCs w:val="28"/>
        </w:rPr>
        <w:t xml:space="preserve"> год</w:t>
      </w:r>
      <w:r>
        <w:rPr>
          <w:rFonts w:eastAsia="Calibri"/>
          <w:sz w:val="28"/>
          <w:szCs w:val="28"/>
        </w:rPr>
        <w:t>а</w:t>
      </w:r>
      <w:r w:rsidRPr="007C37FB">
        <w:rPr>
          <w:rFonts w:eastAsia="Calibri"/>
          <w:sz w:val="28"/>
          <w:szCs w:val="28"/>
        </w:rPr>
        <w:t xml:space="preserve"> не разработаны и не утверждены</w:t>
      </w:r>
      <w:r>
        <w:rPr>
          <w:rFonts w:eastAsia="Calibri"/>
          <w:sz w:val="28"/>
          <w:szCs w:val="28"/>
        </w:rPr>
        <w:t xml:space="preserve"> </w:t>
      </w:r>
      <w:r w:rsidRPr="007C37FB">
        <w:rPr>
          <w:rFonts w:eastAsia="Calibri"/>
          <w:sz w:val="28"/>
          <w:szCs w:val="28"/>
        </w:rPr>
        <w:t xml:space="preserve">нормативные затраты на обеспечение функций администрации </w:t>
      </w:r>
      <w:proofErr w:type="spellStart"/>
      <w:r w:rsidRPr="007C37FB">
        <w:rPr>
          <w:rFonts w:eastAsia="Calibri"/>
          <w:sz w:val="28"/>
          <w:szCs w:val="28"/>
        </w:rPr>
        <w:t>Ейского</w:t>
      </w:r>
      <w:proofErr w:type="spellEnd"/>
      <w:r w:rsidRPr="007C37FB">
        <w:rPr>
          <w:rFonts w:eastAsia="Calibri"/>
          <w:sz w:val="28"/>
          <w:szCs w:val="28"/>
        </w:rPr>
        <w:t xml:space="preserve"> городского поселения и подведомственных ей учреждений.</w:t>
      </w:r>
    </w:p>
    <w:p w:rsidR="00030E5B" w:rsidRDefault="00030E5B" w:rsidP="00030E5B">
      <w:pPr>
        <w:widowControl w:val="0"/>
        <w:ind w:firstLine="709"/>
        <w:jc w:val="both"/>
        <w:rPr>
          <w:sz w:val="28"/>
          <w:szCs w:val="28"/>
        </w:rPr>
      </w:pPr>
      <w:r w:rsidRPr="00861CC4">
        <w:rPr>
          <w:rFonts w:eastAsia="Arial"/>
          <w:sz w:val="28"/>
          <w:szCs w:val="28"/>
        </w:rPr>
        <w:t>В нарушение требований ст</w:t>
      </w:r>
      <w:r>
        <w:rPr>
          <w:rFonts w:eastAsia="Arial"/>
          <w:sz w:val="28"/>
          <w:szCs w:val="28"/>
        </w:rPr>
        <w:t xml:space="preserve">атьи </w:t>
      </w:r>
      <w:r w:rsidRPr="00861CC4">
        <w:rPr>
          <w:rFonts w:eastAsia="Arial"/>
          <w:sz w:val="28"/>
          <w:szCs w:val="28"/>
        </w:rPr>
        <w:t xml:space="preserve">162 Бюджетного кодекса РФ </w:t>
      </w:r>
      <w:r w:rsidRPr="00861CC4">
        <w:rPr>
          <w:sz w:val="28"/>
          <w:szCs w:val="28"/>
        </w:rPr>
        <w:t xml:space="preserve">результативность </w:t>
      </w:r>
      <w:r>
        <w:rPr>
          <w:sz w:val="28"/>
          <w:szCs w:val="28"/>
        </w:rPr>
        <w:t>выделенных учреждению</w:t>
      </w:r>
      <w:r w:rsidRPr="00861CC4">
        <w:rPr>
          <w:sz w:val="28"/>
          <w:szCs w:val="28"/>
        </w:rPr>
        <w:t xml:space="preserve"> бюджетных ассигнований</w:t>
      </w:r>
      <w:r>
        <w:rPr>
          <w:sz w:val="28"/>
          <w:szCs w:val="28"/>
        </w:rPr>
        <w:t xml:space="preserve"> на закупки в размере </w:t>
      </w:r>
      <w:r>
        <w:rPr>
          <w:rFonts w:eastAsia="Arial"/>
          <w:sz w:val="28"/>
          <w:szCs w:val="28"/>
        </w:rPr>
        <w:t xml:space="preserve">87 453,9 </w:t>
      </w:r>
      <w:r w:rsidRPr="00832958">
        <w:rPr>
          <w:bCs/>
          <w:sz w:val="28"/>
          <w:szCs w:val="28"/>
        </w:rPr>
        <w:t>тыс. руб</w:t>
      </w:r>
      <w:r>
        <w:rPr>
          <w:bCs/>
          <w:sz w:val="28"/>
          <w:szCs w:val="28"/>
        </w:rPr>
        <w:t xml:space="preserve">лей </w:t>
      </w:r>
      <w:r>
        <w:rPr>
          <w:rFonts w:eastAsia="Arial"/>
          <w:sz w:val="28"/>
          <w:szCs w:val="28"/>
        </w:rPr>
        <w:t xml:space="preserve">не </w:t>
      </w:r>
      <w:r>
        <w:rPr>
          <w:sz w:val="28"/>
          <w:szCs w:val="28"/>
        </w:rPr>
        <w:t xml:space="preserve">обеспечена, что свидетельствовало </w:t>
      </w:r>
      <w:r w:rsidRPr="00E55797">
        <w:rPr>
          <w:rFonts w:eastAsia="Arial"/>
          <w:sz w:val="28"/>
          <w:szCs w:val="28"/>
        </w:rPr>
        <w:t>об отсутствии обоснованной потребности в заявленных и выделенных</w:t>
      </w:r>
      <w:r w:rsidRPr="00861CC4">
        <w:rPr>
          <w:rFonts w:eastAsia="Arial"/>
          <w:sz w:val="28"/>
          <w:szCs w:val="28"/>
        </w:rPr>
        <w:t xml:space="preserve"> </w:t>
      </w:r>
      <w:r>
        <w:rPr>
          <w:rFonts w:eastAsia="Arial"/>
          <w:sz w:val="28"/>
          <w:szCs w:val="28"/>
        </w:rPr>
        <w:t xml:space="preserve">учреждению </w:t>
      </w:r>
      <w:r w:rsidRPr="00E55797">
        <w:rPr>
          <w:rFonts w:eastAsia="Arial"/>
          <w:sz w:val="28"/>
          <w:szCs w:val="28"/>
        </w:rPr>
        <w:t>бюджетных средства</w:t>
      </w:r>
      <w:r>
        <w:rPr>
          <w:rFonts w:eastAsia="Arial"/>
          <w:sz w:val="28"/>
          <w:szCs w:val="28"/>
        </w:rPr>
        <w:t xml:space="preserve">х. </w:t>
      </w:r>
      <w:r>
        <w:rPr>
          <w:bCs/>
          <w:sz w:val="28"/>
          <w:szCs w:val="28"/>
        </w:rPr>
        <w:t>Данные бюджетные средства, в</w:t>
      </w:r>
      <w:r w:rsidRPr="002243CB">
        <w:rPr>
          <w:bCs/>
          <w:sz w:val="28"/>
          <w:szCs w:val="28"/>
        </w:rPr>
        <w:t xml:space="preserve"> нарушение ст</w:t>
      </w:r>
      <w:r>
        <w:rPr>
          <w:bCs/>
          <w:sz w:val="28"/>
          <w:szCs w:val="28"/>
        </w:rPr>
        <w:t xml:space="preserve">атьи </w:t>
      </w:r>
      <w:r w:rsidRPr="002243CB">
        <w:rPr>
          <w:bCs/>
          <w:sz w:val="28"/>
          <w:szCs w:val="28"/>
        </w:rPr>
        <w:t>72 Бюджетного кодекса РФ</w:t>
      </w:r>
      <w:r>
        <w:rPr>
          <w:bCs/>
          <w:sz w:val="28"/>
          <w:szCs w:val="28"/>
        </w:rPr>
        <w:t xml:space="preserve"> и статьи 16</w:t>
      </w:r>
      <w:r w:rsidRPr="00A751CF">
        <w:rPr>
          <w:bCs/>
          <w:sz w:val="28"/>
          <w:szCs w:val="28"/>
        </w:rPr>
        <w:t xml:space="preserve"> Федерального закона №44-ФЗ</w:t>
      </w:r>
      <w:r>
        <w:rPr>
          <w:bCs/>
          <w:sz w:val="28"/>
          <w:szCs w:val="28"/>
        </w:rPr>
        <w:t xml:space="preserve">, не включены в </w:t>
      </w:r>
      <w:r w:rsidRPr="00832958">
        <w:rPr>
          <w:bCs/>
          <w:sz w:val="28"/>
          <w:szCs w:val="28"/>
        </w:rPr>
        <w:t xml:space="preserve">план-график </w:t>
      </w:r>
      <w:r>
        <w:rPr>
          <w:bCs/>
          <w:sz w:val="28"/>
          <w:szCs w:val="28"/>
        </w:rPr>
        <w:t>МКУ «ЦГХ» на 2023 год.</w:t>
      </w:r>
    </w:p>
    <w:p w:rsidR="00030E5B" w:rsidRDefault="00030E5B" w:rsidP="00030E5B">
      <w:pPr>
        <w:pStyle w:val="richfactdown-paragraph"/>
        <w:widowControl w:val="0"/>
        <w:shd w:val="clear" w:color="auto" w:fill="FFFFFF"/>
        <w:spacing w:before="0" w:beforeAutospacing="0" w:after="0" w:afterAutospacing="0"/>
        <w:ind w:firstLine="709"/>
        <w:jc w:val="both"/>
        <w:rPr>
          <w:iCs/>
          <w:sz w:val="28"/>
          <w:szCs w:val="28"/>
        </w:rPr>
      </w:pPr>
      <w:r w:rsidRPr="00A94ED0">
        <w:rPr>
          <w:iCs/>
          <w:sz w:val="28"/>
          <w:szCs w:val="28"/>
        </w:rPr>
        <w:t>Выборочным анализом отдельных договоров были выявлены признаки необоснованного (неправомерного), неэффективного расходования бюджетных средств</w:t>
      </w:r>
      <w:r>
        <w:rPr>
          <w:iCs/>
          <w:sz w:val="28"/>
          <w:szCs w:val="28"/>
        </w:rPr>
        <w:t>,</w:t>
      </w:r>
      <w:r w:rsidRPr="00A94ED0">
        <w:rPr>
          <w:iCs/>
          <w:sz w:val="28"/>
          <w:szCs w:val="28"/>
        </w:rPr>
        <w:t xml:space="preserve"> </w:t>
      </w:r>
      <w:r>
        <w:rPr>
          <w:bCs/>
          <w:iCs/>
          <w:sz w:val="28"/>
          <w:szCs w:val="28"/>
          <w:lang w:eastAsia="en-US"/>
        </w:rPr>
        <w:t>н</w:t>
      </w:r>
      <w:r>
        <w:rPr>
          <w:bCs/>
          <w:iCs/>
          <w:sz w:val="28"/>
          <w:szCs w:val="28"/>
        </w:rPr>
        <w:t xml:space="preserve">арушения условий муниципальных контрактов (сроков выполнения работ, оказания услуг), нарушения при </w:t>
      </w:r>
      <w:r w:rsidRPr="00EC7830">
        <w:rPr>
          <w:bCs/>
          <w:iCs/>
          <w:sz w:val="28"/>
          <w:szCs w:val="28"/>
        </w:rPr>
        <w:t>отражении процесса закупок в бюджетном (бухгалтерском) учете</w:t>
      </w:r>
      <w:r>
        <w:rPr>
          <w:bCs/>
          <w:iCs/>
          <w:sz w:val="28"/>
          <w:szCs w:val="28"/>
        </w:rPr>
        <w:t>.</w:t>
      </w:r>
      <w:r w:rsidRPr="003735A8">
        <w:rPr>
          <w:bCs/>
          <w:sz w:val="28"/>
          <w:szCs w:val="28"/>
        </w:rPr>
        <w:t xml:space="preserve"> </w:t>
      </w:r>
      <w:r w:rsidRPr="00EC7830">
        <w:rPr>
          <w:bCs/>
          <w:sz w:val="28"/>
          <w:szCs w:val="28"/>
        </w:rPr>
        <w:t xml:space="preserve">Также </w:t>
      </w:r>
      <w:r>
        <w:rPr>
          <w:bCs/>
          <w:sz w:val="28"/>
          <w:szCs w:val="28"/>
        </w:rPr>
        <w:t xml:space="preserve">были </w:t>
      </w:r>
      <w:r w:rsidRPr="00EC7830">
        <w:rPr>
          <w:bCs/>
          <w:sz w:val="28"/>
          <w:szCs w:val="28"/>
        </w:rPr>
        <w:t xml:space="preserve">выявлены нарушения бюджетного законодательства при </w:t>
      </w:r>
      <w:r w:rsidRPr="00366CC1">
        <w:rPr>
          <w:bCs/>
          <w:sz w:val="28"/>
          <w:szCs w:val="28"/>
        </w:rPr>
        <w:t>принят</w:t>
      </w:r>
      <w:r>
        <w:rPr>
          <w:bCs/>
          <w:sz w:val="28"/>
          <w:szCs w:val="28"/>
        </w:rPr>
        <w:t>ии и регистрации</w:t>
      </w:r>
      <w:r w:rsidRPr="00366CC1">
        <w:rPr>
          <w:bCs/>
          <w:sz w:val="28"/>
          <w:szCs w:val="28"/>
        </w:rPr>
        <w:t xml:space="preserve"> бюджетны</w:t>
      </w:r>
      <w:r>
        <w:rPr>
          <w:bCs/>
          <w:sz w:val="28"/>
          <w:szCs w:val="28"/>
        </w:rPr>
        <w:t>х</w:t>
      </w:r>
      <w:r w:rsidRPr="00366CC1">
        <w:rPr>
          <w:bCs/>
          <w:sz w:val="28"/>
          <w:szCs w:val="28"/>
        </w:rPr>
        <w:t xml:space="preserve"> обязательств</w:t>
      </w:r>
      <w:r>
        <w:rPr>
          <w:bCs/>
          <w:sz w:val="28"/>
          <w:szCs w:val="28"/>
        </w:rPr>
        <w:t>.</w:t>
      </w:r>
    </w:p>
    <w:p w:rsidR="00030E5B" w:rsidRPr="00A239A9" w:rsidRDefault="00030E5B" w:rsidP="00030E5B">
      <w:pPr>
        <w:widowControl w:val="0"/>
        <w:autoSpaceDE w:val="0"/>
        <w:ind w:firstLine="709"/>
        <w:jc w:val="both"/>
        <w:rPr>
          <w:sz w:val="28"/>
          <w:szCs w:val="20"/>
        </w:rPr>
      </w:pPr>
      <w:r w:rsidRPr="00A239A9">
        <w:rPr>
          <w:sz w:val="28"/>
          <w:szCs w:val="28"/>
        </w:rPr>
        <w:t>Проверка выпо</w:t>
      </w:r>
      <w:r w:rsidRPr="00A239A9">
        <w:rPr>
          <w:sz w:val="28"/>
          <w:szCs w:val="20"/>
        </w:rPr>
        <w:t>лнени</w:t>
      </w:r>
      <w:r>
        <w:rPr>
          <w:sz w:val="28"/>
          <w:szCs w:val="20"/>
        </w:rPr>
        <w:t>я</w:t>
      </w:r>
      <w:r w:rsidRPr="00A239A9">
        <w:rPr>
          <w:sz w:val="28"/>
          <w:szCs w:val="20"/>
        </w:rPr>
        <w:t xml:space="preserve"> условий заключенных муниципальных контрактов (договоров), включая качество и объемы выполненных работ</w:t>
      </w:r>
      <w:r w:rsidRPr="00A239A9">
        <w:rPr>
          <w:sz w:val="28"/>
          <w:szCs w:val="28"/>
          <w:shd w:val="clear" w:color="auto" w:fill="FFFFFF"/>
        </w:rPr>
        <w:t xml:space="preserve"> </w:t>
      </w:r>
      <w:r>
        <w:rPr>
          <w:sz w:val="28"/>
          <w:szCs w:val="28"/>
          <w:shd w:val="clear" w:color="auto" w:fill="FFFFFF"/>
        </w:rPr>
        <w:t xml:space="preserve">показала </w:t>
      </w:r>
      <w:r w:rsidRPr="00BF436A">
        <w:rPr>
          <w:iCs/>
          <w:sz w:val="28"/>
          <w:szCs w:val="28"/>
        </w:rPr>
        <w:t>ненадлежащее исполнение</w:t>
      </w:r>
      <w:r>
        <w:rPr>
          <w:iCs/>
          <w:sz w:val="28"/>
          <w:szCs w:val="28"/>
        </w:rPr>
        <w:t xml:space="preserve"> учреждением</w:t>
      </w:r>
      <w:r w:rsidRPr="00BF436A">
        <w:rPr>
          <w:iCs/>
          <w:sz w:val="28"/>
          <w:szCs w:val="28"/>
        </w:rPr>
        <w:t xml:space="preserve"> обязанност</w:t>
      </w:r>
      <w:r>
        <w:rPr>
          <w:iCs/>
          <w:sz w:val="28"/>
          <w:szCs w:val="28"/>
        </w:rPr>
        <w:t>ей</w:t>
      </w:r>
      <w:r w:rsidRPr="00BF436A">
        <w:rPr>
          <w:iCs/>
          <w:sz w:val="28"/>
          <w:szCs w:val="28"/>
        </w:rPr>
        <w:t xml:space="preserve"> по осуществлению </w:t>
      </w:r>
      <w:proofErr w:type="gramStart"/>
      <w:r w:rsidRPr="00BF436A">
        <w:rPr>
          <w:iCs/>
          <w:sz w:val="28"/>
          <w:szCs w:val="28"/>
        </w:rPr>
        <w:t>контроля за</w:t>
      </w:r>
      <w:proofErr w:type="gramEnd"/>
      <w:r w:rsidRPr="00BF436A">
        <w:rPr>
          <w:iCs/>
          <w:sz w:val="28"/>
          <w:szCs w:val="28"/>
        </w:rPr>
        <w:t xml:space="preserve"> ходом выполнения </w:t>
      </w:r>
      <w:r>
        <w:rPr>
          <w:iCs/>
          <w:sz w:val="28"/>
          <w:szCs w:val="28"/>
        </w:rPr>
        <w:t>п</w:t>
      </w:r>
      <w:r w:rsidRPr="00BF436A">
        <w:rPr>
          <w:iCs/>
          <w:sz w:val="28"/>
          <w:szCs w:val="28"/>
        </w:rPr>
        <w:t>одрядчиком работ</w:t>
      </w:r>
      <w:r>
        <w:rPr>
          <w:iCs/>
          <w:sz w:val="28"/>
          <w:szCs w:val="28"/>
        </w:rPr>
        <w:t>, оказанием услуг</w:t>
      </w:r>
      <w:r w:rsidRPr="00BF436A">
        <w:rPr>
          <w:iCs/>
          <w:sz w:val="28"/>
          <w:szCs w:val="28"/>
        </w:rPr>
        <w:t xml:space="preserve"> </w:t>
      </w:r>
      <w:r>
        <w:rPr>
          <w:iCs/>
          <w:sz w:val="28"/>
          <w:szCs w:val="28"/>
        </w:rPr>
        <w:t>(</w:t>
      </w:r>
      <w:r w:rsidRPr="00BF436A">
        <w:rPr>
          <w:iCs/>
          <w:sz w:val="28"/>
          <w:szCs w:val="28"/>
        </w:rPr>
        <w:t>отсутстви</w:t>
      </w:r>
      <w:r>
        <w:rPr>
          <w:iCs/>
          <w:sz w:val="28"/>
          <w:szCs w:val="28"/>
        </w:rPr>
        <w:t>е</w:t>
      </w:r>
      <w:r w:rsidRPr="00BF436A">
        <w:rPr>
          <w:iCs/>
          <w:sz w:val="28"/>
          <w:szCs w:val="28"/>
        </w:rPr>
        <w:t xml:space="preserve"> исполнительной документации</w:t>
      </w:r>
      <w:r>
        <w:rPr>
          <w:iCs/>
          <w:sz w:val="28"/>
          <w:szCs w:val="28"/>
        </w:rPr>
        <w:t xml:space="preserve">, </w:t>
      </w:r>
      <w:r w:rsidRPr="00BF436A">
        <w:rPr>
          <w:iCs/>
          <w:sz w:val="28"/>
          <w:szCs w:val="28"/>
        </w:rPr>
        <w:t>подтверждающи</w:t>
      </w:r>
      <w:r>
        <w:rPr>
          <w:iCs/>
          <w:sz w:val="28"/>
          <w:szCs w:val="28"/>
        </w:rPr>
        <w:t xml:space="preserve">х </w:t>
      </w:r>
      <w:r w:rsidRPr="00BF436A">
        <w:rPr>
          <w:iCs/>
          <w:sz w:val="28"/>
          <w:szCs w:val="28"/>
        </w:rPr>
        <w:t>первичны</w:t>
      </w:r>
      <w:r>
        <w:rPr>
          <w:iCs/>
          <w:sz w:val="28"/>
          <w:szCs w:val="28"/>
        </w:rPr>
        <w:t>х</w:t>
      </w:r>
      <w:r w:rsidRPr="00BF436A">
        <w:rPr>
          <w:iCs/>
          <w:sz w:val="28"/>
          <w:szCs w:val="28"/>
        </w:rPr>
        <w:t xml:space="preserve"> </w:t>
      </w:r>
      <w:r w:rsidRPr="00BF436A">
        <w:rPr>
          <w:iCs/>
          <w:sz w:val="28"/>
          <w:szCs w:val="28"/>
        </w:rPr>
        <w:lastRenderedPageBreak/>
        <w:t>документ</w:t>
      </w:r>
      <w:r>
        <w:rPr>
          <w:iCs/>
          <w:sz w:val="28"/>
          <w:szCs w:val="28"/>
        </w:rPr>
        <w:t>ов,</w:t>
      </w:r>
      <w:r w:rsidRPr="00BF436A">
        <w:rPr>
          <w:iCs/>
          <w:sz w:val="28"/>
          <w:szCs w:val="28"/>
        </w:rPr>
        <w:t xml:space="preserve"> которые отражают </w:t>
      </w:r>
      <w:r w:rsidRPr="00BF436A">
        <w:rPr>
          <w:sz w:val="28"/>
          <w:szCs w:val="28"/>
        </w:rPr>
        <w:t>весь процесс производства работ</w:t>
      </w:r>
      <w:r>
        <w:rPr>
          <w:sz w:val="28"/>
          <w:szCs w:val="28"/>
        </w:rPr>
        <w:t>).</w:t>
      </w:r>
    </w:p>
    <w:p w:rsidR="00030E5B" w:rsidRPr="00A94ED0" w:rsidRDefault="00030E5B" w:rsidP="00030E5B">
      <w:pPr>
        <w:pStyle w:val="richfactdown-paragraph"/>
        <w:widowControl w:val="0"/>
        <w:shd w:val="clear" w:color="auto" w:fill="FFFFFF"/>
        <w:spacing w:before="0" w:beforeAutospacing="0" w:after="0" w:afterAutospacing="0"/>
        <w:ind w:firstLine="709"/>
        <w:jc w:val="both"/>
        <w:rPr>
          <w:sz w:val="28"/>
          <w:szCs w:val="28"/>
        </w:rPr>
      </w:pPr>
      <w:r>
        <w:rPr>
          <w:iCs/>
          <w:sz w:val="28"/>
          <w:szCs w:val="28"/>
        </w:rPr>
        <w:t xml:space="preserve">Заключение с разработанными контрольно-счетной палатой рекомендациями было направлено главе и Совет депутатов </w:t>
      </w:r>
      <w:proofErr w:type="spellStart"/>
      <w:r>
        <w:rPr>
          <w:iCs/>
          <w:sz w:val="28"/>
          <w:szCs w:val="28"/>
        </w:rPr>
        <w:t>Ейского</w:t>
      </w:r>
      <w:proofErr w:type="spellEnd"/>
      <w:r>
        <w:rPr>
          <w:iCs/>
          <w:sz w:val="28"/>
          <w:szCs w:val="28"/>
        </w:rPr>
        <w:t xml:space="preserve"> городского поселения, а также главе и Совет муниципального образования Ейский район. Материалы мероприятия направлены в </w:t>
      </w:r>
      <w:proofErr w:type="spellStart"/>
      <w:r>
        <w:rPr>
          <w:iCs/>
          <w:sz w:val="28"/>
          <w:szCs w:val="28"/>
        </w:rPr>
        <w:t>Ейскую</w:t>
      </w:r>
      <w:proofErr w:type="spellEnd"/>
      <w:r>
        <w:rPr>
          <w:iCs/>
          <w:sz w:val="28"/>
          <w:szCs w:val="28"/>
        </w:rPr>
        <w:t xml:space="preserve"> межрайонную прокуратуру. Межрайонной прокуратурой в адрес руководителя внесено представление. </w:t>
      </w:r>
    </w:p>
    <w:p w:rsidR="00030E5B" w:rsidRDefault="00030E5B" w:rsidP="00030E5B">
      <w:pPr>
        <w:pStyle w:val="richfactdown-paragraph"/>
        <w:widowControl w:val="0"/>
        <w:shd w:val="clear" w:color="auto" w:fill="FFFFFF"/>
        <w:spacing w:before="0" w:beforeAutospacing="0" w:after="0" w:afterAutospacing="0"/>
        <w:ind w:firstLine="709"/>
        <w:jc w:val="both"/>
        <w:rPr>
          <w:iCs/>
          <w:sz w:val="28"/>
          <w:szCs w:val="28"/>
        </w:rPr>
      </w:pPr>
      <w:r w:rsidRPr="00A94ED0">
        <w:rPr>
          <w:iCs/>
          <w:sz w:val="28"/>
          <w:szCs w:val="28"/>
        </w:rPr>
        <w:t>В целях уточнения (подтверждения) выявленных нарушений и недостатков, а также применения мер</w:t>
      </w:r>
      <w:r>
        <w:rPr>
          <w:iCs/>
          <w:sz w:val="28"/>
          <w:szCs w:val="28"/>
        </w:rPr>
        <w:t xml:space="preserve"> ответственности</w:t>
      </w:r>
      <w:r w:rsidRPr="00A94ED0">
        <w:rPr>
          <w:iCs/>
          <w:sz w:val="28"/>
          <w:szCs w:val="28"/>
        </w:rPr>
        <w:t xml:space="preserve">, </w:t>
      </w:r>
      <w:r>
        <w:rPr>
          <w:iCs/>
          <w:sz w:val="28"/>
          <w:szCs w:val="28"/>
        </w:rPr>
        <w:t>было принято решение о проведении внепланового контрольного мероприятия в отношении казенного учреждения</w:t>
      </w:r>
      <w:r w:rsidRPr="00A94ED0">
        <w:rPr>
          <w:iCs/>
          <w:sz w:val="28"/>
          <w:szCs w:val="28"/>
        </w:rPr>
        <w:t>.</w:t>
      </w:r>
    </w:p>
    <w:p w:rsidR="00030E5B" w:rsidRDefault="00030E5B" w:rsidP="00030E5B">
      <w:pPr>
        <w:ind w:firstLine="709"/>
        <w:jc w:val="both"/>
        <w:rPr>
          <w:sz w:val="28"/>
          <w:szCs w:val="28"/>
          <w:highlight w:val="yellow"/>
        </w:rPr>
      </w:pPr>
    </w:p>
    <w:p w:rsidR="00030E5B" w:rsidRDefault="00030E5B" w:rsidP="00030E5B">
      <w:pPr>
        <w:jc w:val="center"/>
        <w:rPr>
          <w:b/>
          <w:bCs/>
          <w:iCs/>
          <w:sz w:val="28"/>
          <w:szCs w:val="28"/>
        </w:rPr>
      </w:pPr>
      <w:r>
        <w:rPr>
          <w:b/>
          <w:bCs/>
          <w:iCs/>
          <w:sz w:val="28"/>
          <w:szCs w:val="28"/>
        </w:rPr>
        <w:t>5</w:t>
      </w:r>
      <w:r w:rsidRPr="000965CA">
        <w:rPr>
          <w:b/>
          <w:bCs/>
          <w:iCs/>
          <w:sz w:val="28"/>
          <w:szCs w:val="28"/>
        </w:rPr>
        <w:t xml:space="preserve">. Внеплановые контрольные </w:t>
      </w:r>
    </w:p>
    <w:p w:rsidR="00030E5B" w:rsidRDefault="00030E5B" w:rsidP="00030E5B">
      <w:pPr>
        <w:jc w:val="center"/>
        <w:rPr>
          <w:bCs/>
          <w:iCs/>
          <w:sz w:val="28"/>
          <w:szCs w:val="28"/>
        </w:rPr>
      </w:pPr>
      <w:r>
        <w:rPr>
          <w:b/>
          <w:bCs/>
          <w:iCs/>
          <w:sz w:val="28"/>
          <w:szCs w:val="28"/>
        </w:rPr>
        <w:t xml:space="preserve">и экспертно-аналитические </w:t>
      </w:r>
      <w:r w:rsidRPr="000965CA">
        <w:rPr>
          <w:b/>
          <w:bCs/>
          <w:iCs/>
          <w:sz w:val="28"/>
          <w:szCs w:val="28"/>
        </w:rPr>
        <w:t>мероприятия</w:t>
      </w:r>
    </w:p>
    <w:p w:rsidR="00030E5B" w:rsidRDefault="00030E5B" w:rsidP="00030E5B">
      <w:pPr>
        <w:ind w:firstLine="709"/>
        <w:jc w:val="both"/>
        <w:rPr>
          <w:iCs/>
          <w:sz w:val="28"/>
          <w:szCs w:val="28"/>
        </w:rPr>
      </w:pPr>
    </w:p>
    <w:p w:rsidR="00030E5B" w:rsidRPr="005F47A4" w:rsidRDefault="00030E5B" w:rsidP="00030E5B">
      <w:pPr>
        <w:ind w:firstLine="709"/>
        <w:jc w:val="both"/>
        <w:rPr>
          <w:sz w:val="28"/>
          <w:szCs w:val="28"/>
        </w:rPr>
      </w:pPr>
      <w:r>
        <w:rPr>
          <w:iCs/>
          <w:sz w:val="28"/>
          <w:szCs w:val="28"/>
        </w:rPr>
        <w:t xml:space="preserve">5.1. </w:t>
      </w:r>
      <w:r>
        <w:rPr>
          <w:sz w:val="28"/>
          <w:szCs w:val="28"/>
        </w:rPr>
        <w:t>С</w:t>
      </w:r>
      <w:r w:rsidRPr="00A6566B">
        <w:rPr>
          <w:sz w:val="28"/>
          <w:szCs w:val="28"/>
        </w:rPr>
        <w:t xml:space="preserve"> учетом результатов экспертно-аналитического мероприятия </w:t>
      </w:r>
      <w:r>
        <w:rPr>
          <w:sz w:val="28"/>
          <w:szCs w:val="28"/>
        </w:rPr>
        <w:t>в</w:t>
      </w:r>
      <w:r>
        <w:rPr>
          <w:iCs/>
          <w:sz w:val="28"/>
          <w:szCs w:val="28"/>
        </w:rPr>
        <w:t xml:space="preserve"> 4 квартале 2024 года проведено внеплановое контрольное мероприятие </w:t>
      </w:r>
      <w:r w:rsidRPr="005F47A4">
        <w:rPr>
          <w:iCs/>
          <w:sz w:val="28"/>
          <w:szCs w:val="28"/>
        </w:rPr>
        <w:t>«П</w:t>
      </w:r>
      <w:r w:rsidRPr="005F47A4">
        <w:rPr>
          <w:sz w:val="28"/>
          <w:szCs w:val="28"/>
        </w:rPr>
        <w:t>роверка обоснованности (правомерности), результативности (эффективности) расходования бюджетных сре</w:t>
      </w:r>
      <w:proofErr w:type="gramStart"/>
      <w:r w:rsidRPr="005F47A4">
        <w:rPr>
          <w:sz w:val="28"/>
          <w:szCs w:val="28"/>
        </w:rPr>
        <w:t>дств пр</w:t>
      </w:r>
      <w:proofErr w:type="gramEnd"/>
      <w:r w:rsidRPr="005F47A4">
        <w:rPr>
          <w:sz w:val="28"/>
          <w:szCs w:val="28"/>
        </w:rPr>
        <w:t>и осуществлении закупок для муниципальных нужд по отдельным контрактам (договорам), заключенным МКУ «Центр городского хозяйства» в 2023 году».</w:t>
      </w:r>
    </w:p>
    <w:p w:rsidR="00030E5B" w:rsidRDefault="00030E5B" w:rsidP="00030E5B">
      <w:pPr>
        <w:widowControl w:val="0"/>
        <w:ind w:firstLine="709"/>
        <w:jc w:val="both"/>
        <w:rPr>
          <w:bCs/>
          <w:iCs/>
          <w:sz w:val="28"/>
          <w:szCs w:val="28"/>
        </w:rPr>
      </w:pPr>
      <w:r>
        <w:rPr>
          <w:sz w:val="28"/>
          <w:szCs w:val="28"/>
        </w:rPr>
        <w:t>Проверено 4 договора стоимостью 1398,4 тыс. руб. Проверкой подтверждены выявленные ранее ЭАМ нарушения</w:t>
      </w:r>
      <w:r w:rsidRPr="00427A52">
        <w:rPr>
          <w:rFonts w:eastAsia="Calibri"/>
          <w:sz w:val="28"/>
          <w:szCs w:val="28"/>
          <w:lang w:eastAsia="en-US"/>
        </w:rPr>
        <w:t xml:space="preserve"> неэффективно</w:t>
      </w:r>
      <w:r>
        <w:rPr>
          <w:rFonts w:eastAsia="Calibri"/>
          <w:sz w:val="28"/>
          <w:szCs w:val="28"/>
          <w:lang w:eastAsia="en-US"/>
        </w:rPr>
        <w:t>го</w:t>
      </w:r>
      <w:r w:rsidRPr="00427A52">
        <w:rPr>
          <w:rFonts w:eastAsia="Calibri"/>
          <w:sz w:val="28"/>
          <w:szCs w:val="28"/>
          <w:lang w:eastAsia="en-US"/>
        </w:rPr>
        <w:t xml:space="preserve"> и неправомерно</w:t>
      </w:r>
      <w:r>
        <w:rPr>
          <w:rFonts w:eastAsia="Calibri"/>
          <w:sz w:val="28"/>
          <w:szCs w:val="28"/>
          <w:lang w:eastAsia="en-US"/>
        </w:rPr>
        <w:t>го</w:t>
      </w:r>
      <w:r w:rsidRPr="00427A52">
        <w:rPr>
          <w:rFonts w:eastAsia="Calibri"/>
          <w:sz w:val="28"/>
          <w:szCs w:val="28"/>
          <w:lang w:eastAsia="en-US"/>
        </w:rPr>
        <w:t xml:space="preserve"> (необоснованно</w:t>
      </w:r>
      <w:r>
        <w:rPr>
          <w:rFonts w:eastAsia="Calibri"/>
          <w:sz w:val="28"/>
          <w:szCs w:val="28"/>
          <w:lang w:eastAsia="en-US"/>
        </w:rPr>
        <w:t>го</w:t>
      </w:r>
      <w:r w:rsidRPr="00427A52">
        <w:rPr>
          <w:rFonts w:eastAsia="Calibri"/>
          <w:sz w:val="28"/>
          <w:szCs w:val="28"/>
          <w:lang w:eastAsia="en-US"/>
        </w:rPr>
        <w:t>)</w:t>
      </w:r>
      <w:r>
        <w:rPr>
          <w:rFonts w:eastAsia="Calibri"/>
          <w:sz w:val="28"/>
          <w:szCs w:val="28"/>
          <w:lang w:eastAsia="en-US"/>
        </w:rPr>
        <w:t xml:space="preserve"> </w:t>
      </w:r>
      <w:r w:rsidRPr="00427A52">
        <w:rPr>
          <w:rFonts w:eastAsia="Calibri"/>
          <w:sz w:val="28"/>
          <w:szCs w:val="28"/>
          <w:lang w:eastAsia="en-US"/>
        </w:rPr>
        <w:t>использованию б</w:t>
      </w:r>
      <w:r w:rsidRPr="00F96F0E">
        <w:rPr>
          <w:rFonts w:eastAsia="Calibri"/>
          <w:sz w:val="28"/>
          <w:szCs w:val="28"/>
        </w:rPr>
        <w:t>юджетных сре</w:t>
      </w:r>
      <w:proofErr w:type="gramStart"/>
      <w:r w:rsidRPr="00F96F0E">
        <w:rPr>
          <w:rFonts w:eastAsia="Calibri"/>
          <w:sz w:val="28"/>
          <w:szCs w:val="28"/>
        </w:rPr>
        <w:t>дств</w:t>
      </w:r>
      <w:r w:rsidRPr="00A4734D">
        <w:rPr>
          <w:rFonts w:eastAsia="Calibri"/>
          <w:sz w:val="28"/>
          <w:szCs w:val="28"/>
        </w:rPr>
        <w:t xml:space="preserve"> </w:t>
      </w:r>
      <w:r w:rsidRPr="00F96F0E">
        <w:rPr>
          <w:rFonts w:eastAsia="Calibri"/>
          <w:sz w:val="28"/>
          <w:szCs w:val="28"/>
        </w:rPr>
        <w:t>пр</w:t>
      </w:r>
      <w:proofErr w:type="gramEnd"/>
      <w:r w:rsidRPr="00F96F0E">
        <w:rPr>
          <w:rFonts w:eastAsia="Calibri"/>
          <w:sz w:val="28"/>
          <w:szCs w:val="28"/>
        </w:rPr>
        <w:t xml:space="preserve">и осуществлении закупок </w:t>
      </w:r>
      <w:r w:rsidRPr="00F96F0E">
        <w:rPr>
          <w:sz w:val="28"/>
          <w:szCs w:val="28"/>
        </w:rPr>
        <w:t>для муниципальных нужд</w:t>
      </w:r>
      <w:r>
        <w:rPr>
          <w:sz w:val="28"/>
          <w:szCs w:val="28"/>
        </w:rPr>
        <w:t xml:space="preserve">. </w:t>
      </w:r>
      <w:proofErr w:type="gramStart"/>
      <w:r>
        <w:rPr>
          <w:sz w:val="28"/>
          <w:szCs w:val="28"/>
        </w:rPr>
        <w:t xml:space="preserve">Общая сумма бюджетных средств, подлежащих возврату в бюджет поселения составила 1196,2 тыс. руб., из которых  </w:t>
      </w:r>
      <w:r>
        <w:rPr>
          <w:bCs/>
          <w:iCs/>
          <w:sz w:val="28"/>
          <w:szCs w:val="28"/>
        </w:rPr>
        <w:t xml:space="preserve">приняты и оплачены не выполненные работы на сумму 104,4 тыс. руб.; приняты и оплачены работы </w:t>
      </w:r>
      <w:r w:rsidRPr="009B22A0">
        <w:rPr>
          <w:bCs/>
          <w:iCs/>
          <w:sz w:val="28"/>
          <w:szCs w:val="28"/>
        </w:rPr>
        <w:t xml:space="preserve">в размере </w:t>
      </w:r>
      <w:r>
        <w:rPr>
          <w:bCs/>
          <w:iCs/>
          <w:sz w:val="28"/>
          <w:szCs w:val="28"/>
        </w:rPr>
        <w:t>1087</w:t>
      </w:r>
      <w:r w:rsidRPr="00113274">
        <w:rPr>
          <w:bCs/>
          <w:iCs/>
          <w:sz w:val="28"/>
          <w:szCs w:val="28"/>
        </w:rPr>
        <w:t xml:space="preserve"> тыс. руб</w:t>
      </w:r>
      <w:r>
        <w:rPr>
          <w:bCs/>
          <w:iCs/>
          <w:sz w:val="28"/>
          <w:szCs w:val="28"/>
        </w:rPr>
        <w:t>.</w:t>
      </w:r>
      <w:r w:rsidRPr="009B22A0">
        <w:rPr>
          <w:bCs/>
          <w:iCs/>
          <w:sz w:val="28"/>
          <w:szCs w:val="28"/>
        </w:rPr>
        <w:t xml:space="preserve"> </w:t>
      </w:r>
      <w:r>
        <w:rPr>
          <w:bCs/>
          <w:iCs/>
          <w:sz w:val="28"/>
          <w:szCs w:val="28"/>
        </w:rPr>
        <w:t>в</w:t>
      </w:r>
      <w:r w:rsidRPr="009B22A0">
        <w:rPr>
          <w:bCs/>
          <w:iCs/>
          <w:sz w:val="28"/>
          <w:szCs w:val="28"/>
        </w:rPr>
        <w:t xml:space="preserve"> отсутствие документов, подтверждающих надлежащее </w:t>
      </w:r>
      <w:r>
        <w:rPr>
          <w:bCs/>
          <w:iCs/>
          <w:sz w:val="28"/>
          <w:szCs w:val="28"/>
        </w:rPr>
        <w:t xml:space="preserve">их выполнение; </w:t>
      </w:r>
      <w:r w:rsidRPr="000C74A2">
        <w:rPr>
          <w:bCs/>
          <w:iCs/>
          <w:sz w:val="28"/>
          <w:szCs w:val="28"/>
        </w:rPr>
        <w:t>допущено неправомерное расходование бюджетных средств</w:t>
      </w:r>
      <w:r>
        <w:rPr>
          <w:bCs/>
          <w:iCs/>
          <w:sz w:val="28"/>
          <w:szCs w:val="28"/>
        </w:rPr>
        <w:t xml:space="preserve"> по</w:t>
      </w:r>
      <w:r w:rsidRPr="000C74A2">
        <w:rPr>
          <w:bCs/>
          <w:iCs/>
          <w:sz w:val="28"/>
          <w:szCs w:val="28"/>
        </w:rPr>
        <w:t xml:space="preserve"> оплате работ</w:t>
      </w:r>
      <w:r>
        <w:rPr>
          <w:bCs/>
          <w:iCs/>
          <w:sz w:val="28"/>
          <w:szCs w:val="28"/>
        </w:rPr>
        <w:t>,</w:t>
      </w:r>
      <w:r w:rsidRPr="000C74A2">
        <w:rPr>
          <w:bCs/>
          <w:iCs/>
          <w:sz w:val="28"/>
          <w:szCs w:val="28"/>
        </w:rPr>
        <w:t xml:space="preserve"> не соответствующих предмету договора</w:t>
      </w:r>
      <w:r>
        <w:rPr>
          <w:bCs/>
          <w:iCs/>
          <w:sz w:val="28"/>
          <w:szCs w:val="28"/>
        </w:rPr>
        <w:t xml:space="preserve"> на сумму </w:t>
      </w:r>
      <w:r w:rsidRPr="00113274">
        <w:rPr>
          <w:bCs/>
          <w:iCs/>
          <w:sz w:val="28"/>
          <w:szCs w:val="28"/>
        </w:rPr>
        <w:t>4,8 тыс. руб</w:t>
      </w:r>
      <w:r>
        <w:rPr>
          <w:bCs/>
          <w:iCs/>
          <w:sz w:val="28"/>
          <w:szCs w:val="28"/>
        </w:rPr>
        <w:t>.</w:t>
      </w:r>
      <w:proofErr w:type="gramEnd"/>
    </w:p>
    <w:p w:rsidR="00030E5B" w:rsidRDefault="00030E5B" w:rsidP="00030E5B">
      <w:pPr>
        <w:ind w:firstLine="709"/>
        <w:jc w:val="both"/>
        <w:rPr>
          <w:sz w:val="28"/>
          <w:szCs w:val="28"/>
        </w:rPr>
      </w:pPr>
      <w:r>
        <w:rPr>
          <w:sz w:val="28"/>
          <w:szCs w:val="28"/>
        </w:rPr>
        <w:t xml:space="preserve">Также специалистами контрольно-счетной палаты отмечены: не исполнение (ненадлежащее исполнение) условий контрактов (договоров) - отсутствие предусмотренных условиями договоров документов, подтверждающих выполнение работ, оказание услуг; отсутствие </w:t>
      </w:r>
      <w:r w:rsidRPr="00C92A2C">
        <w:rPr>
          <w:iCs/>
          <w:sz w:val="28"/>
          <w:szCs w:val="28"/>
        </w:rPr>
        <w:t>указани</w:t>
      </w:r>
      <w:r>
        <w:rPr>
          <w:iCs/>
          <w:sz w:val="28"/>
          <w:szCs w:val="28"/>
        </w:rPr>
        <w:t>е</w:t>
      </w:r>
      <w:r w:rsidRPr="00C92A2C">
        <w:rPr>
          <w:iCs/>
          <w:sz w:val="28"/>
          <w:szCs w:val="28"/>
        </w:rPr>
        <w:t xml:space="preserve"> на место, объем и сроки выполненных работ</w:t>
      </w:r>
      <w:r>
        <w:rPr>
          <w:iCs/>
          <w:sz w:val="28"/>
          <w:szCs w:val="28"/>
        </w:rPr>
        <w:t xml:space="preserve"> в актах приемки;</w:t>
      </w:r>
      <w:r w:rsidRPr="00652FCB">
        <w:rPr>
          <w:iCs/>
          <w:sz w:val="28"/>
          <w:szCs w:val="28"/>
        </w:rPr>
        <w:t xml:space="preserve"> </w:t>
      </w:r>
      <w:r>
        <w:rPr>
          <w:sz w:val="28"/>
          <w:szCs w:val="28"/>
        </w:rPr>
        <w:t>не исполнение з</w:t>
      </w:r>
      <w:r w:rsidRPr="00C92A2C">
        <w:rPr>
          <w:bCs/>
          <w:iCs/>
          <w:sz w:val="28"/>
          <w:szCs w:val="28"/>
        </w:rPr>
        <w:t>аказчиком</w:t>
      </w:r>
      <w:r w:rsidRPr="00652FCB">
        <w:rPr>
          <w:bCs/>
          <w:iCs/>
          <w:sz w:val="28"/>
          <w:szCs w:val="28"/>
        </w:rPr>
        <w:t xml:space="preserve"> </w:t>
      </w:r>
      <w:r w:rsidRPr="00C92A2C">
        <w:rPr>
          <w:bCs/>
          <w:iCs/>
          <w:sz w:val="28"/>
          <w:szCs w:val="28"/>
        </w:rPr>
        <w:t>обязанност</w:t>
      </w:r>
      <w:r>
        <w:rPr>
          <w:bCs/>
          <w:iCs/>
          <w:sz w:val="28"/>
          <w:szCs w:val="28"/>
        </w:rPr>
        <w:t>и</w:t>
      </w:r>
      <w:r w:rsidRPr="00C92A2C">
        <w:rPr>
          <w:bCs/>
          <w:iCs/>
          <w:sz w:val="28"/>
          <w:szCs w:val="28"/>
        </w:rPr>
        <w:t xml:space="preserve"> по осуществлению </w:t>
      </w:r>
      <w:proofErr w:type="gramStart"/>
      <w:r w:rsidRPr="00C92A2C">
        <w:rPr>
          <w:bCs/>
          <w:iCs/>
          <w:sz w:val="28"/>
          <w:szCs w:val="28"/>
        </w:rPr>
        <w:t>контроля за</w:t>
      </w:r>
      <w:proofErr w:type="gramEnd"/>
      <w:r w:rsidRPr="00C92A2C">
        <w:rPr>
          <w:bCs/>
          <w:iCs/>
          <w:sz w:val="28"/>
          <w:szCs w:val="28"/>
        </w:rPr>
        <w:t xml:space="preserve"> ходом выполнения </w:t>
      </w:r>
      <w:r>
        <w:rPr>
          <w:bCs/>
          <w:iCs/>
          <w:sz w:val="28"/>
          <w:szCs w:val="28"/>
        </w:rPr>
        <w:t>п</w:t>
      </w:r>
      <w:r w:rsidRPr="00C92A2C">
        <w:rPr>
          <w:bCs/>
          <w:iCs/>
          <w:sz w:val="28"/>
          <w:szCs w:val="28"/>
        </w:rPr>
        <w:t>одрядчиком</w:t>
      </w:r>
      <w:r>
        <w:rPr>
          <w:bCs/>
          <w:iCs/>
          <w:sz w:val="28"/>
          <w:szCs w:val="28"/>
        </w:rPr>
        <w:t xml:space="preserve"> (исполнителем)</w:t>
      </w:r>
      <w:r w:rsidRPr="00C92A2C">
        <w:rPr>
          <w:bCs/>
          <w:iCs/>
          <w:sz w:val="28"/>
          <w:szCs w:val="28"/>
        </w:rPr>
        <w:t xml:space="preserve"> работ</w:t>
      </w:r>
      <w:r>
        <w:rPr>
          <w:bCs/>
          <w:iCs/>
          <w:sz w:val="28"/>
          <w:szCs w:val="28"/>
        </w:rPr>
        <w:t>.</w:t>
      </w:r>
    </w:p>
    <w:p w:rsidR="00030E5B" w:rsidRPr="00C92A2C" w:rsidRDefault="00030E5B" w:rsidP="00030E5B">
      <w:pPr>
        <w:widowControl w:val="0"/>
        <w:ind w:firstLine="709"/>
        <w:jc w:val="both"/>
        <w:rPr>
          <w:iCs/>
          <w:sz w:val="28"/>
          <w:szCs w:val="28"/>
        </w:rPr>
      </w:pPr>
      <w:r>
        <w:rPr>
          <w:bCs/>
          <w:iCs/>
          <w:sz w:val="28"/>
          <w:szCs w:val="28"/>
        </w:rPr>
        <w:t xml:space="preserve">Материалы проверки направлены в </w:t>
      </w:r>
      <w:proofErr w:type="spellStart"/>
      <w:r>
        <w:rPr>
          <w:bCs/>
          <w:iCs/>
          <w:sz w:val="28"/>
          <w:szCs w:val="28"/>
        </w:rPr>
        <w:t>Ейскую</w:t>
      </w:r>
      <w:proofErr w:type="spellEnd"/>
      <w:r>
        <w:rPr>
          <w:bCs/>
          <w:iCs/>
          <w:sz w:val="28"/>
          <w:szCs w:val="28"/>
        </w:rPr>
        <w:t xml:space="preserve"> межрайонную прокуратуру, по </w:t>
      </w:r>
      <w:proofErr w:type="gramStart"/>
      <w:r>
        <w:rPr>
          <w:bCs/>
          <w:iCs/>
          <w:sz w:val="28"/>
          <w:szCs w:val="28"/>
        </w:rPr>
        <w:t>результатам</w:t>
      </w:r>
      <w:proofErr w:type="gramEnd"/>
      <w:r>
        <w:rPr>
          <w:bCs/>
          <w:iCs/>
          <w:sz w:val="28"/>
          <w:szCs w:val="28"/>
        </w:rPr>
        <w:t xml:space="preserve"> рассмотрения которых прокуратурой организовано проведение проверок по аналогичным фактам при заключении контрактов в 2024 году.</w:t>
      </w:r>
    </w:p>
    <w:p w:rsidR="00030E5B" w:rsidRDefault="00030E5B" w:rsidP="00030E5B">
      <w:pPr>
        <w:ind w:firstLine="709"/>
        <w:jc w:val="both"/>
        <w:rPr>
          <w:iCs/>
          <w:sz w:val="28"/>
          <w:szCs w:val="28"/>
        </w:rPr>
      </w:pPr>
    </w:p>
    <w:p w:rsidR="00030E5B" w:rsidRPr="00031766" w:rsidRDefault="00030E5B" w:rsidP="00030E5B">
      <w:pPr>
        <w:ind w:firstLine="709"/>
        <w:jc w:val="both"/>
        <w:rPr>
          <w:iCs/>
          <w:color w:val="FF0000"/>
          <w:sz w:val="28"/>
          <w:szCs w:val="28"/>
        </w:rPr>
      </w:pPr>
      <w:r>
        <w:rPr>
          <w:iCs/>
          <w:sz w:val="28"/>
          <w:szCs w:val="28"/>
        </w:rPr>
        <w:t>5.2</w:t>
      </w:r>
      <w:r w:rsidRPr="00031766">
        <w:rPr>
          <w:iCs/>
          <w:sz w:val="28"/>
          <w:szCs w:val="28"/>
        </w:rPr>
        <w:t xml:space="preserve">. </w:t>
      </w:r>
      <w:proofErr w:type="gramStart"/>
      <w:r w:rsidRPr="00031766">
        <w:rPr>
          <w:iCs/>
          <w:sz w:val="28"/>
          <w:szCs w:val="28"/>
        </w:rPr>
        <w:t xml:space="preserve">По обращению главы муниципального образования Ейский район в феврале 2024 года </w:t>
      </w:r>
      <w:r>
        <w:rPr>
          <w:iCs/>
          <w:sz w:val="28"/>
          <w:szCs w:val="28"/>
        </w:rPr>
        <w:t xml:space="preserve">контрольно-счетной палатой </w:t>
      </w:r>
      <w:r w:rsidRPr="00031766">
        <w:rPr>
          <w:iCs/>
          <w:sz w:val="28"/>
          <w:szCs w:val="28"/>
        </w:rPr>
        <w:t>проведена внеплановая проверка</w:t>
      </w:r>
      <w:r w:rsidRPr="00031766">
        <w:rPr>
          <w:iCs/>
          <w:color w:val="FF0000"/>
          <w:sz w:val="28"/>
          <w:szCs w:val="28"/>
        </w:rPr>
        <w:t xml:space="preserve"> </w:t>
      </w:r>
      <w:r w:rsidRPr="00031766">
        <w:rPr>
          <w:sz w:val="28"/>
          <w:szCs w:val="28"/>
        </w:rPr>
        <w:t xml:space="preserve">соблюдения администрацией муниципального образования Ейский район условий Соглашения, заключенного с Министерством гражданской обороны и чрезвычайных ситуаций Краснодарского края и расходования бюджетных средств, выделенных на оказание единовременной материальной </w:t>
      </w:r>
      <w:r w:rsidRPr="00031766">
        <w:rPr>
          <w:sz w:val="28"/>
          <w:szCs w:val="28"/>
        </w:rPr>
        <w:lastRenderedPageBreak/>
        <w:t>помощи и финансовой помощи, в связи с утратой имущества первой необходимости, гражданам Российской Федерации, пострадавших в результате</w:t>
      </w:r>
      <w:proofErr w:type="gramEnd"/>
      <w:r w:rsidRPr="00031766">
        <w:rPr>
          <w:sz w:val="28"/>
          <w:szCs w:val="28"/>
        </w:rPr>
        <w:t xml:space="preserve"> чрезвычайной ситуации 27 ноября 2023 года.</w:t>
      </w:r>
    </w:p>
    <w:p w:rsidR="00030E5B" w:rsidRDefault="00030E5B" w:rsidP="00030E5B">
      <w:pPr>
        <w:ind w:firstLine="851"/>
        <w:jc w:val="both"/>
        <w:rPr>
          <w:sz w:val="28"/>
          <w:szCs w:val="28"/>
        </w:rPr>
      </w:pPr>
      <w:r w:rsidRPr="00315E9F">
        <w:rPr>
          <w:sz w:val="28"/>
          <w:szCs w:val="28"/>
        </w:rPr>
        <w:t xml:space="preserve">На территориях </w:t>
      </w:r>
      <w:proofErr w:type="spellStart"/>
      <w:r w:rsidRPr="00315E9F">
        <w:rPr>
          <w:sz w:val="28"/>
          <w:szCs w:val="28"/>
        </w:rPr>
        <w:t>Должанского</w:t>
      </w:r>
      <w:proofErr w:type="spellEnd"/>
      <w:r w:rsidRPr="00315E9F">
        <w:rPr>
          <w:sz w:val="28"/>
          <w:szCs w:val="28"/>
        </w:rPr>
        <w:t xml:space="preserve"> и </w:t>
      </w:r>
      <w:proofErr w:type="spellStart"/>
      <w:r w:rsidRPr="00315E9F">
        <w:rPr>
          <w:sz w:val="28"/>
          <w:szCs w:val="28"/>
        </w:rPr>
        <w:t>Ясенского</w:t>
      </w:r>
      <w:proofErr w:type="spellEnd"/>
      <w:r w:rsidRPr="00315E9F">
        <w:rPr>
          <w:sz w:val="28"/>
          <w:szCs w:val="28"/>
        </w:rPr>
        <w:t xml:space="preserve"> сельских поселений </w:t>
      </w:r>
      <w:proofErr w:type="spellStart"/>
      <w:r w:rsidRPr="00315E9F">
        <w:rPr>
          <w:sz w:val="28"/>
          <w:szCs w:val="28"/>
        </w:rPr>
        <w:t>Ейского</w:t>
      </w:r>
      <w:proofErr w:type="spellEnd"/>
      <w:r w:rsidRPr="00315E9F">
        <w:rPr>
          <w:sz w:val="28"/>
          <w:szCs w:val="28"/>
        </w:rPr>
        <w:t xml:space="preserve"> района </w:t>
      </w:r>
      <w:r>
        <w:rPr>
          <w:sz w:val="28"/>
          <w:szCs w:val="28"/>
        </w:rPr>
        <w:t xml:space="preserve">в ночь с 26 на </w:t>
      </w:r>
      <w:r w:rsidRPr="00315E9F">
        <w:rPr>
          <w:sz w:val="28"/>
          <w:szCs w:val="28"/>
        </w:rPr>
        <w:t>27 ноября 2023 года в результате нагонных явлений</w:t>
      </w:r>
      <w:r>
        <w:rPr>
          <w:sz w:val="28"/>
          <w:szCs w:val="28"/>
        </w:rPr>
        <w:t xml:space="preserve"> </w:t>
      </w:r>
      <w:r w:rsidRPr="00315E9F">
        <w:rPr>
          <w:sz w:val="28"/>
          <w:szCs w:val="28"/>
        </w:rPr>
        <w:t xml:space="preserve">в Азовском море </w:t>
      </w:r>
      <w:r>
        <w:rPr>
          <w:sz w:val="28"/>
          <w:szCs w:val="28"/>
        </w:rPr>
        <w:t>(сильный ветер до 30 м/с)</w:t>
      </w:r>
      <w:r w:rsidRPr="00315E9F">
        <w:rPr>
          <w:sz w:val="28"/>
          <w:szCs w:val="28"/>
        </w:rPr>
        <w:t xml:space="preserve"> произошла чрезвычайная ситуация</w:t>
      </w:r>
      <w:r>
        <w:rPr>
          <w:sz w:val="28"/>
          <w:szCs w:val="28"/>
        </w:rPr>
        <w:t xml:space="preserve">. </w:t>
      </w:r>
      <w:r w:rsidRPr="009355A3">
        <w:rPr>
          <w:sz w:val="28"/>
          <w:szCs w:val="28"/>
        </w:rPr>
        <w:t xml:space="preserve">Постановлением администрации муниципального образования Ейский район от </w:t>
      </w:r>
      <w:r>
        <w:rPr>
          <w:sz w:val="28"/>
          <w:szCs w:val="28"/>
        </w:rPr>
        <w:t xml:space="preserve">27 ноября </w:t>
      </w:r>
      <w:r w:rsidRPr="009355A3">
        <w:rPr>
          <w:sz w:val="28"/>
          <w:szCs w:val="28"/>
        </w:rPr>
        <w:t>202</w:t>
      </w:r>
      <w:r>
        <w:rPr>
          <w:sz w:val="28"/>
          <w:szCs w:val="28"/>
        </w:rPr>
        <w:t xml:space="preserve">3 </w:t>
      </w:r>
      <w:r w:rsidRPr="009355A3">
        <w:rPr>
          <w:sz w:val="28"/>
          <w:szCs w:val="28"/>
        </w:rPr>
        <w:t>г</w:t>
      </w:r>
      <w:r>
        <w:rPr>
          <w:sz w:val="28"/>
          <w:szCs w:val="28"/>
        </w:rPr>
        <w:t xml:space="preserve">ода </w:t>
      </w:r>
      <w:r w:rsidRPr="009355A3">
        <w:rPr>
          <w:sz w:val="28"/>
          <w:szCs w:val="28"/>
        </w:rPr>
        <w:t>№</w:t>
      </w:r>
      <w:r>
        <w:rPr>
          <w:sz w:val="28"/>
          <w:szCs w:val="28"/>
        </w:rPr>
        <w:t xml:space="preserve"> 938</w:t>
      </w:r>
      <w:r w:rsidRPr="009355A3">
        <w:rPr>
          <w:sz w:val="28"/>
          <w:szCs w:val="28"/>
        </w:rPr>
        <w:t xml:space="preserve"> на территории </w:t>
      </w:r>
      <w:r>
        <w:rPr>
          <w:sz w:val="28"/>
          <w:szCs w:val="28"/>
        </w:rPr>
        <w:t xml:space="preserve">муниципального образования Ейский район введен режим </w:t>
      </w:r>
      <w:r w:rsidRPr="009355A3">
        <w:rPr>
          <w:sz w:val="28"/>
          <w:szCs w:val="28"/>
        </w:rPr>
        <w:t>функционирования «Чрезвычайная ситуация»</w:t>
      </w:r>
      <w:r>
        <w:rPr>
          <w:sz w:val="28"/>
          <w:szCs w:val="28"/>
        </w:rPr>
        <w:t xml:space="preserve"> муниципального характера</w:t>
      </w:r>
      <w:r w:rsidRPr="009355A3">
        <w:rPr>
          <w:sz w:val="28"/>
          <w:szCs w:val="28"/>
        </w:rPr>
        <w:t>.</w:t>
      </w:r>
      <w:r>
        <w:rPr>
          <w:sz w:val="28"/>
          <w:szCs w:val="28"/>
        </w:rPr>
        <w:t xml:space="preserve"> </w:t>
      </w:r>
    </w:p>
    <w:p w:rsidR="00030E5B" w:rsidRDefault="00030E5B" w:rsidP="00030E5B">
      <w:pPr>
        <w:ind w:firstLine="851"/>
        <w:jc w:val="both"/>
        <w:rPr>
          <w:sz w:val="28"/>
          <w:szCs w:val="28"/>
        </w:rPr>
      </w:pPr>
      <w:r w:rsidRPr="007E1A25">
        <w:rPr>
          <w:sz w:val="28"/>
          <w:szCs w:val="28"/>
        </w:rPr>
        <w:t xml:space="preserve">Общий объем бюджетных ассигнований, предусматриваемых в бюджете муниципального образования Ейский район на оказания </w:t>
      </w:r>
      <w:r>
        <w:rPr>
          <w:sz w:val="28"/>
          <w:szCs w:val="28"/>
        </w:rPr>
        <w:t>социальной поддержки пострадавшим в результате чрезвычайной ситуации гражданам РФ из</w:t>
      </w:r>
      <w:r w:rsidRPr="00E03907">
        <w:rPr>
          <w:sz w:val="28"/>
          <w:szCs w:val="28"/>
        </w:rPr>
        <w:t xml:space="preserve"> </w:t>
      </w:r>
      <w:r>
        <w:rPr>
          <w:sz w:val="28"/>
          <w:szCs w:val="28"/>
        </w:rPr>
        <w:t xml:space="preserve">средств </w:t>
      </w:r>
      <w:r w:rsidRPr="00E03907">
        <w:rPr>
          <w:sz w:val="28"/>
          <w:szCs w:val="28"/>
        </w:rPr>
        <w:t>резервного фонда администрации Краснодарского края,</w:t>
      </w:r>
      <w:r w:rsidRPr="00484906">
        <w:rPr>
          <w:sz w:val="28"/>
          <w:szCs w:val="28"/>
        </w:rPr>
        <w:t xml:space="preserve"> составил </w:t>
      </w:r>
      <w:r>
        <w:rPr>
          <w:sz w:val="28"/>
          <w:szCs w:val="28"/>
        </w:rPr>
        <w:t>2 799,6</w:t>
      </w:r>
      <w:r w:rsidRPr="00484906">
        <w:rPr>
          <w:sz w:val="28"/>
          <w:szCs w:val="28"/>
        </w:rPr>
        <w:t xml:space="preserve"> тыс. руб</w:t>
      </w:r>
      <w:r>
        <w:rPr>
          <w:sz w:val="28"/>
          <w:szCs w:val="28"/>
        </w:rPr>
        <w:t xml:space="preserve">лей, из районного бюджета – 0,4 тыс. рублей. </w:t>
      </w:r>
      <w:bookmarkStart w:id="3" w:name="_Hlk158017396"/>
      <w:r>
        <w:rPr>
          <w:sz w:val="28"/>
          <w:szCs w:val="28"/>
        </w:rPr>
        <w:t xml:space="preserve">Общая сумма выплат в 2023 году составила 1 370,0 тыс. рублей. Проверкой </w:t>
      </w:r>
      <w:r w:rsidRPr="00AF3FCB">
        <w:rPr>
          <w:sz w:val="28"/>
          <w:szCs w:val="28"/>
        </w:rPr>
        <w:t>соблюдения п</w:t>
      </w:r>
      <w:r w:rsidRPr="00B90B24">
        <w:rPr>
          <w:sz w:val="28"/>
          <w:szCs w:val="28"/>
        </w:rPr>
        <w:t>орядка</w:t>
      </w:r>
      <w:r>
        <w:rPr>
          <w:sz w:val="28"/>
          <w:szCs w:val="28"/>
        </w:rPr>
        <w:t>,</w:t>
      </w:r>
      <w:r w:rsidRPr="00B90B24">
        <w:rPr>
          <w:bCs/>
          <w:sz w:val="28"/>
          <w:szCs w:val="28"/>
        </w:rPr>
        <w:t xml:space="preserve"> </w:t>
      </w:r>
      <w:r>
        <w:rPr>
          <w:bCs/>
          <w:sz w:val="28"/>
          <w:szCs w:val="28"/>
        </w:rPr>
        <w:t xml:space="preserve">целей и условий </w:t>
      </w:r>
      <w:r w:rsidRPr="007915E2">
        <w:rPr>
          <w:rFonts w:ascii="Times New Roman CYR" w:hAnsi="Times New Roman CYR"/>
          <w:sz w:val="28"/>
          <w:szCs w:val="28"/>
        </w:rPr>
        <w:t>предоставления субсиди</w:t>
      </w:r>
      <w:r>
        <w:rPr>
          <w:rFonts w:ascii="Times New Roman CYR" w:hAnsi="Times New Roman CYR"/>
          <w:sz w:val="28"/>
          <w:szCs w:val="28"/>
        </w:rPr>
        <w:t>и</w:t>
      </w:r>
      <w:r w:rsidRPr="007915E2">
        <w:rPr>
          <w:rFonts w:ascii="Times New Roman CYR" w:hAnsi="Times New Roman CYR"/>
          <w:sz w:val="28"/>
          <w:szCs w:val="28"/>
        </w:rPr>
        <w:t xml:space="preserve"> </w:t>
      </w:r>
      <w:bookmarkEnd w:id="3"/>
      <w:r w:rsidRPr="00A233F7">
        <w:rPr>
          <w:iCs/>
          <w:sz w:val="28"/>
          <w:szCs w:val="28"/>
        </w:rPr>
        <w:t>н</w:t>
      </w:r>
      <w:r w:rsidRPr="004A571E">
        <w:rPr>
          <w:sz w:val="28"/>
          <w:szCs w:val="28"/>
        </w:rPr>
        <w:t>арушений не установлено</w:t>
      </w:r>
      <w:r>
        <w:rPr>
          <w:sz w:val="28"/>
          <w:szCs w:val="28"/>
        </w:rPr>
        <w:t>.</w:t>
      </w:r>
    </w:p>
    <w:p w:rsidR="00030E5B" w:rsidRDefault="00030E5B" w:rsidP="00030E5B">
      <w:pPr>
        <w:widowControl w:val="0"/>
        <w:autoSpaceDE w:val="0"/>
        <w:autoSpaceDN w:val="0"/>
        <w:adjustRightInd w:val="0"/>
        <w:ind w:firstLine="709"/>
        <w:jc w:val="both"/>
        <w:rPr>
          <w:bCs/>
          <w:iCs/>
          <w:sz w:val="28"/>
          <w:szCs w:val="28"/>
        </w:rPr>
      </w:pPr>
    </w:p>
    <w:p w:rsidR="00030E5B" w:rsidRPr="00EB3FBB" w:rsidRDefault="00030E5B" w:rsidP="00030E5B">
      <w:pPr>
        <w:ind w:firstLine="708"/>
        <w:jc w:val="both"/>
        <w:rPr>
          <w:sz w:val="28"/>
          <w:szCs w:val="28"/>
          <w:highlight w:val="yellow"/>
        </w:rPr>
      </w:pPr>
      <w:r w:rsidRPr="001A610D">
        <w:rPr>
          <w:sz w:val="28"/>
          <w:szCs w:val="28"/>
        </w:rPr>
        <w:t>5.</w:t>
      </w:r>
      <w:r>
        <w:rPr>
          <w:sz w:val="28"/>
          <w:szCs w:val="28"/>
        </w:rPr>
        <w:t>3</w:t>
      </w:r>
      <w:r w:rsidRPr="001A610D">
        <w:rPr>
          <w:sz w:val="28"/>
          <w:szCs w:val="28"/>
        </w:rPr>
        <w:t xml:space="preserve">. </w:t>
      </w:r>
      <w:proofErr w:type="gramStart"/>
      <w:r w:rsidRPr="001A610D">
        <w:rPr>
          <w:sz w:val="28"/>
          <w:szCs w:val="28"/>
        </w:rPr>
        <w:t>По обращению Контрольно-счетной палаты Краснодарского края о проведении</w:t>
      </w:r>
      <w:r w:rsidRPr="001A610D">
        <w:rPr>
          <w:b/>
          <w:bCs/>
          <w:sz w:val="28"/>
          <w:szCs w:val="28"/>
        </w:rPr>
        <w:t xml:space="preserve"> </w:t>
      </w:r>
      <w:r>
        <w:rPr>
          <w:sz w:val="28"/>
          <w:szCs w:val="28"/>
        </w:rPr>
        <w:t xml:space="preserve">параллельного экспертно-аналитического мероприятия во в план работы </w:t>
      </w:r>
      <w:r w:rsidRPr="001A610D">
        <w:rPr>
          <w:sz w:val="28"/>
          <w:szCs w:val="28"/>
        </w:rPr>
        <w:t xml:space="preserve">было включено и проведено внеплановое экспертно-аналитическое мероприятие по вопросу </w:t>
      </w:r>
      <w:r w:rsidRPr="00EB3FBB">
        <w:rPr>
          <w:sz w:val="28"/>
          <w:szCs w:val="28"/>
        </w:rPr>
        <w:t xml:space="preserve">реализации концессионных соглашений на территории </w:t>
      </w:r>
      <w:proofErr w:type="spellStart"/>
      <w:r w:rsidRPr="00EB3FBB">
        <w:rPr>
          <w:sz w:val="28"/>
          <w:szCs w:val="28"/>
        </w:rPr>
        <w:t>Ейского</w:t>
      </w:r>
      <w:proofErr w:type="spellEnd"/>
      <w:r w:rsidRPr="00EB3FBB">
        <w:rPr>
          <w:sz w:val="28"/>
          <w:szCs w:val="28"/>
        </w:rPr>
        <w:t xml:space="preserve"> района в отношении объектов теплоснабжения, централизованных систем горячего водоснабжения, холодного водоснабжения и водоотведения.</w:t>
      </w:r>
      <w:proofErr w:type="gramEnd"/>
    </w:p>
    <w:p w:rsidR="00030E5B" w:rsidRPr="00115C04" w:rsidRDefault="00030E5B" w:rsidP="00030E5B">
      <w:pPr>
        <w:widowControl w:val="0"/>
        <w:ind w:firstLine="709"/>
        <w:jc w:val="both"/>
        <w:rPr>
          <w:iCs/>
          <w:sz w:val="28"/>
          <w:szCs w:val="28"/>
        </w:rPr>
      </w:pPr>
      <w:r w:rsidRPr="00115C04">
        <w:rPr>
          <w:iCs/>
          <w:sz w:val="28"/>
          <w:szCs w:val="28"/>
        </w:rPr>
        <w:t xml:space="preserve">При заключении концессионного соглашения не соблюдены требования </w:t>
      </w:r>
      <w:r w:rsidRPr="00763114">
        <w:rPr>
          <w:sz w:val="28"/>
          <w:szCs w:val="28"/>
        </w:rPr>
        <w:t xml:space="preserve">Федерального закона №115-ФЗ </w:t>
      </w:r>
      <w:r>
        <w:rPr>
          <w:iCs/>
          <w:sz w:val="28"/>
          <w:szCs w:val="28"/>
        </w:rPr>
        <w:t>при</w:t>
      </w:r>
      <w:r w:rsidRPr="00115C04">
        <w:rPr>
          <w:iCs/>
          <w:sz w:val="28"/>
          <w:szCs w:val="28"/>
        </w:rPr>
        <w:t xml:space="preserve"> оформлени</w:t>
      </w:r>
      <w:r>
        <w:rPr>
          <w:iCs/>
          <w:sz w:val="28"/>
          <w:szCs w:val="28"/>
        </w:rPr>
        <w:t>и</w:t>
      </w:r>
      <w:r w:rsidRPr="00115C04">
        <w:rPr>
          <w:iCs/>
          <w:sz w:val="28"/>
          <w:szCs w:val="28"/>
        </w:rPr>
        <w:t xml:space="preserve"> протоколов по рассмотрению предложений о заключении концессионного соглашения в отношении объектов теплоснабжения муниципального образования Ейский район</w:t>
      </w:r>
      <w:r>
        <w:rPr>
          <w:iCs/>
          <w:sz w:val="28"/>
          <w:szCs w:val="28"/>
        </w:rPr>
        <w:t xml:space="preserve"> (отсутствуют подписи</w:t>
      </w:r>
      <w:r w:rsidRPr="001A610D">
        <w:rPr>
          <w:iCs/>
          <w:sz w:val="28"/>
          <w:szCs w:val="28"/>
        </w:rPr>
        <w:t xml:space="preserve"> </w:t>
      </w:r>
      <w:r>
        <w:rPr>
          <w:iCs/>
          <w:sz w:val="28"/>
          <w:szCs w:val="28"/>
        </w:rPr>
        <w:t>всех членов комиссии)</w:t>
      </w:r>
      <w:r w:rsidRPr="00115C04">
        <w:rPr>
          <w:iCs/>
          <w:sz w:val="28"/>
          <w:szCs w:val="28"/>
        </w:rPr>
        <w:t>.</w:t>
      </w:r>
    </w:p>
    <w:p w:rsidR="00030E5B" w:rsidRDefault="00030E5B" w:rsidP="00030E5B">
      <w:pPr>
        <w:widowControl w:val="0"/>
        <w:ind w:firstLine="709"/>
        <w:jc w:val="both"/>
        <w:rPr>
          <w:sz w:val="28"/>
          <w:szCs w:val="28"/>
        </w:rPr>
      </w:pPr>
      <w:proofErr w:type="gramStart"/>
      <w:r>
        <w:rPr>
          <w:sz w:val="28"/>
          <w:szCs w:val="28"/>
        </w:rPr>
        <w:t>С</w:t>
      </w:r>
      <w:r w:rsidRPr="00814C8B">
        <w:rPr>
          <w:sz w:val="28"/>
          <w:szCs w:val="28"/>
        </w:rPr>
        <w:t>оглашением не предусмотрен</w:t>
      </w:r>
      <w:r>
        <w:rPr>
          <w:sz w:val="28"/>
          <w:szCs w:val="28"/>
        </w:rPr>
        <w:t>ы</w:t>
      </w:r>
      <w:r w:rsidRPr="00814C8B">
        <w:rPr>
          <w:sz w:val="28"/>
          <w:szCs w:val="28"/>
        </w:rPr>
        <w:t xml:space="preserve"> вид и форма отчетности, а также не установлены «контрольные точки» сроков предоставления концессионером и проверки </w:t>
      </w:r>
      <w:proofErr w:type="spellStart"/>
      <w:r w:rsidRPr="00814C8B">
        <w:rPr>
          <w:sz w:val="28"/>
          <w:szCs w:val="28"/>
        </w:rPr>
        <w:t>концедента</w:t>
      </w:r>
      <w:proofErr w:type="spellEnd"/>
      <w:r w:rsidRPr="00814C8B">
        <w:rPr>
          <w:sz w:val="28"/>
          <w:szCs w:val="28"/>
        </w:rPr>
        <w:t xml:space="preserve"> отчета о реализации соглашения, что влечет риски, связанные </w:t>
      </w:r>
      <w:r w:rsidRPr="00115C04">
        <w:rPr>
          <w:iCs/>
          <w:sz w:val="28"/>
          <w:szCs w:val="28"/>
        </w:rPr>
        <w:t xml:space="preserve">с неисполнением или ненадлежащим исполнением </w:t>
      </w:r>
      <w:r>
        <w:rPr>
          <w:iCs/>
          <w:sz w:val="28"/>
          <w:szCs w:val="28"/>
        </w:rPr>
        <w:t>концессионером обязательств по С</w:t>
      </w:r>
      <w:r w:rsidRPr="00115C04">
        <w:rPr>
          <w:iCs/>
          <w:sz w:val="28"/>
          <w:szCs w:val="28"/>
        </w:rPr>
        <w:t>оглашени</w:t>
      </w:r>
      <w:r>
        <w:rPr>
          <w:iCs/>
          <w:sz w:val="28"/>
          <w:szCs w:val="28"/>
        </w:rPr>
        <w:t xml:space="preserve">ю, </w:t>
      </w:r>
      <w:proofErr w:type="spellStart"/>
      <w:r w:rsidRPr="008436D9">
        <w:rPr>
          <w:sz w:val="28"/>
          <w:szCs w:val="28"/>
        </w:rPr>
        <w:t>недостижение</w:t>
      </w:r>
      <w:proofErr w:type="spellEnd"/>
      <w:r w:rsidRPr="008436D9">
        <w:rPr>
          <w:sz w:val="28"/>
          <w:szCs w:val="28"/>
        </w:rPr>
        <w:t xml:space="preserve"> концессионером плановых значений техническо-эксплуатационных параметров и физических показателей объектов теплоснабжения</w:t>
      </w:r>
      <w:r>
        <w:rPr>
          <w:sz w:val="28"/>
          <w:szCs w:val="28"/>
        </w:rPr>
        <w:t xml:space="preserve"> и </w:t>
      </w:r>
      <w:r w:rsidRPr="00814C8B">
        <w:rPr>
          <w:sz w:val="28"/>
          <w:szCs w:val="28"/>
        </w:rPr>
        <w:t xml:space="preserve">отсутствием </w:t>
      </w:r>
      <w:r>
        <w:rPr>
          <w:sz w:val="28"/>
          <w:szCs w:val="28"/>
        </w:rPr>
        <w:t xml:space="preserve">возможности </w:t>
      </w:r>
      <w:r w:rsidRPr="00814C8B">
        <w:rPr>
          <w:sz w:val="28"/>
          <w:szCs w:val="28"/>
        </w:rPr>
        <w:t>контроля за своевременным и полным исполнением обязательств сторонами соглашения и</w:t>
      </w:r>
      <w:proofErr w:type="gramEnd"/>
      <w:r w:rsidRPr="00814C8B">
        <w:rPr>
          <w:sz w:val="28"/>
          <w:szCs w:val="28"/>
        </w:rPr>
        <w:t xml:space="preserve"> применения соразмерных мер ответственности.</w:t>
      </w:r>
      <w:r>
        <w:rPr>
          <w:sz w:val="28"/>
          <w:szCs w:val="28"/>
        </w:rPr>
        <w:t xml:space="preserve"> В</w:t>
      </w:r>
      <w:r w:rsidRPr="00133C40">
        <w:rPr>
          <w:sz w:val="28"/>
          <w:szCs w:val="28"/>
        </w:rPr>
        <w:t xml:space="preserve"> соглашении отсутствуют сроки составления и предоставления концессионером акта об исполнении своих обязательств. </w:t>
      </w:r>
    </w:p>
    <w:p w:rsidR="00030E5B" w:rsidRDefault="00030E5B" w:rsidP="00030E5B">
      <w:pPr>
        <w:widowControl w:val="0"/>
        <w:ind w:firstLine="680"/>
        <w:jc w:val="both"/>
        <w:rPr>
          <w:sz w:val="28"/>
          <w:szCs w:val="28"/>
        </w:rPr>
      </w:pPr>
      <w:r w:rsidRPr="00763114">
        <w:rPr>
          <w:sz w:val="28"/>
          <w:szCs w:val="28"/>
        </w:rPr>
        <w:t xml:space="preserve">В нарушение </w:t>
      </w:r>
      <w:r>
        <w:rPr>
          <w:sz w:val="28"/>
          <w:szCs w:val="28"/>
        </w:rPr>
        <w:t>условий</w:t>
      </w:r>
      <w:r w:rsidRPr="00763114">
        <w:rPr>
          <w:sz w:val="28"/>
          <w:szCs w:val="28"/>
        </w:rPr>
        <w:t xml:space="preserve"> </w:t>
      </w:r>
      <w:r>
        <w:rPr>
          <w:sz w:val="28"/>
          <w:szCs w:val="28"/>
        </w:rPr>
        <w:t>С</w:t>
      </w:r>
      <w:r w:rsidRPr="00763114">
        <w:rPr>
          <w:sz w:val="28"/>
          <w:szCs w:val="28"/>
        </w:rPr>
        <w:t>оглашения концессионером</w:t>
      </w:r>
      <w:r>
        <w:rPr>
          <w:sz w:val="28"/>
          <w:szCs w:val="28"/>
        </w:rPr>
        <w:t>:</w:t>
      </w:r>
      <w:r w:rsidRPr="00763114">
        <w:rPr>
          <w:sz w:val="28"/>
          <w:szCs w:val="28"/>
        </w:rPr>
        <w:t xml:space="preserve"> </w:t>
      </w:r>
    </w:p>
    <w:p w:rsidR="00030E5B" w:rsidRPr="003C31BB" w:rsidRDefault="00030E5B" w:rsidP="00030E5B">
      <w:pPr>
        <w:widowControl w:val="0"/>
        <w:ind w:firstLine="709"/>
        <w:jc w:val="both"/>
        <w:rPr>
          <w:iCs/>
          <w:sz w:val="28"/>
          <w:szCs w:val="28"/>
        </w:rPr>
      </w:pPr>
      <w:proofErr w:type="gramStart"/>
      <w:r w:rsidRPr="0004184E">
        <w:rPr>
          <w:iCs/>
          <w:sz w:val="28"/>
          <w:szCs w:val="28"/>
        </w:rPr>
        <w:t xml:space="preserve">не предоставлено финансовое обеспечение </w:t>
      </w:r>
      <w:r w:rsidRPr="0004184E">
        <w:rPr>
          <w:sz w:val="28"/>
          <w:szCs w:val="28"/>
        </w:rPr>
        <w:t xml:space="preserve">надлежащего исполнения обязательств </w:t>
      </w:r>
      <w:r w:rsidRPr="0004184E">
        <w:rPr>
          <w:iCs/>
          <w:sz w:val="28"/>
          <w:szCs w:val="28"/>
        </w:rPr>
        <w:t>реализации инвестиционной программы</w:t>
      </w:r>
      <w:r>
        <w:rPr>
          <w:sz w:val="28"/>
          <w:szCs w:val="28"/>
        </w:rPr>
        <w:t xml:space="preserve"> </w:t>
      </w:r>
      <w:r w:rsidRPr="0004184E">
        <w:rPr>
          <w:iCs/>
          <w:sz w:val="28"/>
          <w:szCs w:val="28"/>
        </w:rPr>
        <w:t xml:space="preserve">на </w:t>
      </w:r>
      <w:r>
        <w:rPr>
          <w:iCs/>
          <w:sz w:val="28"/>
          <w:szCs w:val="28"/>
        </w:rPr>
        <w:t>2020 – 2024 годы</w:t>
      </w:r>
      <w:r w:rsidRPr="0004184E">
        <w:rPr>
          <w:iCs/>
          <w:sz w:val="28"/>
          <w:szCs w:val="28"/>
        </w:rPr>
        <w:t xml:space="preserve"> </w:t>
      </w:r>
      <w:r>
        <w:rPr>
          <w:iCs/>
          <w:sz w:val="28"/>
          <w:szCs w:val="28"/>
        </w:rPr>
        <w:t xml:space="preserve">(2,5% </w:t>
      </w:r>
      <w:r w:rsidRPr="003C31BB">
        <w:rPr>
          <w:iCs/>
          <w:sz w:val="28"/>
          <w:szCs w:val="28"/>
        </w:rPr>
        <w:t>на каждый год</w:t>
      </w:r>
      <w:r>
        <w:rPr>
          <w:iCs/>
          <w:sz w:val="28"/>
          <w:szCs w:val="28"/>
        </w:rPr>
        <w:t>);</w:t>
      </w:r>
      <w:proofErr w:type="gramEnd"/>
    </w:p>
    <w:p w:rsidR="00030E5B" w:rsidRPr="00115C04" w:rsidRDefault="00030E5B" w:rsidP="00030E5B">
      <w:pPr>
        <w:widowControl w:val="0"/>
        <w:ind w:firstLine="709"/>
        <w:jc w:val="both"/>
        <w:rPr>
          <w:iCs/>
          <w:sz w:val="28"/>
          <w:szCs w:val="28"/>
        </w:rPr>
      </w:pPr>
      <w:r w:rsidRPr="00763114">
        <w:rPr>
          <w:sz w:val="28"/>
          <w:szCs w:val="28"/>
        </w:rPr>
        <w:t>не соблюдены установленные сроки создания, реконструкции, модернизац</w:t>
      </w:r>
      <w:r>
        <w:rPr>
          <w:sz w:val="28"/>
          <w:szCs w:val="28"/>
        </w:rPr>
        <w:t>ии, ввода в эксплуатацию по 13 о</w:t>
      </w:r>
      <w:r w:rsidRPr="00763114">
        <w:rPr>
          <w:sz w:val="28"/>
          <w:szCs w:val="28"/>
        </w:rPr>
        <w:t>бъектам</w:t>
      </w:r>
      <w:r>
        <w:rPr>
          <w:sz w:val="28"/>
          <w:szCs w:val="28"/>
        </w:rPr>
        <w:t>,</w:t>
      </w:r>
      <w:r w:rsidRPr="00763114">
        <w:rPr>
          <w:sz w:val="28"/>
          <w:szCs w:val="28"/>
        </w:rPr>
        <w:t xml:space="preserve"> из которых за 2021</w:t>
      </w:r>
      <w:r>
        <w:rPr>
          <w:sz w:val="28"/>
          <w:szCs w:val="28"/>
        </w:rPr>
        <w:t xml:space="preserve"> </w:t>
      </w:r>
      <w:r w:rsidRPr="00763114">
        <w:rPr>
          <w:sz w:val="28"/>
          <w:szCs w:val="28"/>
        </w:rPr>
        <w:t>г</w:t>
      </w:r>
      <w:r>
        <w:rPr>
          <w:sz w:val="28"/>
          <w:szCs w:val="28"/>
        </w:rPr>
        <w:t>од</w:t>
      </w:r>
      <w:r w:rsidRPr="00763114">
        <w:rPr>
          <w:sz w:val="28"/>
          <w:szCs w:val="28"/>
        </w:rPr>
        <w:t xml:space="preserve"> </w:t>
      </w:r>
      <w:r>
        <w:rPr>
          <w:sz w:val="28"/>
          <w:szCs w:val="28"/>
        </w:rPr>
        <w:t xml:space="preserve">- </w:t>
      </w:r>
      <w:r w:rsidRPr="00763114">
        <w:rPr>
          <w:sz w:val="28"/>
          <w:szCs w:val="28"/>
        </w:rPr>
        <w:t>по 2-м (из 12), за 2022</w:t>
      </w:r>
      <w:r>
        <w:rPr>
          <w:sz w:val="28"/>
          <w:szCs w:val="28"/>
        </w:rPr>
        <w:t xml:space="preserve"> год</w:t>
      </w:r>
      <w:r w:rsidRPr="00763114">
        <w:rPr>
          <w:sz w:val="28"/>
          <w:szCs w:val="28"/>
        </w:rPr>
        <w:t xml:space="preserve"> </w:t>
      </w:r>
      <w:r>
        <w:rPr>
          <w:sz w:val="28"/>
          <w:szCs w:val="28"/>
        </w:rPr>
        <w:t xml:space="preserve">- </w:t>
      </w:r>
      <w:r w:rsidRPr="00763114">
        <w:rPr>
          <w:sz w:val="28"/>
          <w:szCs w:val="28"/>
        </w:rPr>
        <w:t>по 5-ти (</w:t>
      </w:r>
      <w:proofErr w:type="gramStart"/>
      <w:r w:rsidRPr="00763114">
        <w:rPr>
          <w:sz w:val="28"/>
          <w:szCs w:val="28"/>
        </w:rPr>
        <w:t>из</w:t>
      </w:r>
      <w:proofErr w:type="gramEnd"/>
      <w:r w:rsidRPr="00763114">
        <w:rPr>
          <w:sz w:val="28"/>
          <w:szCs w:val="28"/>
        </w:rPr>
        <w:t xml:space="preserve"> 21), за 2023</w:t>
      </w:r>
      <w:r>
        <w:rPr>
          <w:sz w:val="28"/>
          <w:szCs w:val="28"/>
        </w:rPr>
        <w:t xml:space="preserve"> год</w:t>
      </w:r>
      <w:r w:rsidRPr="00763114">
        <w:rPr>
          <w:sz w:val="28"/>
          <w:szCs w:val="28"/>
        </w:rPr>
        <w:t xml:space="preserve"> </w:t>
      </w:r>
      <w:r>
        <w:rPr>
          <w:sz w:val="28"/>
          <w:szCs w:val="28"/>
        </w:rPr>
        <w:t xml:space="preserve">- </w:t>
      </w:r>
      <w:r w:rsidRPr="00763114">
        <w:rPr>
          <w:sz w:val="28"/>
          <w:szCs w:val="28"/>
        </w:rPr>
        <w:t>по 6-ти (из 14)</w:t>
      </w:r>
      <w:r>
        <w:rPr>
          <w:sz w:val="28"/>
          <w:szCs w:val="28"/>
        </w:rPr>
        <w:t>;</w:t>
      </w:r>
    </w:p>
    <w:p w:rsidR="00030E5B" w:rsidRPr="00763114" w:rsidRDefault="00030E5B" w:rsidP="00030E5B">
      <w:pPr>
        <w:widowControl w:val="0"/>
        <w:ind w:firstLine="680"/>
        <w:jc w:val="both"/>
        <w:rPr>
          <w:sz w:val="28"/>
          <w:szCs w:val="28"/>
        </w:rPr>
      </w:pPr>
      <w:r w:rsidRPr="00763114">
        <w:rPr>
          <w:sz w:val="28"/>
          <w:szCs w:val="28"/>
        </w:rPr>
        <w:lastRenderedPageBreak/>
        <w:t>не обеспечено осуществление инвестиций в создание, реконструкцию, модернизаци</w:t>
      </w:r>
      <w:r>
        <w:rPr>
          <w:sz w:val="28"/>
          <w:szCs w:val="28"/>
        </w:rPr>
        <w:t>ю</w:t>
      </w:r>
      <w:r w:rsidRPr="00763114">
        <w:rPr>
          <w:sz w:val="28"/>
          <w:szCs w:val="28"/>
        </w:rPr>
        <w:t xml:space="preserve"> в </w:t>
      </w:r>
      <w:r>
        <w:rPr>
          <w:sz w:val="28"/>
          <w:szCs w:val="28"/>
        </w:rPr>
        <w:t xml:space="preserve">установленных </w:t>
      </w:r>
      <w:r w:rsidRPr="00763114">
        <w:rPr>
          <w:sz w:val="28"/>
          <w:szCs w:val="28"/>
        </w:rPr>
        <w:t>объемах</w:t>
      </w:r>
      <w:r>
        <w:rPr>
          <w:sz w:val="28"/>
          <w:szCs w:val="28"/>
        </w:rPr>
        <w:t xml:space="preserve"> по годам (</w:t>
      </w:r>
      <w:r w:rsidRPr="00763114">
        <w:rPr>
          <w:sz w:val="28"/>
          <w:szCs w:val="28"/>
        </w:rPr>
        <w:t>в 2020</w:t>
      </w:r>
      <w:r>
        <w:rPr>
          <w:sz w:val="28"/>
          <w:szCs w:val="28"/>
        </w:rPr>
        <w:t xml:space="preserve"> </w:t>
      </w:r>
      <w:r w:rsidRPr="00763114">
        <w:rPr>
          <w:sz w:val="28"/>
          <w:szCs w:val="28"/>
        </w:rPr>
        <w:t>г</w:t>
      </w:r>
      <w:r>
        <w:rPr>
          <w:sz w:val="28"/>
          <w:szCs w:val="28"/>
        </w:rPr>
        <w:t>оду</w:t>
      </w:r>
      <w:r w:rsidRPr="00763114">
        <w:rPr>
          <w:sz w:val="28"/>
          <w:szCs w:val="28"/>
        </w:rPr>
        <w:t xml:space="preserve"> на сумму 4000,0 тыс. руб</w:t>
      </w:r>
      <w:r>
        <w:rPr>
          <w:sz w:val="28"/>
          <w:szCs w:val="28"/>
        </w:rPr>
        <w:t>лей</w:t>
      </w:r>
      <w:r w:rsidRPr="00763114">
        <w:rPr>
          <w:sz w:val="28"/>
          <w:szCs w:val="28"/>
        </w:rPr>
        <w:t xml:space="preserve"> (100%), в 2022</w:t>
      </w:r>
      <w:r>
        <w:rPr>
          <w:sz w:val="28"/>
          <w:szCs w:val="28"/>
        </w:rPr>
        <w:t xml:space="preserve"> </w:t>
      </w:r>
      <w:r w:rsidRPr="00763114">
        <w:rPr>
          <w:sz w:val="28"/>
          <w:szCs w:val="28"/>
        </w:rPr>
        <w:t>г</w:t>
      </w:r>
      <w:r>
        <w:rPr>
          <w:sz w:val="28"/>
          <w:szCs w:val="28"/>
        </w:rPr>
        <w:t>оду</w:t>
      </w:r>
      <w:r w:rsidRPr="00763114">
        <w:rPr>
          <w:sz w:val="28"/>
          <w:szCs w:val="28"/>
        </w:rPr>
        <w:t xml:space="preserve"> на сумму 68180,2 тыс. руб</w:t>
      </w:r>
      <w:r>
        <w:rPr>
          <w:sz w:val="28"/>
          <w:szCs w:val="28"/>
        </w:rPr>
        <w:t>лей</w:t>
      </w:r>
      <w:r w:rsidRPr="00763114">
        <w:rPr>
          <w:sz w:val="28"/>
          <w:szCs w:val="28"/>
        </w:rPr>
        <w:t xml:space="preserve"> (82,8%), в 2023</w:t>
      </w:r>
      <w:r>
        <w:rPr>
          <w:sz w:val="28"/>
          <w:szCs w:val="28"/>
        </w:rPr>
        <w:t xml:space="preserve"> </w:t>
      </w:r>
      <w:r w:rsidRPr="00763114">
        <w:rPr>
          <w:sz w:val="28"/>
          <w:szCs w:val="28"/>
        </w:rPr>
        <w:t>г</w:t>
      </w:r>
      <w:r>
        <w:rPr>
          <w:sz w:val="28"/>
          <w:szCs w:val="28"/>
        </w:rPr>
        <w:t>оду</w:t>
      </w:r>
      <w:r w:rsidRPr="00763114">
        <w:rPr>
          <w:sz w:val="28"/>
          <w:szCs w:val="28"/>
        </w:rPr>
        <w:t xml:space="preserve"> на сумму 37876,11 тыс. руб</w:t>
      </w:r>
      <w:r>
        <w:rPr>
          <w:sz w:val="28"/>
          <w:szCs w:val="28"/>
        </w:rPr>
        <w:t>лей</w:t>
      </w:r>
      <w:r w:rsidRPr="00763114">
        <w:rPr>
          <w:sz w:val="28"/>
          <w:szCs w:val="28"/>
        </w:rPr>
        <w:t xml:space="preserve"> (49,3%)</w:t>
      </w:r>
      <w:r>
        <w:rPr>
          <w:sz w:val="28"/>
          <w:szCs w:val="28"/>
        </w:rPr>
        <w:t>)</w:t>
      </w:r>
      <w:r w:rsidRPr="00763114">
        <w:rPr>
          <w:sz w:val="28"/>
          <w:szCs w:val="28"/>
        </w:rPr>
        <w:t>.</w:t>
      </w:r>
    </w:p>
    <w:p w:rsidR="00030E5B" w:rsidRDefault="00030E5B" w:rsidP="00030E5B">
      <w:pPr>
        <w:widowControl w:val="0"/>
        <w:ind w:firstLine="680"/>
        <w:jc w:val="both"/>
        <w:rPr>
          <w:sz w:val="28"/>
          <w:szCs w:val="28"/>
        </w:rPr>
      </w:pPr>
      <w:r w:rsidRPr="00763114">
        <w:rPr>
          <w:sz w:val="28"/>
          <w:szCs w:val="28"/>
        </w:rPr>
        <w:t xml:space="preserve">В нарушение </w:t>
      </w:r>
      <w:r>
        <w:rPr>
          <w:sz w:val="28"/>
          <w:szCs w:val="28"/>
        </w:rPr>
        <w:t>условий</w:t>
      </w:r>
      <w:r w:rsidRPr="00763114">
        <w:rPr>
          <w:sz w:val="28"/>
          <w:szCs w:val="28"/>
        </w:rPr>
        <w:t xml:space="preserve"> </w:t>
      </w:r>
      <w:r>
        <w:rPr>
          <w:sz w:val="28"/>
          <w:szCs w:val="28"/>
        </w:rPr>
        <w:t xml:space="preserve">Соглашения </w:t>
      </w:r>
      <w:proofErr w:type="spellStart"/>
      <w:r>
        <w:rPr>
          <w:sz w:val="28"/>
          <w:szCs w:val="28"/>
        </w:rPr>
        <w:t>концедентом</w:t>
      </w:r>
      <w:proofErr w:type="spellEnd"/>
      <w:r>
        <w:rPr>
          <w:sz w:val="28"/>
          <w:szCs w:val="28"/>
        </w:rPr>
        <w:t>:</w:t>
      </w:r>
    </w:p>
    <w:p w:rsidR="00030E5B" w:rsidRDefault="00030E5B" w:rsidP="00030E5B">
      <w:pPr>
        <w:widowControl w:val="0"/>
        <w:ind w:firstLine="680"/>
        <w:jc w:val="both"/>
        <w:rPr>
          <w:sz w:val="28"/>
          <w:szCs w:val="28"/>
        </w:rPr>
      </w:pPr>
      <w:r>
        <w:rPr>
          <w:sz w:val="28"/>
          <w:szCs w:val="28"/>
        </w:rPr>
        <w:t xml:space="preserve">не осуществлялся </w:t>
      </w:r>
      <w:proofErr w:type="gramStart"/>
      <w:r>
        <w:rPr>
          <w:sz w:val="28"/>
          <w:szCs w:val="28"/>
        </w:rPr>
        <w:t>контроль за</w:t>
      </w:r>
      <w:proofErr w:type="gramEnd"/>
      <w:r>
        <w:rPr>
          <w:sz w:val="28"/>
          <w:szCs w:val="28"/>
        </w:rPr>
        <w:t xml:space="preserve"> соблюдением </w:t>
      </w:r>
      <w:r w:rsidRPr="002C030E">
        <w:rPr>
          <w:sz w:val="28"/>
          <w:szCs w:val="28"/>
        </w:rPr>
        <w:t xml:space="preserve">концессионером условий соглашения </w:t>
      </w:r>
      <w:r>
        <w:rPr>
          <w:sz w:val="28"/>
          <w:szCs w:val="28"/>
        </w:rPr>
        <w:t>(</w:t>
      </w:r>
      <w:r w:rsidRPr="002C030E">
        <w:rPr>
          <w:sz w:val="28"/>
          <w:szCs w:val="28"/>
        </w:rPr>
        <w:t>не составлен</w:t>
      </w:r>
      <w:r>
        <w:rPr>
          <w:sz w:val="28"/>
          <w:szCs w:val="28"/>
        </w:rPr>
        <w:t>ы</w:t>
      </w:r>
      <w:r w:rsidRPr="002C030E">
        <w:rPr>
          <w:sz w:val="28"/>
          <w:szCs w:val="28"/>
        </w:rPr>
        <w:t xml:space="preserve"> акт</w:t>
      </w:r>
      <w:r>
        <w:rPr>
          <w:sz w:val="28"/>
          <w:szCs w:val="28"/>
        </w:rPr>
        <w:t>ы</w:t>
      </w:r>
      <w:r w:rsidRPr="002C030E">
        <w:rPr>
          <w:sz w:val="28"/>
          <w:szCs w:val="28"/>
        </w:rPr>
        <w:t xml:space="preserve"> о результатах контроля</w:t>
      </w:r>
      <w:r>
        <w:rPr>
          <w:sz w:val="28"/>
          <w:szCs w:val="28"/>
        </w:rPr>
        <w:t>, соблюдения планируемых сроков проведения работ)</w:t>
      </w:r>
      <w:r w:rsidRPr="002C030E">
        <w:rPr>
          <w:sz w:val="28"/>
          <w:szCs w:val="28"/>
        </w:rPr>
        <w:t xml:space="preserve"> и не размещен</w:t>
      </w:r>
      <w:r>
        <w:rPr>
          <w:sz w:val="28"/>
          <w:szCs w:val="28"/>
        </w:rPr>
        <w:t>ы</w:t>
      </w:r>
      <w:r w:rsidRPr="002C030E">
        <w:rPr>
          <w:sz w:val="28"/>
          <w:szCs w:val="28"/>
        </w:rPr>
        <w:t xml:space="preserve"> </w:t>
      </w:r>
      <w:r>
        <w:rPr>
          <w:sz w:val="28"/>
          <w:szCs w:val="28"/>
        </w:rPr>
        <w:t xml:space="preserve">сведения </w:t>
      </w:r>
      <w:r w:rsidRPr="002C030E">
        <w:rPr>
          <w:sz w:val="28"/>
          <w:szCs w:val="28"/>
        </w:rPr>
        <w:t xml:space="preserve">в установленные сроки на официальном сайте </w:t>
      </w:r>
      <w:proofErr w:type="spellStart"/>
      <w:r w:rsidRPr="002C030E">
        <w:rPr>
          <w:sz w:val="28"/>
          <w:szCs w:val="28"/>
        </w:rPr>
        <w:t>концедента</w:t>
      </w:r>
      <w:proofErr w:type="spellEnd"/>
      <w:r w:rsidRPr="002C030E">
        <w:rPr>
          <w:sz w:val="28"/>
          <w:szCs w:val="28"/>
        </w:rPr>
        <w:t xml:space="preserve"> за 2021-2022 годы</w:t>
      </w:r>
      <w:r>
        <w:rPr>
          <w:sz w:val="28"/>
          <w:szCs w:val="28"/>
        </w:rPr>
        <w:t>;</w:t>
      </w:r>
      <w:r w:rsidRPr="002C030E">
        <w:rPr>
          <w:sz w:val="28"/>
          <w:szCs w:val="28"/>
        </w:rPr>
        <w:t xml:space="preserve"> </w:t>
      </w:r>
    </w:p>
    <w:p w:rsidR="00030E5B" w:rsidRDefault="00030E5B" w:rsidP="00030E5B">
      <w:pPr>
        <w:widowControl w:val="0"/>
        <w:ind w:firstLine="680"/>
        <w:jc w:val="both"/>
        <w:rPr>
          <w:sz w:val="28"/>
          <w:szCs w:val="28"/>
        </w:rPr>
      </w:pPr>
      <w:r w:rsidRPr="00763114">
        <w:rPr>
          <w:sz w:val="28"/>
          <w:szCs w:val="28"/>
        </w:rPr>
        <w:t xml:space="preserve">нарушены сроки выполнения работ </w:t>
      </w:r>
      <w:r>
        <w:rPr>
          <w:sz w:val="28"/>
          <w:szCs w:val="28"/>
        </w:rPr>
        <w:t xml:space="preserve">по </w:t>
      </w:r>
      <w:r w:rsidRPr="00763114">
        <w:rPr>
          <w:sz w:val="28"/>
          <w:szCs w:val="28"/>
        </w:rPr>
        <w:t xml:space="preserve">реконструкции котельной, расположенной </w:t>
      </w:r>
      <w:r>
        <w:rPr>
          <w:sz w:val="28"/>
          <w:szCs w:val="28"/>
        </w:rPr>
        <w:t>в</w:t>
      </w:r>
      <w:r w:rsidRPr="00763114">
        <w:rPr>
          <w:sz w:val="28"/>
          <w:szCs w:val="28"/>
        </w:rPr>
        <w:t xml:space="preserve"> г</w:t>
      </w:r>
      <w:r>
        <w:rPr>
          <w:sz w:val="28"/>
          <w:szCs w:val="28"/>
        </w:rPr>
        <w:t xml:space="preserve">ороде </w:t>
      </w:r>
      <w:r w:rsidRPr="00763114">
        <w:rPr>
          <w:sz w:val="28"/>
          <w:szCs w:val="28"/>
        </w:rPr>
        <w:t>Ейск</w:t>
      </w:r>
      <w:r>
        <w:rPr>
          <w:sz w:val="28"/>
          <w:szCs w:val="28"/>
        </w:rPr>
        <w:t>е,</w:t>
      </w:r>
      <w:r w:rsidRPr="00763114">
        <w:rPr>
          <w:sz w:val="28"/>
          <w:szCs w:val="28"/>
        </w:rPr>
        <w:t xml:space="preserve"> </w:t>
      </w:r>
      <w:r>
        <w:rPr>
          <w:sz w:val="28"/>
          <w:szCs w:val="28"/>
        </w:rPr>
        <w:t>сметной стоимостью</w:t>
      </w:r>
      <w:r w:rsidRPr="00763114">
        <w:rPr>
          <w:sz w:val="28"/>
          <w:szCs w:val="28"/>
        </w:rPr>
        <w:t xml:space="preserve"> 112 551,6 тыс. руб</w:t>
      </w:r>
      <w:r>
        <w:rPr>
          <w:sz w:val="28"/>
          <w:szCs w:val="28"/>
        </w:rPr>
        <w:t>лей</w:t>
      </w:r>
      <w:r w:rsidRPr="00763114">
        <w:rPr>
          <w:sz w:val="28"/>
          <w:szCs w:val="28"/>
        </w:rPr>
        <w:t xml:space="preserve"> (100%)</w:t>
      </w:r>
      <w:r>
        <w:rPr>
          <w:sz w:val="28"/>
          <w:szCs w:val="28"/>
        </w:rPr>
        <w:t>;</w:t>
      </w:r>
    </w:p>
    <w:p w:rsidR="00030E5B" w:rsidRPr="00F36D4C" w:rsidRDefault="00030E5B" w:rsidP="00030E5B">
      <w:pPr>
        <w:widowControl w:val="0"/>
        <w:ind w:firstLine="680"/>
        <w:jc w:val="both"/>
        <w:rPr>
          <w:sz w:val="28"/>
          <w:szCs w:val="28"/>
        </w:rPr>
      </w:pPr>
      <w:r w:rsidRPr="00F10FFA">
        <w:rPr>
          <w:sz w:val="28"/>
          <w:szCs w:val="28"/>
        </w:rPr>
        <w:t>не обеспечены постановка на кадастровый учет земельных участков, необходимых для исполнения обязательств по соглашению и заключение договоров о предоставлении земельных участков в течение 3-х месяцев со дня подписания соглашения</w:t>
      </w:r>
      <w:r>
        <w:rPr>
          <w:sz w:val="28"/>
          <w:szCs w:val="28"/>
        </w:rPr>
        <w:t xml:space="preserve"> (39 земельных участков кадастровой </w:t>
      </w:r>
      <w:r w:rsidRPr="00F36D4C">
        <w:rPr>
          <w:sz w:val="28"/>
          <w:szCs w:val="28"/>
        </w:rPr>
        <w:t>стоимостью 221</w:t>
      </w:r>
      <w:r>
        <w:rPr>
          <w:sz w:val="28"/>
          <w:szCs w:val="28"/>
        </w:rPr>
        <w:t> </w:t>
      </w:r>
      <w:r w:rsidRPr="00F36D4C">
        <w:rPr>
          <w:sz w:val="28"/>
          <w:szCs w:val="28"/>
        </w:rPr>
        <w:t>227,3</w:t>
      </w:r>
      <w:r>
        <w:rPr>
          <w:sz w:val="28"/>
          <w:szCs w:val="28"/>
        </w:rPr>
        <w:t xml:space="preserve"> тыс. руб.)</w:t>
      </w:r>
      <w:r w:rsidRPr="00F36D4C">
        <w:rPr>
          <w:sz w:val="28"/>
          <w:szCs w:val="28"/>
        </w:rPr>
        <w:t>.</w:t>
      </w:r>
    </w:p>
    <w:p w:rsidR="00030E5B" w:rsidRPr="008436D9" w:rsidRDefault="00030E5B" w:rsidP="00030E5B">
      <w:pPr>
        <w:widowControl w:val="0"/>
        <w:ind w:firstLine="709"/>
        <w:jc w:val="both"/>
        <w:rPr>
          <w:iCs/>
          <w:sz w:val="28"/>
          <w:szCs w:val="28"/>
        </w:rPr>
      </w:pPr>
      <w:r w:rsidRPr="008436D9">
        <w:rPr>
          <w:iCs/>
          <w:sz w:val="28"/>
          <w:szCs w:val="28"/>
        </w:rPr>
        <w:t xml:space="preserve">Наличие указанных фактов по истечении 3-х лет действия соглашения влечет риск неисполнения </w:t>
      </w:r>
      <w:r>
        <w:rPr>
          <w:iCs/>
          <w:sz w:val="28"/>
          <w:szCs w:val="28"/>
        </w:rPr>
        <w:t>(н</w:t>
      </w:r>
      <w:r w:rsidRPr="008436D9">
        <w:rPr>
          <w:iCs/>
          <w:sz w:val="28"/>
          <w:szCs w:val="28"/>
        </w:rPr>
        <w:t>енадлежащего исполнения</w:t>
      </w:r>
      <w:r>
        <w:rPr>
          <w:iCs/>
          <w:sz w:val="28"/>
          <w:szCs w:val="28"/>
        </w:rPr>
        <w:t>)</w:t>
      </w:r>
      <w:r w:rsidRPr="008436D9">
        <w:rPr>
          <w:iCs/>
          <w:sz w:val="28"/>
          <w:szCs w:val="28"/>
        </w:rPr>
        <w:t xml:space="preserve"> концессионером условий соглашения, связанных с отказом прав</w:t>
      </w:r>
      <w:r>
        <w:rPr>
          <w:iCs/>
          <w:sz w:val="28"/>
          <w:szCs w:val="28"/>
        </w:rPr>
        <w:t>а</w:t>
      </w:r>
      <w:r w:rsidRPr="008436D9">
        <w:rPr>
          <w:iCs/>
          <w:sz w:val="28"/>
          <w:szCs w:val="28"/>
        </w:rPr>
        <w:t xml:space="preserve"> доступа на земельные участки третьими лицами и увелич</w:t>
      </w:r>
      <w:r>
        <w:rPr>
          <w:iCs/>
          <w:sz w:val="28"/>
          <w:szCs w:val="28"/>
        </w:rPr>
        <w:t>ением</w:t>
      </w:r>
      <w:r w:rsidRPr="008436D9">
        <w:rPr>
          <w:iCs/>
          <w:sz w:val="28"/>
          <w:szCs w:val="28"/>
        </w:rPr>
        <w:t xml:space="preserve"> соразмерно просрочке </w:t>
      </w:r>
      <w:proofErr w:type="spellStart"/>
      <w:r w:rsidRPr="008436D9">
        <w:rPr>
          <w:iCs/>
          <w:sz w:val="28"/>
          <w:szCs w:val="28"/>
        </w:rPr>
        <w:t>Концедент</w:t>
      </w:r>
      <w:r>
        <w:rPr>
          <w:iCs/>
          <w:sz w:val="28"/>
          <w:szCs w:val="28"/>
        </w:rPr>
        <w:t>ом</w:t>
      </w:r>
      <w:proofErr w:type="spellEnd"/>
      <w:r w:rsidRPr="009F38CC">
        <w:rPr>
          <w:iCs/>
          <w:sz w:val="28"/>
          <w:szCs w:val="28"/>
        </w:rPr>
        <w:t xml:space="preserve"> </w:t>
      </w:r>
      <w:r w:rsidRPr="008436D9">
        <w:rPr>
          <w:iCs/>
          <w:sz w:val="28"/>
          <w:szCs w:val="28"/>
        </w:rPr>
        <w:t>предоставления земельных участков, сроков</w:t>
      </w:r>
      <w:r>
        <w:rPr>
          <w:iCs/>
          <w:sz w:val="28"/>
          <w:szCs w:val="28"/>
        </w:rPr>
        <w:t xml:space="preserve"> </w:t>
      </w:r>
      <w:r w:rsidRPr="008436D9">
        <w:rPr>
          <w:iCs/>
          <w:sz w:val="28"/>
          <w:szCs w:val="28"/>
        </w:rPr>
        <w:t>создания, реконструкции, моде</w:t>
      </w:r>
      <w:r>
        <w:rPr>
          <w:iCs/>
          <w:sz w:val="28"/>
          <w:szCs w:val="28"/>
        </w:rPr>
        <w:t>рнизации, ввода в эксплуатацию о</w:t>
      </w:r>
      <w:r w:rsidRPr="008436D9">
        <w:rPr>
          <w:iCs/>
          <w:sz w:val="28"/>
          <w:szCs w:val="28"/>
        </w:rPr>
        <w:t>бъектов соглашения</w:t>
      </w:r>
      <w:r>
        <w:rPr>
          <w:iCs/>
          <w:sz w:val="28"/>
          <w:szCs w:val="28"/>
        </w:rPr>
        <w:t>.</w:t>
      </w:r>
      <w:r w:rsidRPr="008436D9">
        <w:rPr>
          <w:iCs/>
          <w:sz w:val="28"/>
          <w:szCs w:val="28"/>
        </w:rPr>
        <w:t xml:space="preserve"> </w:t>
      </w:r>
    </w:p>
    <w:p w:rsidR="00030E5B" w:rsidRPr="00734A83" w:rsidRDefault="00030E5B" w:rsidP="00030E5B">
      <w:pPr>
        <w:widowControl w:val="0"/>
        <w:ind w:firstLine="709"/>
        <w:jc w:val="both"/>
        <w:rPr>
          <w:sz w:val="28"/>
          <w:szCs w:val="28"/>
        </w:rPr>
      </w:pPr>
      <w:proofErr w:type="gramStart"/>
      <w:r>
        <w:rPr>
          <w:sz w:val="28"/>
          <w:szCs w:val="28"/>
        </w:rPr>
        <w:t xml:space="preserve">По результатам мероприятия Палатой было рекомендовано обеспечить </w:t>
      </w:r>
      <w:r w:rsidRPr="00734A83">
        <w:rPr>
          <w:sz w:val="28"/>
          <w:szCs w:val="28"/>
        </w:rPr>
        <w:t xml:space="preserve">синхронизацию «Схемы теплоснабжения </w:t>
      </w:r>
      <w:proofErr w:type="spellStart"/>
      <w:r w:rsidRPr="00734A83">
        <w:rPr>
          <w:sz w:val="28"/>
          <w:szCs w:val="28"/>
        </w:rPr>
        <w:t>Ейского</w:t>
      </w:r>
      <w:proofErr w:type="spellEnd"/>
      <w:r w:rsidRPr="00734A83">
        <w:rPr>
          <w:sz w:val="28"/>
          <w:szCs w:val="28"/>
        </w:rPr>
        <w:t xml:space="preserve"> района до 2030 года» и документов концессионного соглашения</w:t>
      </w:r>
      <w:r>
        <w:rPr>
          <w:sz w:val="28"/>
          <w:szCs w:val="28"/>
        </w:rPr>
        <w:t xml:space="preserve">; </w:t>
      </w:r>
      <w:r w:rsidRPr="000D3934">
        <w:rPr>
          <w:sz w:val="28"/>
          <w:szCs w:val="28"/>
        </w:rPr>
        <w:t>контроль за соблюдением ср</w:t>
      </w:r>
      <w:r>
        <w:rPr>
          <w:sz w:val="28"/>
          <w:szCs w:val="28"/>
        </w:rPr>
        <w:t>оков выполнения мероприятий на о</w:t>
      </w:r>
      <w:r w:rsidRPr="000D3934">
        <w:rPr>
          <w:sz w:val="28"/>
          <w:szCs w:val="28"/>
        </w:rPr>
        <w:t>бъектах концессионного соглашения</w:t>
      </w:r>
      <w:r>
        <w:rPr>
          <w:sz w:val="28"/>
          <w:szCs w:val="28"/>
        </w:rPr>
        <w:t xml:space="preserve">; </w:t>
      </w:r>
      <w:r w:rsidRPr="00734A83">
        <w:rPr>
          <w:sz w:val="28"/>
          <w:szCs w:val="28"/>
        </w:rPr>
        <w:t>разработку и утверждение форм и сроков предоставления отчетов об исполнении соглашения, актов контроля сторонами соглашения</w:t>
      </w:r>
      <w:r>
        <w:rPr>
          <w:sz w:val="28"/>
          <w:szCs w:val="28"/>
        </w:rPr>
        <w:t xml:space="preserve">; контроль </w:t>
      </w:r>
      <w:r w:rsidRPr="0004184E">
        <w:rPr>
          <w:sz w:val="28"/>
          <w:szCs w:val="28"/>
        </w:rPr>
        <w:t xml:space="preserve">по предоставлению </w:t>
      </w:r>
      <w:r w:rsidRPr="002C030E">
        <w:rPr>
          <w:sz w:val="28"/>
          <w:szCs w:val="28"/>
        </w:rPr>
        <w:t>концессионером</w:t>
      </w:r>
      <w:r w:rsidRPr="0004184E">
        <w:rPr>
          <w:sz w:val="28"/>
          <w:szCs w:val="28"/>
        </w:rPr>
        <w:t xml:space="preserve"> </w:t>
      </w:r>
      <w:r>
        <w:rPr>
          <w:sz w:val="28"/>
          <w:szCs w:val="28"/>
        </w:rPr>
        <w:t xml:space="preserve">финансового </w:t>
      </w:r>
      <w:r w:rsidRPr="0004184E">
        <w:rPr>
          <w:sz w:val="28"/>
          <w:szCs w:val="28"/>
        </w:rPr>
        <w:t>обеспечения надлежащего исполнения обязательств</w:t>
      </w:r>
      <w:r w:rsidRPr="000D3934">
        <w:rPr>
          <w:sz w:val="28"/>
          <w:szCs w:val="28"/>
        </w:rPr>
        <w:t>.</w:t>
      </w:r>
      <w:proofErr w:type="gramEnd"/>
      <w:r>
        <w:rPr>
          <w:sz w:val="28"/>
          <w:szCs w:val="28"/>
        </w:rPr>
        <w:t xml:space="preserve"> Предусмотреть в районном бюджете на следующий финансовый год бюджетных ассигнований на исполнение принятых в рамках </w:t>
      </w:r>
      <w:r w:rsidRPr="00734A83">
        <w:rPr>
          <w:sz w:val="28"/>
          <w:szCs w:val="28"/>
        </w:rPr>
        <w:t>концессионно</w:t>
      </w:r>
      <w:r>
        <w:rPr>
          <w:sz w:val="28"/>
          <w:szCs w:val="28"/>
        </w:rPr>
        <w:t>го Соглашения</w:t>
      </w:r>
      <w:r w:rsidRPr="00734A83">
        <w:rPr>
          <w:sz w:val="28"/>
          <w:szCs w:val="28"/>
        </w:rPr>
        <w:t xml:space="preserve"> расходных обязательств.</w:t>
      </w:r>
      <w:r w:rsidRPr="00F36D4C">
        <w:rPr>
          <w:sz w:val="28"/>
          <w:szCs w:val="28"/>
        </w:rPr>
        <w:t xml:space="preserve"> </w:t>
      </w:r>
      <w:r>
        <w:rPr>
          <w:sz w:val="28"/>
          <w:szCs w:val="28"/>
        </w:rPr>
        <w:t>Провести</w:t>
      </w:r>
      <w:r w:rsidRPr="00D152DC">
        <w:rPr>
          <w:sz w:val="28"/>
          <w:szCs w:val="28"/>
        </w:rPr>
        <w:t xml:space="preserve"> инвентаризаци</w:t>
      </w:r>
      <w:r>
        <w:rPr>
          <w:sz w:val="28"/>
          <w:szCs w:val="28"/>
        </w:rPr>
        <w:t>ю</w:t>
      </w:r>
      <w:r w:rsidRPr="00D152DC">
        <w:rPr>
          <w:sz w:val="28"/>
          <w:szCs w:val="28"/>
        </w:rPr>
        <w:t xml:space="preserve"> переданного имущества</w:t>
      </w:r>
      <w:r>
        <w:rPr>
          <w:sz w:val="28"/>
          <w:szCs w:val="28"/>
        </w:rPr>
        <w:t xml:space="preserve"> и земельных участков под ним с внесением изменений в Реестр муниципальной собственности и соответствующие Приложения к концессионному соглашению. А также применять меры ответственности к концессионеру за неисполнение или ненадлежащее исполнение условий концессионного соглашения.</w:t>
      </w:r>
    </w:p>
    <w:p w:rsidR="00030E5B" w:rsidRDefault="00030E5B" w:rsidP="00030E5B">
      <w:pPr>
        <w:ind w:firstLine="708"/>
        <w:jc w:val="both"/>
        <w:rPr>
          <w:sz w:val="28"/>
          <w:szCs w:val="28"/>
        </w:rPr>
      </w:pPr>
      <w:r w:rsidRPr="00C4753D">
        <w:rPr>
          <w:sz w:val="28"/>
          <w:szCs w:val="28"/>
        </w:rPr>
        <w:t xml:space="preserve">Заключение по результатам экспертно-аналитического мероприятия направлено </w:t>
      </w:r>
      <w:r>
        <w:rPr>
          <w:sz w:val="28"/>
          <w:szCs w:val="28"/>
        </w:rPr>
        <w:t xml:space="preserve">в адрес </w:t>
      </w:r>
      <w:r w:rsidRPr="00C4753D">
        <w:rPr>
          <w:sz w:val="28"/>
          <w:szCs w:val="28"/>
        </w:rPr>
        <w:t>глав</w:t>
      </w:r>
      <w:r>
        <w:rPr>
          <w:sz w:val="28"/>
          <w:szCs w:val="28"/>
        </w:rPr>
        <w:t>ы</w:t>
      </w:r>
      <w:r w:rsidRPr="00C4753D">
        <w:rPr>
          <w:sz w:val="28"/>
          <w:szCs w:val="28"/>
        </w:rPr>
        <w:t xml:space="preserve"> и в Совет муниципального образования, Контрольно-счетную палату Краснодарского края. Материалы проверки были рассмотрены на профильной депутатской комиссии Совета</w:t>
      </w:r>
      <w:r w:rsidRPr="00C4753D">
        <w:rPr>
          <w:iCs/>
        </w:rPr>
        <w:t xml:space="preserve"> </w:t>
      </w:r>
      <w:r w:rsidRPr="00C4753D">
        <w:rPr>
          <w:iCs/>
          <w:sz w:val="28"/>
          <w:szCs w:val="28"/>
        </w:rPr>
        <w:t xml:space="preserve">по </w:t>
      </w:r>
      <w:r w:rsidRPr="00C4753D">
        <w:rPr>
          <w:sz w:val="28"/>
          <w:szCs w:val="28"/>
        </w:rPr>
        <w:t>вопросам строительства, ЖКХ, транспорта, связи, экологической безопасности.</w:t>
      </w:r>
      <w:r>
        <w:rPr>
          <w:sz w:val="28"/>
          <w:szCs w:val="28"/>
        </w:rPr>
        <w:t xml:space="preserve"> Вопрос устранения нарушений находится на контроле депутатской комиссии Совета.</w:t>
      </w:r>
    </w:p>
    <w:p w:rsidR="00030E5B" w:rsidRPr="009B78B3" w:rsidRDefault="00030E5B" w:rsidP="00030E5B">
      <w:pPr>
        <w:autoSpaceDE w:val="0"/>
        <w:autoSpaceDN w:val="0"/>
        <w:adjustRightInd w:val="0"/>
        <w:spacing w:line="264" w:lineRule="auto"/>
        <w:ind w:firstLine="709"/>
        <w:jc w:val="both"/>
        <w:rPr>
          <w:sz w:val="28"/>
          <w:szCs w:val="28"/>
        </w:rPr>
      </w:pPr>
      <w:r w:rsidRPr="00C4753D">
        <w:rPr>
          <w:sz w:val="28"/>
          <w:szCs w:val="28"/>
        </w:rPr>
        <w:t>Администрацией муниципального образования разработан и предоставлен в контрольно-счетную палату график мероприятий по устранению нарушений и недостатков. Нарушения устранены частично</w:t>
      </w:r>
      <w:r>
        <w:rPr>
          <w:sz w:val="28"/>
          <w:szCs w:val="28"/>
        </w:rPr>
        <w:t xml:space="preserve"> </w:t>
      </w:r>
      <w:r>
        <w:rPr>
          <w:sz w:val="28"/>
          <w:szCs w:val="28"/>
        </w:rPr>
        <w:lastRenderedPageBreak/>
        <w:t xml:space="preserve">(проведена инвентаризация объектов концессии, в бюджете на 2025 год предусмотрено финансирование работ по реконструкции котельной в </w:t>
      </w:r>
      <w:proofErr w:type="gramStart"/>
      <w:r>
        <w:rPr>
          <w:sz w:val="28"/>
          <w:szCs w:val="28"/>
        </w:rPr>
        <w:t>г</w:t>
      </w:r>
      <w:proofErr w:type="gramEnd"/>
      <w:r>
        <w:rPr>
          <w:sz w:val="28"/>
          <w:szCs w:val="28"/>
        </w:rPr>
        <w:t xml:space="preserve">. Ейске в </w:t>
      </w:r>
      <w:r w:rsidRPr="009B78B3">
        <w:rPr>
          <w:sz w:val="28"/>
          <w:szCs w:val="28"/>
        </w:rPr>
        <w:t>объеме 27 710,9 тыс. руб</w:t>
      </w:r>
      <w:r>
        <w:rPr>
          <w:sz w:val="28"/>
          <w:szCs w:val="28"/>
        </w:rPr>
        <w:t>лей, поставлены на кадастровый учет 9 земельных участков кадастровой стоимостью 21 406,2 тыс. рублей</w:t>
      </w:r>
      <w:r w:rsidRPr="009B78B3">
        <w:rPr>
          <w:sz w:val="28"/>
          <w:szCs w:val="28"/>
        </w:rPr>
        <w:t>).</w:t>
      </w:r>
      <w:r>
        <w:rPr>
          <w:sz w:val="28"/>
          <w:szCs w:val="28"/>
        </w:rPr>
        <w:t xml:space="preserve"> Работа по </w:t>
      </w:r>
      <w:proofErr w:type="gramStart"/>
      <w:r>
        <w:rPr>
          <w:sz w:val="28"/>
          <w:szCs w:val="28"/>
        </w:rPr>
        <w:t>контролю за</w:t>
      </w:r>
      <w:proofErr w:type="gramEnd"/>
      <w:r>
        <w:rPr>
          <w:sz w:val="28"/>
          <w:szCs w:val="28"/>
        </w:rPr>
        <w:t xml:space="preserve"> устранением нарушений будет продолжена.</w:t>
      </w:r>
    </w:p>
    <w:p w:rsidR="00030E5B" w:rsidRDefault="00030E5B" w:rsidP="00030E5B">
      <w:pPr>
        <w:pStyle w:val="a7"/>
        <w:spacing w:before="0" w:beforeAutospacing="0" w:after="0" w:afterAutospacing="0"/>
        <w:ind w:firstLine="708"/>
        <w:jc w:val="both"/>
        <w:rPr>
          <w:color w:val="FF0000"/>
          <w:sz w:val="28"/>
          <w:szCs w:val="28"/>
        </w:rPr>
      </w:pPr>
    </w:p>
    <w:p w:rsidR="00030E5B" w:rsidRPr="00EF4399" w:rsidRDefault="00030E5B" w:rsidP="00030E5B">
      <w:pPr>
        <w:jc w:val="center"/>
        <w:rPr>
          <w:b/>
          <w:sz w:val="28"/>
          <w:szCs w:val="28"/>
          <w:highlight w:val="yellow"/>
        </w:rPr>
      </w:pPr>
      <w:r>
        <w:rPr>
          <w:b/>
          <w:sz w:val="28"/>
          <w:szCs w:val="28"/>
        </w:rPr>
        <w:t>6</w:t>
      </w:r>
      <w:r w:rsidRPr="00EF4399">
        <w:rPr>
          <w:b/>
          <w:sz w:val="28"/>
          <w:szCs w:val="28"/>
        </w:rPr>
        <w:t>. Основные направления деятельности в 202</w:t>
      </w:r>
      <w:r>
        <w:rPr>
          <w:b/>
          <w:sz w:val="28"/>
          <w:szCs w:val="28"/>
        </w:rPr>
        <w:t>5</w:t>
      </w:r>
      <w:r w:rsidRPr="00EF4399">
        <w:rPr>
          <w:b/>
          <w:sz w:val="28"/>
          <w:szCs w:val="28"/>
        </w:rPr>
        <w:t xml:space="preserve"> году</w:t>
      </w:r>
    </w:p>
    <w:p w:rsidR="00030E5B" w:rsidRPr="00455ED9" w:rsidRDefault="00030E5B" w:rsidP="00030E5B">
      <w:pPr>
        <w:ind w:firstLine="708"/>
        <w:jc w:val="center"/>
        <w:rPr>
          <w:b/>
          <w:color w:val="FF0000"/>
          <w:sz w:val="28"/>
          <w:szCs w:val="28"/>
          <w:highlight w:val="yellow"/>
        </w:rPr>
      </w:pPr>
    </w:p>
    <w:p w:rsidR="00030E5B" w:rsidRDefault="00030E5B" w:rsidP="00030E5B">
      <w:pPr>
        <w:widowControl w:val="0"/>
        <w:autoSpaceDE w:val="0"/>
        <w:autoSpaceDN w:val="0"/>
        <w:adjustRightInd w:val="0"/>
        <w:ind w:firstLine="709"/>
        <w:jc w:val="both"/>
        <w:rPr>
          <w:sz w:val="28"/>
          <w:szCs w:val="28"/>
        </w:rPr>
      </w:pPr>
      <w:r>
        <w:rPr>
          <w:sz w:val="28"/>
          <w:szCs w:val="28"/>
        </w:rPr>
        <w:t xml:space="preserve">Деятельность Контрольно-счётной палаты в 2025 году будет направлена на содействие усилению общественного </w:t>
      </w:r>
      <w:proofErr w:type="gramStart"/>
      <w:r>
        <w:rPr>
          <w:sz w:val="28"/>
          <w:szCs w:val="28"/>
        </w:rPr>
        <w:t>контроля за</w:t>
      </w:r>
      <w:proofErr w:type="gramEnd"/>
      <w:r>
        <w:rPr>
          <w:sz w:val="28"/>
          <w:szCs w:val="28"/>
        </w:rPr>
        <w:t xml:space="preserve"> использованием муниципальных ресурсов, соблюдением законности, обеспечением эффективности бюджетных расходов, повышению результативности решений вопросов местного значения.</w:t>
      </w:r>
    </w:p>
    <w:p w:rsidR="00030E5B" w:rsidRDefault="00030E5B" w:rsidP="00030E5B">
      <w:pPr>
        <w:widowControl w:val="0"/>
        <w:autoSpaceDE w:val="0"/>
        <w:autoSpaceDN w:val="0"/>
        <w:adjustRightInd w:val="0"/>
        <w:ind w:firstLine="709"/>
        <w:jc w:val="both"/>
        <w:rPr>
          <w:rFonts w:eastAsia="Calibri"/>
          <w:sz w:val="28"/>
          <w:szCs w:val="28"/>
        </w:rPr>
      </w:pPr>
      <w:r>
        <w:rPr>
          <w:sz w:val="28"/>
          <w:szCs w:val="28"/>
        </w:rPr>
        <w:t xml:space="preserve">План работы утвержден с учетом необходимости выполнения полномочий, возложенных на органы внешнего муниципального финансового контроля Федеральным законом № 6-ФЗ. </w:t>
      </w:r>
      <w:r w:rsidRPr="00AC0370">
        <w:rPr>
          <w:rFonts w:eastAsia="Calibri"/>
          <w:sz w:val="28"/>
          <w:szCs w:val="28"/>
        </w:rPr>
        <w:t>План работы на 202</w:t>
      </w:r>
      <w:r>
        <w:rPr>
          <w:rFonts w:eastAsia="Calibri"/>
          <w:sz w:val="28"/>
          <w:szCs w:val="28"/>
        </w:rPr>
        <w:t>5</w:t>
      </w:r>
      <w:r w:rsidRPr="00AC0370">
        <w:rPr>
          <w:rFonts w:eastAsia="Calibri"/>
          <w:sz w:val="28"/>
          <w:szCs w:val="28"/>
        </w:rPr>
        <w:t xml:space="preserve"> год размещен в разделе КСП на сайте муниципального образования Ейский район </w:t>
      </w:r>
      <w:hyperlink r:id="rId13" w:history="1">
        <w:r w:rsidRPr="00AC0370">
          <w:rPr>
            <w:rStyle w:val="a6"/>
            <w:rFonts w:eastAsia="Calibri"/>
            <w:sz w:val="28"/>
            <w:szCs w:val="28"/>
          </w:rPr>
          <w:t>https://www.yeiskraio№.ru/ksp/</w:t>
        </w:r>
      </w:hyperlink>
      <w:r w:rsidRPr="00AC0370">
        <w:rPr>
          <w:rFonts w:eastAsia="Calibri"/>
          <w:sz w:val="28"/>
          <w:szCs w:val="28"/>
        </w:rPr>
        <w:t>.</w:t>
      </w:r>
    </w:p>
    <w:p w:rsidR="00030E5B" w:rsidRDefault="00030E5B" w:rsidP="00030E5B">
      <w:pPr>
        <w:widowControl w:val="0"/>
        <w:autoSpaceDE w:val="0"/>
        <w:autoSpaceDN w:val="0"/>
        <w:adjustRightInd w:val="0"/>
        <w:ind w:firstLine="709"/>
        <w:jc w:val="both"/>
        <w:rPr>
          <w:rFonts w:eastAsia="Calibri"/>
          <w:sz w:val="28"/>
          <w:szCs w:val="28"/>
        </w:rPr>
      </w:pPr>
      <w:r>
        <w:rPr>
          <w:rFonts w:eastAsia="Calibri"/>
          <w:sz w:val="28"/>
          <w:szCs w:val="28"/>
        </w:rPr>
        <w:t>В план работы на 2025 год включены 12 контрольных мероприятий, в том числе по тематикам, охватывающих определенную сферу либо направление деятельности администраций района и поселений как:</w:t>
      </w:r>
    </w:p>
    <w:p w:rsidR="00030E5B" w:rsidRDefault="00030E5B" w:rsidP="00030E5B">
      <w:pPr>
        <w:widowControl w:val="0"/>
        <w:autoSpaceDE w:val="0"/>
        <w:autoSpaceDN w:val="0"/>
        <w:adjustRightInd w:val="0"/>
        <w:ind w:firstLine="709"/>
        <w:jc w:val="both"/>
        <w:rPr>
          <w:rFonts w:eastAsia="Calibri"/>
          <w:sz w:val="28"/>
          <w:szCs w:val="28"/>
        </w:rPr>
      </w:pPr>
      <w:proofErr w:type="gramStart"/>
      <w:r>
        <w:rPr>
          <w:rFonts w:eastAsia="Calibri"/>
          <w:sz w:val="28"/>
          <w:szCs w:val="28"/>
        </w:rPr>
        <w:t xml:space="preserve">осуществление полномочий по </w:t>
      </w:r>
      <w:r w:rsidRPr="00AC4B55">
        <w:rPr>
          <w:rFonts w:eastAsia="Calibri"/>
          <w:sz w:val="28"/>
          <w:szCs w:val="28"/>
        </w:rPr>
        <w:t>дорожн</w:t>
      </w:r>
      <w:r>
        <w:rPr>
          <w:rFonts w:eastAsia="Calibri"/>
          <w:sz w:val="28"/>
          <w:szCs w:val="28"/>
        </w:rPr>
        <w:t>ой</w:t>
      </w:r>
      <w:r w:rsidRPr="00AC4B55">
        <w:rPr>
          <w:rFonts w:eastAsia="Calibri"/>
          <w:sz w:val="28"/>
          <w:szCs w:val="28"/>
        </w:rPr>
        <w:t xml:space="preserve"> деятельность в отношении автомобильных дорог местного значения в границах </w:t>
      </w:r>
      <w:r>
        <w:rPr>
          <w:rFonts w:eastAsia="Calibri"/>
          <w:sz w:val="28"/>
          <w:szCs w:val="28"/>
        </w:rPr>
        <w:t>городского</w:t>
      </w:r>
      <w:r w:rsidRPr="00AC4B55">
        <w:rPr>
          <w:rFonts w:eastAsia="Calibri"/>
          <w:sz w:val="28"/>
          <w:szCs w:val="28"/>
        </w:rPr>
        <w:t xml:space="preserve"> поселения</w:t>
      </w:r>
      <w:r>
        <w:rPr>
          <w:rFonts w:eastAsia="Calibri"/>
          <w:sz w:val="28"/>
          <w:szCs w:val="28"/>
        </w:rPr>
        <w:t>;</w:t>
      </w:r>
      <w:proofErr w:type="gramEnd"/>
    </w:p>
    <w:p w:rsidR="00030E5B" w:rsidRDefault="00030E5B" w:rsidP="00030E5B">
      <w:pPr>
        <w:widowControl w:val="0"/>
        <w:autoSpaceDE w:val="0"/>
        <w:autoSpaceDN w:val="0"/>
        <w:adjustRightInd w:val="0"/>
        <w:ind w:firstLine="709"/>
        <w:jc w:val="both"/>
        <w:rPr>
          <w:rFonts w:eastAsia="Calibri"/>
          <w:sz w:val="28"/>
          <w:szCs w:val="28"/>
        </w:rPr>
      </w:pPr>
      <w:r>
        <w:rPr>
          <w:rFonts w:eastAsia="Calibri"/>
          <w:sz w:val="28"/>
          <w:szCs w:val="28"/>
        </w:rPr>
        <w:t xml:space="preserve">осуществление полномочий по </w:t>
      </w:r>
      <w:r w:rsidRPr="00AC4B55">
        <w:rPr>
          <w:rFonts w:eastAsia="Calibri"/>
          <w:sz w:val="28"/>
          <w:szCs w:val="28"/>
        </w:rPr>
        <w:t>организаци</w:t>
      </w:r>
      <w:r>
        <w:rPr>
          <w:rFonts w:eastAsia="Calibri"/>
          <w:sz w:val="28"/>
          <w:szCs w:val="28"/>
        </w:rPr>
        <w:t>и</w:t>
      </w:r>
      <w:r w:rsidRPr="00AC4B55">
        <w:rPr>
          <w:rFonts w:eastAsia="Calibri"/>
          <w:sz w:val="28"/>
          <w:szCs w:val="28"/>
        </w:rPr>
        <w:t xml:space="preserve"> обустройства мест массового отдыха населения</w:t>
      </w:r>
      <w:r>
        <w:rPr>
          <w:rFonts w:eastAsia="Calibri"/>
          <w:sz w:val="28"/>
          <w:szCs w:val="28"/>
        </w:rPr>
        <w:t xml:space="preserve"> на территории городского и сельских поселений;</w:t>
      </w:r>
    </w:p>
    <w:p w:rsidR="00030E5B" w:rsidRDefault="00030E5B" w:rsidP="00030E5B">
      <w:pPr>
        <w:widowControl w:val="0"/>
        <w:autoSpaceDE w:val="0"/>
        <w:autoSpaceDN w:val="0"/>
        <w:adjustRightInd w:val="0"/>
        <w:ind w:firstLine="709"/>
        <w:jc w:val="both"/>
        <w:rPr>
          <w:rFonts w:eastAsia="Calibri"/>
          <w:sz w:val="28"/>
          <w:szCs w:val="28"/>
        </w:rPr>
      </w:pPr>
      <w:r>
        <w:rPr>
          <w:rFonts w:eastAsia="Calibri"/>
          <w:sz w:val="28"/>
          <w:szCs w:val="28"/>
        </w:rPr>
        <w:t xml:space="preserve">соблюдение установленного порядка управления и распоряжения земельными участками в границах </w:t>
      </w:r>
      <w:proofErr w:type="spellStart"/>
      <w:r>
        <w:rPr>
          <w:rFonts w:eastAsia="Calibri"/>
          <w:sz w:val="28"/>
          <w:szCs w:val="28"/>
        </w:rPr>
        <w:t>Ейского</w:t>
      </w:r>
      <w:proofErr w:type="spellEnd"/>
      <w:r>
        <w:rPr>
          <w:rFonts w:eastAsia="Calibri"/>
          <w:sz w:val="28"/>
          <w:szCs w:val="28"/>
        </w:rPr>
        <w:t xml:space="preserve"> сельского поселения;</w:t>
      </w:r>
    </w:p>
    <w:p w:rsidR="00030E5B" w:rsidRDefault="00030E5B" w:rsidP="00030E5B">
      <w:pPr>
        <w:widowControl w:val="0"/>
        <w:autoSpaceDE w:val="0"/>
        <w:autoSpaceDN w:val="0"/>
        <w:adjustRightInd w:val="0"/>
        <w:ind w:firstLine="709"/>
        <w:jc w:val="both"/>
        <w:rPr>
          <w:rFonts w:eastAsia="Calibri"/>
          <w:sz w:val="28"/>
          <w:szCs w:val="28"/>
        </w:rPr>
      </w:pPr>
      <w:r>
        <w:rPr>
          <w:rFonts w:eastAsia="Calibri"/>
          <w:sz w:val="28"/>
          <w:szCs w:val="28"/>
        </w:rPr>
        <w:t>соблюдения бюджетного законодательства и законодательства о контрактной системе по проведении капитального ремонта муниципального имущества в отрасли культуры.</w:t>
      </w:r>
    </w:p>
    <w:p w:rsidR="00030E5B" w:rsidRDefault="00030E5B" w:rsidP="00030E5B">
      <w:pPr>
        <w:widowControl w:val="0"/>
        <w:autoSpaceDE w:val="0"/>
        <w:autoSpaceDN w:val="0"/>
        <w:adjustRightInd w:val="0"/>
        <w:ind w:firstLine="709"/>
        <w:jc w:val="both"/>
        <w:rPr>
          <w:rFonts w:eastAsia="Calibri"/>
          <w:sz w:val="28"/>
          <w:szCs w:val="28"/>
        </w:rPr>
      </w:pPr>
      <w:r>
        <w:rPr>
          <w:rFonts w:eastAsia="Calibri"/>
          <w:sz w:val="28"/>
          <w:szCs w:val="28"/>
        </w:rPr>
        <w:t>использование бюджетных средств на оплату труда работников отрасли образования.</w:t>
      </w:r>
    </w:p>
    <w:p w:rsidR="00030E5B" w:rsidRDefault="00030E5B" w:rsidP="00030E5B">
      <w:pPr>
        <w:widowControl w:val="0"/>
        <w:autoSpaceDE w:val="0"/>
        <w:autoSpaceDN w:val="0"/>
        <w:adjustRightInd w:val="0"/>
        <w:ind w:firstLine="709"/>
        <w:jc w:val="both"/>
        <w:rPr>
          <w:sz w:val="28"/>
          <w:szCs w:val="28"/>
        </w:rPr>
      </w:pPr>
      <w:r>
        <w:rPr>
          <w:sz w:val="28"/>
          <w:szCs w:val="28"/>
        </w:rPr>
        <w:t xml:space="preserve">При планировании деятельности использовался </w:t>
      </w:r>
      <w:proofErr w:type="spellStart"/>
      <w:proofErr w:type="gramStart"/>
      <w:r>
        <w:rPr>
          <w:sz w:val="28"/>
          <w:szCs w:val="28"/>
        </w:rPr>
        <w:t>риск-ориентированный</w:t>
      </w:r>
      <w:proofErr w:type="spellEnd"/>
      <w:proofErr w:type="gramEnd"/>
      <w:r>
        <w:rPr>
          <w:sz w:val="28"/>
          <w:szCs w:val="28"/>
        </w:rPr>
        <w:t xml:space="preserve"> подход, тематические мероприятия запланированы с учетом </w:t>
      </w:r>
      <w:r w:rsidRPr="00D56ED6">
        <w:rPr>
          <w:sz w:val="28"/>
          <w:szCs w:val="28"/>
        </w:rPr>
        <w:t xml:space="preserve">предложений </w:t>
      </w:r>
      <w:r>
        <w:rPr>
          <w:sz w:val="28"/>
          <w:szCs w:val="28"/>
        </w:rPr>
        <w:t xml:space="preserve">главы МО Ейский район, Совета МО Ейский район и </w:t>
      </w:r>
      <w:proofErr w:type="spellStart"/>
      <w:r>
        <w:rPr>
          <w:sz w:val="28"/>
          <w:szCs w:val="28"/>
        </w:rPr>
        <w:t>Ейской</w:t>
      </w:r>
      <w:proofErr w:type="spellEnd"/>
      <w:r>
        <w:rPr>
          <w:sz w:val="28"/>
          <w:szCs w:val="28"/>
        </w:rPr>
        <w:t xml:space="preserve"> межрайонной прокуратуры.</w:t>
      </w:r>
    </w:p>
    <w:p w:rsidR="00030E5B" w:rsidRDefault="00030E5B" w:rsidP="00030E5B">
      <w:pPr>
        <w:widowControl w:val="0"/>
        <w:autoSpaceDE w:val="0"/>
        <w:autoSpaceDN w:val="0"/>
        <w:adjustRightInd w:val="0"/>
        <w:ind w:firstLine="709"/>
        <w:jc w:val="both"/>
        <w:rPr>
          <w:sz w:val="28"/>
          <w:szCs w:val="28"/>
        </w:rPr>
      </w:pPr>
      <w:r>
        <w:rPr>
          <w:sz w:val="28"/>
          <w:szCs w:val="28"/>
        </w:rPr>
        <w:t>На особом контроле остается выявление и упреждение рисков нарушения (несоблюдения) условий предоставления бюджетных средств, в том числе в форме межбюджетных трансфертов, приводящих к потере (</w:t>
      </w:r>
      <w:proofErr w:type="spellStart"/>
      <w:r>
        <w:rPr>
          <w:sz w:val="28"/>
          <w:szCs w:val="28"/>
        </w:rPr>
        <w:t>непоступлению</w:t>
      </w:r>
      <w:proofErr w:type="spellEnd"/>
      <w:r>
        <w:rPr>
          <w:sz w:val="28"/>
          <w:szCs w:val="28"/>
        </w:rPr>
        <w:t xml:space="preserve">) средств в местные бюджеты. </w:t>
      </w:r>
    </w:p>
    <w:p w:rsidR="00030E5B" w:rsidRPr="000E620D" w:rsidRDefault="00030E5B" w:rsidP="00030E5B">
      <w:pPr>
        <w:autoSpaceDE w:val="0"/>
        <w:autoSpaceDN w:val="0"/>
        <w:adjustRightInd w:val="0"/>
        <w:ind w:firstLine="709"/>
        <w:jc w:val="both"/>
        <w:rPr>
          <w:sz w:val="28"/>
          <w:szCs w:val="28"/>
        </w:rPr>
      </w:pPr>
      <w:r>
        <w:rPr>
          <w:sz w:val="28"/>
          <w:szCs w:val="28"/>
        </w:rPr>
        <w:t>КСП</w:t>
      </w:r>
      <w:r w:rsidRPr="000E620D">
        <w:rPr>
          <w:sz w:val="28"/>
          <w:szCs w:val="28"/>
        </w:rPr>
        <w:t xml:space="preserve"> продолжит </w:t>
      </w:r>
      <w:r>
        <w:rPr>
          <w:sz w:val="28"/>
          <w:szCs w:val="28"/>
        </w:rPr>
        <w:t>реализацию</w:t>
      </w:r>
      <w:r w:rsidRPr="000E620D">
        <w:rPr>
          <w:sz w:val="28"/>
          <w:szCs w:val="28"/>
        </w:rPr>
        <w:t xml:space="preserve"> </w:t>
      </w:r>
      <w:r w:rsidRPr="00945CA7">
        <w:rPr>
          <w:sz w:val="28"/>
          <w:szCs w:val="28"/>
        </w:rPr>
        <w:t>принцип</w:t>
      </w:r>
      <w:r>
        <w:rPr>
          <w:sz w:val="28"/>
          <w:szCs w:val="28"/>
        </w:rPr>
        <w:t xml:space="preserve">ов </w:t>
      </w:r>
      <w:r w:rsidRPr="0012410A">
        <w:rPr>
          <w:sz w:val="28"/>
          <w:szCs w:val="28"/>
        </w:rPr>
        <w:t>открытости и</w:t>
      </w:r>
      <w:r w:rsidRPr="00945CA7">
        <w:rPr>
          <w:sz w:val="28"/>
          <w:szCs w:val="28"/>
        </w:rPr>
        <w:t xml:space="preserve"> гласности</w:t>
      </w:r>
      <w:r w:rsidRPr="000E620D">
        <w:rPr>
          <w:sz w:val="28"/>
          <w:szCs w:val="28"/>
        </w:rPr>
        <w:t xml:space="preserve">, по наполнению официального сайта контрольно-счетной палаты, информирование главы муниципального образования </w:t>
      </w:r>
      <w:r>
        <w:rPr>
          <w:sz w:val="28"/>
          <w:szCs w:val="28"/>
        </w:rPr>
        <w:t>Ейский район</w:t>
      </w:r>
      <w:r w:rsidRPr="000E620D">
        <w:rPr>
          <w:sz w:val="28"/>
          <w:szCs w:val="28"/>
        </w:rPr>
        <w:t xml:space="preserve"> и </w:t>
      </w:r>
      <w:r>
        <w:rPr>
          <w:sz w:val="28"/>
          <w:szCs w:val="28"/>
        </w:rPr>
        <w:t>Совета муниципального образования Ейский район</w:t>
      </w:r>
      <w:r w:rsidRPr="000E620D">
        <w:rPr>
          <w:sz w:val="28"/>
          <w:szCs w:val="28"/>
        </w:rPr>
        <w:t xml:space="preserve"> о результатах провед</w:t>
      </w:r>
      <w:r>
        <w:rPr>
          <w:sz w:val="28"/>
          <w:szCs w:val="28"/>
        </w:rPr>
        <w:t>е</w:t>
      </w:r>
      <w:r w:rsidRPr="000E620D">
        <w:rPr>
          <w:sz w:val="28"/>
          <w:szCs w:val="28"/>
        </w:rPr>
        <w:t xml:space="preserve">нных мероприятий, а также доведения их до общественности и жителей </w:t>
      </w:r>
      <w:r>
        <w:rPr>
          <w:sz w:val="28"/>
          <w:szCs w:val="28"/>
        </w:rPr>
        <w:t>района</w:t>
      </w:r>
      <w:r w:rsidRPr="000E620D">
        <w:rPr>
          <w:sz w:val="28"/>
          <w:szCs w:val="28"/>
        </w:rPr>
        <w:t>.</w:t>
      </w:r>
    </w:p>
    <w:p w:rsidR="00030E5B" w:rsidRPr="007327C6" w:rsidRDefault="00030E5B" w:rsidP="00030E5B">
      <w:pPr>
        <w:ind w:firstLine="708"/>
        <w:jc w:val="both"/>
        <w:rPr>
          <w:sz w:val="28"/>
          <w:szCs w:val="28"/>
        </w:rPr>
      </w:pPr>
      <w:r w:rsidRPr="007327C6">
        <w:rPr>
          <w:sz w:val="28"/>
          <w:szCs w:val="28"/>
        </w:rPr>
        <w:t xml:space="preserve">Важными останутся вопросы методологического и информационного обеспечения, разработка и адаптация стандартов финансового контроля, </w:t>
      </w:r>
      <w:r w:rsidRPr="007327C6">
        <w:rPr>
          <w:sz w:val="28"/>
          <w:szCs w:val="28"/>
        </w:rPr>
        <w:lastRenderedPageBreak/>
        <w:t xml:space="preserve">постоянное профессиональное развитие работников Палаты, изучение лучших практик муниципального управления и финансового контроля, проведение </w:t>
      </w:r>
      <w:proofErr w:type="spellStart"/>
      <w:r w:rsidRPr="007327C6">
        <w:rPr>
          <w:sz w:val="28"/>
          <w:szCs w:val="28"/>
        </w:rPr>
        <w:t>антикоррупционной</w:t>
      </w:r>
      <w:proofErr w:type="spellEnd"/>
      <w:r w:rsidRPr="007327C6">
        <w:rPr>
          <w:sz w:val="28"/>
          <w:szCs w:val="28"/>
        </w:rPr>
        <w:t xml:space="preserve"> деятельности в рамках полномочий.</w:t>
      </w:r>
    </w:p>
    <w:p w:rsidR="00030E5B" w:rsidRDefault="00030E5B" w:rsidP="00030E5B">
      <w:pPr>
        <w:spacing w:after="14"/>
        <w:ind w:firstLine="709"/>
        <w:jc w:val="both"/>
        <w:rPr>
          <w:sz w:val="28"/>
        </w:rPr>
      </w:pPr>
      <w:r>
        <w:rPr>
          <w:sz w:val="28"/>
        </w:rPr>
        <w:t>Продолжится взаимодействие с прокуратурой, а также с иными организациями в рамках заключённых соглашений.</w:t>
      </w:r>
    </w:p>
    <w:p w:rsidR="00030E5B" w:rsidRDefault="00030E5B" w:rsidP="00030E5B">
      <w:pPr>
        <w:spacing w:after="14"/>
        <w:ind w:firstLine="709"/>
        <w:jc w:val="both"/>
        <w:rPr>
          <w:sz w:val="28"/>
        </w:rPr>
      </w:pPr>
      <w:r>
        <w:rPr>
          <w:sz w:val="28"/>
        </w:rPr>
        <w:t xml:space="preserve">По-прежнему значимыми направлениями деятельности будут межмуниципальное сотрудничество, участие во всех мероприятиях, организуемых общественными объединениями (союзами, советами) органов внешнего государственного и муниципального контроля, Счётной палатой Российской Федерации. </w:t>
      </w:r>
    </w:p>
    <w:p w:rsidR="00030E5B" w:rsidRDefault="00030E5B" w:rsidP="00030E5B">
      <w:pPr>
        <w:spacing w:after="14"/>
        <w:ind w:firstLine="709"/>
        <w:jc w:val="both"/>
        <w:rPr>
          <w:sz w:val="28"/>
        </w:rPr>
      </w:pPr>
      <w:r>
        <w:rPr>
          <w:sz w:val="28"/>
        </w:rPr>
        <w:t xml:space="preserve">Постоянным и непрерывным останется </w:t>
      </w:r>
      <w:proofErr w:type="gramStart"/>
      <w:r>
        <w:rPr>
          <w:sz w:val="28"/>
        </w:rPr>
        <w:t>контроль за</w:t>
      </w:r>
      <w:proofErr w:type="gramEnd"/>
      <w:r>
        <w:rPr>
          <w:sz w:val="28"/>
        </w:rPr>
        <w:t xml:space="preserve"> устранением выявленных КСП нарушений и недостатков, а также выполнением рекомендаций не только по результатам мероприятий текущего периода, но и по ранее проведенным мероприятиям.</w:t>
      </w:r>
    </w:p>
    <w:p w:rsidR="00030E5B" w:rsidRDefault="00030E5B" w:rsidP="00030E5B">
      <w:pPr>
        <w:rPr>
          <w:sz w:val="28"/>
          <w:szCs w:val="28"/>
        </w:rPr>
      </w:pPr>
    </w:p>
    <w:p w:rsidR="00030E5B" w:rsidRDefault="00030E5B" w:rsidP="00030E5B">
      <w:pPr>
        <w:rPr>
          <w:sz w:val="28"/>
          <w:szCs w:val="28"/>
        </w:rPr>
      </w:pPr>
    </w:p>
    <w:p w:rsidR="00030E5B" w:rsidRDefault="00030E5B" w:rsidP="00030E5B">
      <w:pPr>
        <w:rPr>
          <w:sz w:val="28"/>
          <w:szCs w:val="28"/>
        </w:rPr>
      </w:pPr>
      <w:r w:rsidRPr="005862BA">
        <w:rPr>
          <w:sz w:val="28"/>
          <w:szCs w:val="28"/>
        </w:rPr>
        <w:t xml:space="preserve">Председатель </w:t>
      </w:r>
    </w:p>
    <w:p w:rsidR="00030E5B" w:rsidRPr="005862BA" w:rsidRDefault="00030E5B" w:rsidP="00030E5B">
      <w:pPr>
        <w:rPr>
          <w:i/>
          <w:sz w:val="28"/>
          <w:szCs w:val="28"/>
        </w:rPr>
      </w:pPr>
      <w:r w:rsidRPr="005862BA">
        <w:rPr>
          <w:sz w:val="28"/>
          <w:szCs w:val="28"/>
        </w:rPr>
        <w:t xml:space="preserve">контрольно-счетной палаты     </w:t>
      </w:r>
      <w:r w:rsidRPr="005862BA">
        <w:rPr>
          <w:sz w:val="28"/>
          <w:szCs w:val="28"/>
        </w:rPr>
        <w:tab/>
      </w:r>
      <w:r w:rsidRPr="005862BA">
        <w:rPr>
          <w:sz w:val="28"/>
          <w:szCs w:val="28"/>
        </w:rPr>
        <w:tab/>
      </w:r>
      <w:r w:rsidRPr="005862BA">
        <w:rPr>
          <w:sz w:val="28"/>
          <w:szCs w:val="28"/>
        </w:rPr>
        <w:tab/>
      </w:r>
      <w:r w:rsidRPr="005862BA">
        <w:rPr>
          <w:sz w:val="28"/>
          <w:szCs w:val="28"/>
        </w:rPr>
        <w:tab/>
        <w:t xml:space="preserve">  </w:t>
      </w:r>
      <w:r>
        <w:rPr>
          <w:sz w:val="28"/>
          <w:szCs w:val="28"/>
        </w:rPr>
        <w:t xml:space="preserve">            </w:t>
      </w:r>
      <w:r w:rsidRPr="005862BA">
        <w:rPr>
          <w:sz w:val="28"/>
          <w:szCs w:val="28"/>
        </w:rPr>
        <w:t xml:space="preserve">С.Ю. </w:t>
      </w:r>
      <w:proofErr w:type="spellStart"/>
      <w:r w:rsidRPr="005862BA">
        <w:rPr>
          <w:sz w:val="28"/>
          <w:szCs w:val="28"/>
        </w:rPr>
        <w:t>Чаленко</w:t>
      </w:r>
      <w:proofErr w:type="spellEnd"/>
    </w:p>
    <w:p w:rsidR="00030E5B" w:rsidRDefault="00030E5B" w:rsidP="00030E5B">
      <w:pPr>
        <w:autoSpaceDE w:val="0"/>
        <w:autoSpaceDN w:val="0"/>
        <w:adjustRightInd w:val="0"/>
        <w:ind w:firstLine="708"/>
        <w:jc w:val="both"/>
        <w:rPr>
          <w:color w:val="FF0000"/>
          <w:sz w:val="28"/>
          <w:szCs w:val="28"/>
        </w:rPr>
      </w:pPr>
    </w:p>
    <w:p w:rsidR="00030E5B" w:rsidRDefault="00030E5B" w:rsidP="00030E5B">
      <w:pPr>
        <w:autoSpaceDE w:val="0"/>
        <w:autoSpaceDN w:val="0"/>
        <w:adjustRightInd w:val="0"/>
        <w:ind w:firstLine="708"/>
        <w:jc w:val="both"/>
        <w:rPr>
          <w:color w:val="FF0000"/>
          <w:sz w:val="28"/>
          <w:szCs w:val="28"/>
        </w:rPr>
      </w:pPr>
    </w:p>
    <w:tbl>
      <w:tblPr>
        <w:tblStyle w:val="ab"/>
        <w:tblW w:w="0" w:type="auto"/>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18"/>
      </w:tblGrid>
      <w:tr w:rsidR="009F4E41" w:rsidTr="00D30D2C">
        <w:tc>
          <w:tcPr>
            <w:tcW w:w="9571" w:type="dxa"/>
          </w:tcPr>
          <w:p w:rsidR="009F4E41" w:rsidRDefault="009F4E41" w:rsidP="00D30D2C">
            <w:pPr>
              <w:jc w:val="center"/>
              <w:rPr>
                <w:sz w:val="28"/>
                <w:szCs w:val="28"/>
              </w:rPr>
            </w:pPr>
            <w:r>
              <w:rPr>
                <w:sz w:val="28"/>
                <w:szCs w:val="28"/>
              </w:rPr>
              <w:t>ПРИЛОЖЕНИЕ №1</w:t>
            </w:r>
          </w:p>
          <w:p w:rsidR="009F4E41" w:rsidRDefault="009F4E41" w:rsidP="00D30D2C">
            <w:pPr>
              <w:jc w:val="center"/>
              <w:rPr>
                <w:sz w:val="28"/>
                <w:szCs w:val="28"/>
              </w:rPr>
            </w:pPr>
            <w:r w:rsidRPr="003932EE">
              <w:rPr>
                <w:sz w:val="28"/>
                <w:szCs w:val="28"/>
              </w:rPr>
              <w:t>к годовому отч</w:t>
            </w:r>
            <w:r>
              <w:rPr>
                <w:sz w:val="28"/>
                <w:szCs w:val="28"/>
              </w:rPr>
              <w:t>е</w:t>
            </w:r>
            <w:r w:rsidRPr="003932EE">
              <w:rPr>
                <w:sz w:val="28"/>
                <w:szCs w:val="28"/>
              </w:rPr>
              <w:t xml:space="preserve">ту </w:t>
            </w:r>
          </w:p>
          <w:p w:rsidR="009F4E41" w:rsidRPr="003932EE" w:rsidRDefault="009F4E41" w:rsidP="00D30D2C">
            <w:pPr>
              <w:jc w:val="center"/>
              <w:rPr>
                <w:sz w:val="28"/>
                <w:szCs w:val="28"/>
              </w:rPr>
            </w:pPr>
            <w:r>
              <w:rPr>
                <w:sz w:val="28"/>
                <w:szCs w:val="28"/>
              </w:rPr>
              <w:t>к</w:t>
            </w:r>
            <w:r w:rsidRPr="003932EE">
              <w:rPr>
                <w:sz w:val="28"/>
                <w:szCs w:val="28"/>
              </w:rPr>
              <w:t>онтрольно</w:t>
            </w:r>
            <w:r>
              <w:rPr>
                <w:sz w:val="28"/>
                <w:szCs w:val="28"/>
              </w:rPr>
              <w:t>-</w:t>
            </w:r>
            <w:r w:rsidRPr="003932EE">
              <w:rPr>
                <w:sz w:val="28"/>
                <w:szCs w:val="28"/>
              </w:rPr>
              <w:t>сч</w:t>
            </w:r>
            <w:r>
              <w:rPr>
                <w:sz w:val="28"/>
                <w:szCs w:val="28"/>
              </w:rPr>
              <w:t>е</w:t>
            </w:r>
            <w:r w:rsidRPr="003932EE">
              <w:rPr>
                <w:sz w:val="28"/>
                <w:szCs w:val="28"/>
              </w:rPr>
              <w:t>тной палаты</w:t>
            </w:r>
          </w:p>
          <w:p w:rsidR="009F4E41" w:rsidRDefault="009F4E41" w:rsidP="00D30D2C">
            <w:pPr>
              <w:jc w:val="center"/>
              <w:rPr>
                <w:sz w:val="28"/>
                <w:szCs w:val="28"/>
              </w:rPr>
            </w:pPr>
            <w:r w:rsidRPr="003932EE">
              <w:rPr>
                <w:sz w:val="28"/>
                <w:szCs w:val="28"/>
              </w:rPr>
              <w:t xml:space="preserve">муниципального образования </w:t>
            </w:r>
            <w:r>
              <w:rPr>
                <w:sz w:val="28"/>
                <w:szCs w:val="28"/>
              </w:rPr>
              <w:t xml:space="preserve"> </w:t>
            </w:r>
          </w:p>
          <w:p w:rsidR="009F4E41" w:rsidRDefault="009F4E41" w:rsidP="00D30D2C">
            <w:pPr>
              <w:jc w:val="center"/>
              <w:rPr>
                <w:sz w:val="28"/>
                <w:szCs w:val="28"/>
              </w:rPr>
            </w:pPr>
            <w:r>
              <w:rPr>
                <w:sz w:val="28"/>
                <w:szCs w:val="28"/>
              </w:rPr>
              <w:t>Ейский район</w:t>
            </w:r>
          </w:p>
        </w:tc>
      </w:tr>
    </w:tbl>
    <w:p w:rsidR="009F4E41" w:rsidRDefault="009F4E41" w:rsidP="009F4E41">
      <w:pPr>
        <w:ind w:left="4536"/>
        <w:jc w:val="center"/>
        <w:rPr>
          <w:sz w:val="28"/>
          <w:szCs w:val="28"/>
        </w:rPr>
      </w:pPr>
    </w:p>
    <w:p w:rsidR="009F4E41" w:rsidRDefault="009F4E41" w:rsidP="009F4E41">
      <w:pPr>
        <w:ind w:left="4536"/>
        <w:jc w:val="center"/>
        <w:rPr>
          <w:sz w:val="28"/>
          <w:szCs w:val="28"/>
        </w:rPr>
      </w:pPr>
    </w:p>
    <w:p w:rsidR="009F4E41" w:rsidRPr="003932EE" w:rsidRDefault="009F4E41" w:rsidP="009F4E41">
      <w:pPr>
        <w:jc w:val="center"/>
        <w:rPr>
          <w:sz w:val="28"/>
          <w:szCs w:val="28"/>
        </w:rPr>
      </w:pPr>
      <w:r w:rsidRPr="003932EE">
        <w:rPr>
          <w:sz w:val="28"/>
          <w:szCs w:val="28"/>
        </w:rPr>
        <w:t xml:space="preserve">ОСНОВНЫЕ </w:t>
      </w:r>
    </w:p>
    <w:p w:rsidR="009F4E41" w:rsidRDefault="009F4E41" w:rsidP="009F4E41">
      <w:pPr>
        <w:jc w:val="center"/>
        <w:rPr>
          <w:sz w:val="28"/>
          <w:szCs w:val="28"/>
        </w:rPr>
      </w:pPr>
      <w:r w:rsidRPr="003932EE">
        <w:rPr>
          <w:sz w:val="28"/>
          <w:szCs w:val="28"/>
        </w:rPr>
        <w:t xml:space="preserve">показатели деятельности </w:t>
      </w:r>
    </w:p>
    <w:p w:rsidR="009F4E41" w:rsidRDefault="009F4E41" w:rsidP="009F4E41">
      <w:pPr>
        <w:jc w:val="center"/>
        <w:rPr>
          <w:sz w:val="28"/>
          <w:szCs w:val="28"/>
        </w:rPr>
      </w:pPr>
      <w:r>
        <w:rPr>
          <w:sz w:val="28"/>
          <w:szCs w:val="28"/>
        </w:rPr>
        <w:t>к</w:t>
      </w:r>
      <w:r w:rsidRPr="003932EE">
        <w:rPr>
          <w:sz w:val="28"/>
          <w:szCs w:val="28"/>
        </w:rPr>
        <w:t>онтрольно</w:t>
      </w:r>
      <w:r>
        <w:rPr>
          <w:sz w:val="28"/>
          <w:szCs w:val="28"/>
        </w:rPr>
        <w:t>-</w:t>
      </w:r>
      <w:r w:rsidRPr="003932EE">
        <w:rPr>
          <w:sz w:val="28"/>
          <w:szCs w:val="28"/>
        </w:rPr>
        <w:t>сч</w:t>
      </w:r>
      <w:r>
        <w:rPr>
          <w:sz w:val="28"/>
          <w:szCs w:val="28"/>
        </w:rPr>
        <w:t>е</w:t>
      </w:r>
      <w:r w:rsidRPr="003932EE">
        <w:rPr>
          <w:sz w:val="28"/>
          <w:szCs w:val="28"/>
        </w:rPr>
        <w:t xml:space="preserve">тной палаты муниципального образования </w:t>
      </w:r>
      <w:r>
        <w:rPr>
          <w:sz w:val="28"/>
          <w:szCs w:val="28"/>
        </w:rPr>
        <w:t xml:space="preserve">Ейский район </w:t>
      </w:r>
    </w:p>
    <w:p w:rsidR="009F4E41" w:rsidRDefault="009F4E41" w:rsidP="009F4E41">
      <w:pPr>
        <w:jc w:val="center"/>
        <w:rPr>
          <w:sz w:val="28"/>
          <w:szCs w:val="28"/>
        </w:rPr>
      </w:pPr>
      <w:r w:rsidRPr="003932EE">
        <w:rPr>
          <w:sz w:val="28"/>
          <w:szCs w:val="28"/>
        </w:rPr>
        <w:t xml:space="preserve">в </w:t>
      </w:r>
      <w:r>
        <w:rPr>
          <w:sz w:val="28"/>
          <w:szCs w:val="28"/>
        </w:rPr>
        <w:t>2024</w:t>
      </w:r>
      <w:r w:rsidRPr="003932EE">
        <w:rPr>
          <w:sz w:val="28"/>
          <w:szCs w:val="28"/>
        </w:rPr>
        <w:t xml:space="preserve"> год</w:t>
      </w:r>
    </w:p>
    <w:p w:rsidR="009F4E41" w:rsidRPr="003932EE" w:rsidRDefault="009F4E41" w:rsidP="009F4E41">
      <w:pPr>
        <w:tabs>
          <w:tab w:val="left" w:pos="12495"/>
        </w:tabs>
        <w:jc w:val="right"/>
        <w:rPr>
          <w:bCs/>
          <w:sz w:val="28"/>
          <w:szCs w:val="28"/>
        </w:rPr>
      </w:pPr>
      <w:r>
        <w:rPr>
          <w:bCs/>
          <w:sz w:val="28"/>
          <w:szCs w:val="28"/>
        </w:rPr>
        <w:t xml:space="preserve">Таблица №3, </w:t>
      </w:r>
      <w:r w:rsidRPr="003932EE">
        <w:rPr>
          <w:bCs/>
          <w:sz w:val="28"/>
          <w:szCs w:val="28"/>
        </w:rPr>
        <w:t>тыс. руб.</w:t>
      </w: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2"/>
        <w:gridCol w:w="5416"/>
        <w:gridCol w:w="1559"/>
        <w:gridCol w:w="1701"/>
      </w:tblGrid>
      <w:tr w:rsidR="009F4E41" w:rsidRPr="00543232" w:rsidTr="00D30D2C">
        <w:trPr>
          <w:tblHeader/>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w:t>
            </w:r>
          </w:p>
          <w:p w:rsidR="009F4E41" w:rsidRPr="00543232" w:rsidRDefault="009F4E41" w:rsidP="00D30D2C">
            <w:pPr>
              <w:jc w:val="center"/>
            </w:pPr>
            <w:proofErr w:type="spellStart"/>
            <w:proofErr w:type="gramStart"/>
            <w:r w:rsidRPr="00543232">
              <w:t>п</w:t>
            </w:r>
            <w:proofErr w:type="spellEnd"/>
            <w:proofErr w:type="gramEnd"/>
            <w:r w:rsidRPr="00543232">
              <w:t>/</w:t>
            </w:r>
            <w:proofErr w:type="spellStart"/>
            <w:r w:rsidRPr="00543232">
              <w:t>п</w:t>
            </w:r>
            <w:proofErr w:type="spellEnd"/>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Наименование показателя</w:t>
            </w:r>
          </w:p>
        </w:tc>
        <w:tc>
          <w:tcPr>
            <w:tcW w:w="3260" w:type="dxa"/>
            <w:gridSpan w:val="2"/>
            <w:tcBorders>
              <w:left w:val="single" w:sz="4" w:space="0" w:color="auto"/>
              <w:right w:val="single" w:sz="4" w:space="0" w:color="auto"/>
            </w:tcBorders>
            <w:vAlign w:val="center"/>
          </w:tcPr>
          <w:p w:rsidR="009F4E41" w:rsidRPr="00543232" w:rsidRDefault="009F4E41" w:rsidP="00D30D2C">
            <w:pPr>
              <w:jc w:val="center"/>
            </w:pPr>
            <w:r w:rsidRPr="00543232">
              <w:t>Показатели</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rPr>
                <w:bCs/>
              </w:rPr>
            </w:pPr>
            <w:r w:rsidRPr="00543232">
              <w:rPr>
                <w:bCs/>
              </w:rPr>
              <w:t>2</w:t>
            </w:r>
          </w:p>
        </w:tc>
        <w:tc>
          <w:tcPr>
            <w:tcW w:w="3260" w:type="dxa"/>
            <w:gridSpan w:val="2"/>
            <w:tcBorders>
              <w:left w:val="single" w:sz="4" w:space="0" w:color="auto"/>
              <w:right w:val="single" w:sz="4" w:space="0" w:color="auto"/>
            </w:tcBorders>
          </w:tcPr>
          <w:p w:rsidR="009F4E41" w:rsidRPr="00543232" w:rsidRDefault="009F4E41" w:rsidP="00D30D2C">
            <w:pPr>
              <w:jc w:val="center"/>
            </w:pPr>
            <w:r w:rsidRPr="00543232">
              <w:t>3</w:t>
            </w:r>
          </w:p>
        </w:tc>
      </w:tr>
      <w:tr w:rsidR="009F4E41" w:rsidRPr="00543232" w:rsidTr="00D30D2C">
        <w:tc>
          <w:tcPr>
            <w:tcW w:w="9498" w:type="dxa"/>
            <w:gridSpan w:val="4"/>
            <w:tcBorders>
              <w:top w:val="single" w:sz="4" w:space="0" w:color="auto"/>
              <w:left w:val="single" w:sz="4" w:space="0" w:color="auto"/>
              <w:bottom w:val="single" w:sz="4" w:space="0" w:color="auto"/>
              <w:right w:val="single" w:sz="4" w:space="0" w:color="auto"/>
            </w:tcBorders>
            <w:vAlign w:val="center"/>
          </w:tcPr>
          <w:p w:rsidR="009F4E41" w:rsidRPr="00F60D58" w:rsidRDefault="009F4E41" w:rsidP="009F4E41">
            <w:pPr>
              <w:pStyle w:val="af0"/>
              <w:numPr>
                <w:ilvl w:val="0"/>
                <w:numId w:val="43"/>
              </w:numPr>
              <w:jc w:val="center"/>
            </w:pPr>
            <w:r w:rsidRPr="00F60D58">
              <w:t>Правовой статус контрольно-счетного органа, численность и профессиональная подготовка сотрудников</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1.1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Юридическое лицо в структуре органов местного самоуправления (да/нет)</w:t>
            </w:r>
          </w:p>
        </w:tc>
        <w:tc>
          <w:tcPr>
            <w:tcW w:w="3260" w:type="dxa"/>
            <w:gridSpan w:val="2"/>
            <w:tcBorders>
              <w:left w:val="single" w:sz="4" w:space="0" w:color="auto"/>
              <w:right w:val="single" w:sz="4" w:space="0" w:color="auto"/>
            </w:tcBorders>
          </w:tcPr>
          <w:p w:rsidR="009F4E41" w:rsidRPr="00543232" w:rsidRDefault="009F4E41" w:rsidP="00D30D2C">
            <w:pPr>
              <w:jc w:val="center"/>
            </w:pPr>
            <w:r w:rsidRPr="00543232">
              <w:t>да</w:t>
            </w:r>
          </w:p>
        </w:tc>
      </w:tr>
      <w:tr w:rsidR="009F4E41" w:rsidRPr="00543232" w:rsidTr="00D30D2C">
        <w:trPr>
          <w:trHeight w:val="410"/>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1.2</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Pr>
                <w:bCs/>
              </w:rPr>
              <w:t>Электронная почта и официальный сайт</w:t>
            </w:r>
            <w:r w:rsidRPr="008958E1">
              <w:rPr>
                <w:bCs/>
              </w:rPr>
              <w:t xml:space="preserve"> </w:t>
            </w:r>
            <w:r>
              <w:rPr>
                <w:bCs/>
              </w:rPr>
              <w:t>КСП</w:t>
            </w:r>
          </w:p>
        </w:tc>
        <w:tc>
          <w:tcPr>
            <w:tcW w:w="3260" w:type="dxa"/>
            <w:gridSpan w:val="2"/>
            <w:tcBorders>
              <w:left w:val="single" w:sz="4" w:space="0" w:color="auto"/>
              <w:right w:val="single" w:sz="4" w:space="0" w:color="auto"/>
            </w:tcBorders>
          </w:tcPr>
          <w:p w:rsidR="009F4E41" w:rsidRPr="00543232" w:rsidRDefault="009F4E41" w:rsidP="00D30D2C">
            <w:pPr>
              <w:jc w:val="center"/>
            </w:pPr>
            <w:proofErr w:type="spellStart"/>
            <w:r>
              <w:rPr>
                <w:lang w:val="en-US"/>
              </w:rPr>
              <w:t>ksp</w:t>
            </w:r>
            <w:proofErr w:type="spellEnd"/>
            <w:r w:rsidRPr="008958E1">
              <w:t>@</w:t>
            </w:r>
            <w:proofErr w:type="spellStart"/>
            <w:r>
              <w:rPr>
                <w:lang w:val="en-US"/>
              </w:rPr>
              <w:t>yeiskraion</w:t>
            </w:r>
            <w:proofErr w:type="spellEnd"/>
            <w:r w:rsidRPr="008958E1">
              <w:t>.</w:t>
            </w:r>
            <w:proofErr w:type="spellStart"/>
            <w:r>
              <w:rPr>
                <w:lang w:val="en-US"/>
              </w:rPr>
              <w:t>ru</w:t>
            </w:r>
            <w:proofErr w:type="spellEnd"/>
            <w:r w:rsidRPr="008958E1">
              <w:t xml:space="preserve">, </w:t>
            </w:r>
            <w:proofErr w:type="spellStart"/>
            <w:r w:rsidRPr="00B65A6A">
              <w:t>www.yeiskraion.ru</w:t>
            </w:r>
            <w:proofErr w:type="spellEnd"/>
            <w:r w:rsidRPr="00B65A6A">
              <w:t>/</w:t>
            </w:r>
            <w:proofErr w:type="spellStart"/>
            <w:r w:rsidRPr="00B65A6A">
              <w:t>ksp</w:t>
            </w:r>
            <w:proofErr w:type="spellEnd"/>
          </w:p>
        </w:tc>
      </w:tr>
      <w:tr w:rsidR="009F4E41" w:rsidRPr="00543232" w:rsidTr="00D30D2C">
        <w:trPr>
          <w:trHeight w:val="249"/>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1.3</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Фактическая численность сотрудников КСО по состоянию на конец отчетного года, чел.</w:t>
            </w:r>
          </w:p>
        </w:tc>
        <w:tc>
          <w:tcPr>
            <w:tcW w:w="3260" w:type="dxa"/>
            <w:gridSpan w:val="2"/>
            <w:tcBorders>
              <w:left w:val="single" w:sz="4" w:space="0" w:color="auto"/>
              <w:bottom w:val="single" w:sz="4" w:space="0" w:color="auto"/>
              <w:right w:val="single" w:sz="4" w:space="0" w:color="auto"/>
            </w:tcBorders>
          </w:tcPr>
          <w:p w:rsidR="009F4E41" w:rsidRPr="00543232" w:rsidRDefault="009F4E41" w:rsidP="00D30D2C">
            <w:pPr>
              <w:jc w:val="center"/>
            </w:pPr>
            <w:r w:rsidRPr="00543232">
              <w:t>5</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1.4</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Численность сотрудников, имеющих высшее профессиональное образование, чел.</w:t>
            </w:r>
          </w:p>
        </w:tc>
        <w:tc>
          <w:tcPr>
            <w:tcW w:w="3260" w:type="dxa"/>
            <w:gridSpan w:val="2"/>
            <w:tcBorders>
              <w:left w:val="single" w:sz="4" w:space="0" w:color="auto"/>
              <w:bottom w:val="single" w:sz="4" w:space="0" w:color="auto"/>
              <w:right w:val="single" w:sz="4" w:space="0" w:color="auto"/>
            </w:tcBorders>
          </w:tcPr>
          <w:p w:rsidR="009F4E41" w:rsidRPr="00543232" w:rsidRDefault="009F4E41" w:rsidP="00D30D2C">
            <w:pPr>
              <w:jc w:val="center"/>
            </w:pPr>
            <w:r w:rsidRPr="00543232">
              <w:t>5</w:t>
            </w:r>
          </w:p>
        </w:tc>
      </w:tr>
      <w:tr w:rsidR="009F4E41" w:rsidRPr="00543232" w:rsidTr="00D30D2C">
        <w:trPr>
          <w:trHeight w:val="352"/>
        </w:trPr>
        <w:tc>
          <w:tcPr>
            <w:tcW w:w="9498" w:type="dxa"/>
            <w:gridSpan w:val="4"/>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2.    Контрольно-ревизионная деятельность</w:t>
            </w:r>
          </w:p>
        </w:tc>
      </w:tr>
      <w:tr w:rsidR="009F4E41" w:rsidRPr="00543232" w:rsidTr="00D30D2C">
        <w:trPr>
          <w:trHeight w:val="118"/>
        </w:trPr>
        <w:tc>
          <w:tcPr>
            <w:tcW w:w="822" w:type="dxa"/>
            <w:tcBorders>
              <w:top w:val="single" w:sz="4" w:space="0" w:color="auto"/>
              <w:left w:val="single" w:sz="4" w:space="0" w:color="auto"/>
              <w:right w:val="single" w:sz="4" w:space="0" w:color="auto"/>
            </w:tcBorders>
            <w:vAlign w:val="center"/>
          </w:tcPr>
          <w:p w:rsidR="009F4E41" w:rsidRPr="00543232" w:rsidRDefault="009F4E41" w:rsidP="00D30D2C">
            <w:pPr>
              <w:jc w:val="center"/>
            </w:pPr>
          </w:p>
        </w:tc>
        <w:tc>
          <w:tcPr>
            <w:tcW w:w="5416" w:type="dxa"/>
            <w:tcBorders>
              <w:top w:val="single" w:sz="4" w:space="0" w:color="auto"/>
              <w:left w:val="single" w:sz="4" w:space="0" w:color="auto"/>
              <w:right w:val="single" w:sz="4" w:space="0" w:color="auto"/>
            </w:tcBorders>
          </w:tcPr>
          <w:p w:rsidR="009F4E41" w:rsidRPr="00543232" w:rsidRDefault="009F4E41" w:rsidP="00D30D2C"/>
        </w:tc>
        <w:tc>
          <w:tcPr>
            <w:tcW w:w="1559" w:type="dxa"/>
            <w:tcBorders>
              <w:top w:val="single" w:sz="4" w:space="0" w:color="auto"/>
              <w:left w:val="single" w:sz="4" w:space="0" w:color="auto"/>
              <w:right w:val="single" w:sz="4" w:space="0" w:color="auto"/>
            </w:tcBorders>
          </w:tcPr>
          <w:p w:rsidR="009F4E41" w:rsidRPr="00FC32C3" w:rsidRDefault="009F4E41" w:rsidP="00D30D2C">
            <w:pPr>
              <w:jc w:val="center"/>
            </w:pPr>
            <w:r w:rsidRPr="00543232">
              <w:t>202</w:t>
            </w:r>
            <w:r>
              <w:t>3</w:t>
            </w:r>
            <w:r w:rsidRPr="00543232">
              <w:t xml:space="preserve"> г</w:t>
            </w:r>
          </w:p>
        </w:tc>
        <w:tc>
          <w:tcPr>
            <w:tcW w:w="1701" w:type="dxa"/>
            <w:tcBorders>
              <w:top w:val="single" w:sz="4" w:space="0" w:color="auto"/>
              <w:left w:val="single" w:sz="4" w:space="0" w:color="auto"/>
              <w:right w:val="single" w:sz="4" w:space="0" w:color="auto"/>
            </w:tcBorders>
          </w:tcPr>
          <w:p w:rsidR="009F4E41" w:rsidRPr="00543232" w:rsidRDefault="009F4E41" w:rsidP="00D30D2C">
            <w:pPr>
              <w:jc w:val="center"/>
            </w:pPr>
            <w:r>
              <w:t>2024 г.</w:t>
            </w:r>
          </w:p>
        </w:tc>
      </w:tr>
      <w:tr w:rsidR="009F4E41" w:rsidRPr="00543232" w:rsidTr="00D30D2C">
        <w:trPr>
          <w:trHeight w:val="118"/>
        </w:trPr>
        <w:tc>
          <w:tcPr>
            <w:tcW w:w="822" w:type="dxa"/>
            <w:tcBorders>
              <w:top w:val="single" w:sz="4" w:space="0" w:color="auto"/>
              <w:left w:val="single" w:sz="4" w:space="0" w:color="auto"/>
              <w:right w:val="single" w:sz="4" w:space="0" w:color="auto"/>
            </w:tcBorders>
            <w:vAlign w:val="center"/>
          </w:tcPr>
          <w:p w:rsidR="009F4E41" w:rsidRPr="00543232" w:rsidRDefault="009F4E41" w:rsidP="00D30D2C">
            <w:pPr>
              <w:jc w:val="center"/>
            </w:pPr>
            <w:r w:rsidRPr="00543232">
              <w:t>2.1</w:t>
            </w:r>
          </w:p>
        </w:tc>
        <w:tc>
          <w:tcPr>
            <w:tcW w:w="5416" w:type="dxa"/>
            <w:tcBorders>
              <w:top w:val="single" w:sz="4" w:space="0" w:color="auto"/>
              <w:left w:val="single" w:sz="4" w:space="0" w:color="auto"/>
              <w:right w:val="single" w:sz="4" w:space="0" w:color="auto"/>
            </w:tcBorders>
          </w:tcPr>
          <w:p w:rsidR="009F4E41" w:rsidRPr="00543232" w:rsidRDefault="009F4E41" w:rsidP="00D30D2C">
            <w:pPr>
              <w:rPr>
                <w:bCs/>
              </w:rPr>
            </w:pPr>
            <w:r w:rsidRPr="00543232">
              <w:rPr>
                <w:bCs/>
              </w:rPr>
              <w:t>Количество проведенных проверок</w:t>
            </w:r>
            <w:r w:rsidRPr="00543232">
              <w:t xml:space="preserve"> </w:t>
            </w:r>
          </w:p>
        </w:tc>
        <w:tc>
          <w:tcPr>
            <w:tcW w:w="1559" w:type="dxa"/>
            <w:tcBorders>
              <w:top w:val="single" w:sz="4" w:space="0" w:color="auto"/>
              <w:left w:val="single" w:sz="4" w:space="0" w:color="auto"/>
              <w:right w:val="single" w:sz="4" w:space="0" w:color="auto"/>
            </w:tcBorders>
          </w:tcPr>
          <w:p w:rsidR="009F4E41" w:rsidRPr="00FC32C3" w:rsidRDefault="009F4E41" w:rsidP="00D30D2C">
            <w:pPr>
              <w:jc w:val="center"/>
            </w:pPr>
            <w:r>
              <w:t>9</w:t>
            </w:r>
          </w:p>
        </w:tc>
        <w:tc>
          <w:tcPr>
            <w:tcW w:w="1701" w:type="dxa"/>
            <w:tcBorders>
              <w:top w:val="single" w:sz="4" w:space="0" w:color="auto"/>
              <w:left w:val="single" w:sz="4" w:space="0" w:color="auto"/>
              <w:right w:val="single" w:sz="4" w:space="0" w:color="auto"/>
            </w:tcBorders>
          </w:tcPr>
          <w:p w:rsidR="009F4E41" w:rsidRPr="00543232" w:rsidRDefault="009F4E41" w:rsidP="00D30D2C">
            <w:pPr>
              <w:jc w:val="center"/>
            </w:pPr>
            <w:r>
              <w:t>9</w:t>
            </w:r>
          </w:p>
        </w:tc>
      </w:tr>
      <w:tr w:rsidR="009F4E41" w:rsidRPr="00543232" w:rsidTr="00D30D2C">
        <w:trPr>
          <w:trHeight w:val="335"/>
        </w:trPr>
        <w:tc>
          <w:tcPr>
            <w:tcW w:w="822" w:type="dxa"/>
            <w:tcBorders>
              <w:top w:val="single" w:sz="4" w:space="0" w:color="auto"/>
              <w:left w:val="single" w:sz="4" w:space="0" w:color="auto"/>
              <w:right w:val="single" w:sz="4" w:space="0" w:color="auto"/>
            </w:tcBorders>
            <w:vAlign w:val="center"/>
          </w:tcPr>
          <w:p w:rsidR="009F4E41" w:rsidRPr="00543232" w:rsidRDefault="009F4E41" w:rsidP="00D30D2C">
            <w:pPr>
              <w:jc w:val="center"/>
            </w:pPr>
            <w:r w:rsidRPr="00543232">
              <w:t>2.1.1</w:t>
            </w:r>
          </w:p>
        </w:tc>
        <w:tc>
          <w:tcPr>
            <w:tcW w:w="5416" w:type="dxa"/>
            <w:tcBorders>
              <w:top w:val="single" w:sz="4" w:space="0" w:color="auto"/>
              <w:left w:val="single" w:sz="4" w:space="0" w:color="auto"/>
              <w:right w:val="single" w:sz="4" w:space="0" w:color="auto"/>
            </w:tcBorders>
          </w:tcPr>
          <w:p w:rsidR="009F4E41" w:rsidRPr="006643FA" w:rsidRDefault="009F4E41" w:rsidP="00D30D2C">
            <w:pPr>
              <w:jc w:val="both"/>
              <w:rPr>
                <w:bCs/>
                <w:i/>
                <w:iCs/>
              </w:rPr>
            </w:pPr>
            <w:r w:rsidRPr="006643FA">
              <w:rPr>
                <w:bCs/>
                <w:i/>
                <w:iCs/>
              </w:rPr>
              <w:t xml:space="preserve">в том числе </w:t>
            </w:r>
          </w:p>
          <w:p w:rsidR="009F4E41" w:rsidRPr="006643FA" w:rsidRDefault="009F4E41" w:rsidP="00D30D2C">
            <w:pPr>
              <w:jc w:val="both"/>
              <w:rPr>
                <w:bCs/>
                <w:i/>
                <w:iCs/>
              </w:rPr>
            </w:pPr>
            <w:r w:rsidRPr="006643FA">
              <w:rPr>
                <w:bCs/>
                <w:i/>
                <w:iCs/>
              </w:rPr>
              <w:lastRenderedPageBreak/>
              <w:t>по внешней проверке бюджетной отчетности главных администраторов бюджетных средств</w:t>
            </w:r>
          </w:p>
        </w:tc>
        <w:tc>
          <w:tcPr>
            <w:tcW w:w="3260" w:type="dxa"/>
            <w:gridSpan w:val="2"/>
            <w:tcBorders>
              <w:top w:val="single" w:sz="4" w:space="0" w:color="auto"/>
              <w:left w:val="single" w:sz="4" w:space="0" w:color="auto"/>
              <w:right w:val="single" w:sz="4" w:space="0" w:color="auto"/>
            </w:tcBorders>
          </w:tcPr>
          <w:p w:rsidR="009F4E41" w:rsidRPr="006643FA" w:rsidRDefault="009F4E41" w:rsidP="00D30D2C">
            <w:pPr>
              <w:jc w:val="center"/>
              <w:rPr>
                <w:i/>
                <w:iCs/>
              </w:rPr>
            </w:pPr>
          </w:p>
          <w:p w:rsidR="009F4E41" w:rsidRPr="006643FA" w:rsidRDefault="009F4E41" w:rsidP="00D30D2C">
            <w:pPr>
              <w:jc w:val="center"/>
              <w:rPr>
                <w:i/>
                <w:iCs/>
              </w:rPr>
            </w:pPr>
            <w:r w:rsidRPr="006643FA">
              <w:rPr>
                <w:i/>
                <w:iCs/>
              </w:rPr>
              <w:lastRenderedPageBreak/>
              <w:t>2</w:t>
            </w:r>
          </w:p>
          <w:p w:rsidR="009F4E41" w:rsidRPr="006643FA" w:rsidRDefault="009F4E41" w:rsidP="00D30D2C">
            <w:pPr>
              <w:jc w:val="center"/>
              <w:rPr>
                <w:i/>
                <w:iCs/>
              </w:rPr>
            </w:pPr>
            <w:r w:rsidRPr="006643FA">
              <w:rPr>
                <w:i/>
                <w:iCs/>
              </w:rPr>
              <w:t>(25 ГАБС)</w:t>
            </w:r>
          </w:p>
        </w:tc>
      </w:tr>
      <w:tr w:rsidR="009F4E41" w:rsidRPr="00543232" w:rsidTr="00D30D2C">
        <w:trPr>
          <w:trHeight w:val="338"/>
        </w:trPr>
        <w:tc>
          <w:tcPr>
            <w:tcW w:w="822" w:type="dxa"/>
            <w:tcBorders>
              <w:top w:val="single" w:sz="4" w:space="0" w:color="auto"/>
              <w:left w:val="single" w:sz="4" w:space="0" w:color="auto"/>
              <w:right w:val="single" w:sz="4" w:space="0" w:color="auto"/>
            </w:tcBorders>
            <w:vAlign w:val="center"/>
          </w:tcPr>
          <w:p w:rsidR="009F4E41" w:rsidRPr="00543232" w:rsidRDefault="009F4E41" w:rsidP="00D30D2C">
            <w:pPr>
              <w:jc w:val="center"/>
            </w:pPr>
            <w:r w:rsidRPr="00543232">
              <w:lastRenderedPageBreak/>
              <w:t>2.1.2</w:t>
            </w:r>
          </w:p>
        </w:tc>
        <w:tc>
          <w:tcPr>
            <w:tcW w:w="5416" w:type="dxa"/>
            <w:tcBorders>
              <w:top w:val="single" w:sz="4" w:space="0" w:color="auto"/>
              <w:left w:val="single" w:sz="4" w:space="0" w:color="auto"/>
              <w:right w:val="single" w:sz="4" w:space="0" w:color="auto"/>
            </w:tcBorders>
          </w:tcPr>
          <w:p w:rsidR="009F4E41" w:rsidRPr="006643FA" w:rsidRDefault="009F4E41" w:rsidP="00D30D2C">
            <w:pPr>
              <w:jc w:val="both"/>
              <w:rPr>
                <w:bCs/>
                <w:i/>
                <w:iCs/>
              </w:rPr>
            </w:pPr>
            <w:r w:rsidRPr="006643FA">
              <w:rPr>
                <w:bCs/>
                <w:i/>
                <w:iCs/>
              </w:rPr>
              <w:t>по обращению главы муниципального образования</w:t>
            </w:r>
          </w:p>
        </w:tc>
        <w:tc>
          <w:tcPr>
            <w:tcW w:w="1559" w:type="dxa"/>
            <w:tcBorders>
              <w:top w:val="single" w:sz="4" w:space="0" w:color="auto"/>
              <w:left w:val="single" w:sz="4" w:space="0" w:color="auto"/>
              <w:right w:val="single" w:sz="4" w:space="0" w:color="auto"/>
            </w:tcBorders>
          </w:tcPr>
          <w:p w:rsidR="009F4E41" w:rsidRPr="006643FA" w:rsidRDefault="009F4E41" w:rsidP="00D30D2C">
            <w:pPr>
              <w:jc w:val="center"/>
              <w:rPr>
                <w:i/>
                <w:iCs/>
              </w:rPr>
            </w:pPr>
            <w:r>
              <w:rPr>
                <w:i/>
                <w:iCs/>
              </w:rPr>
              <w:t>-</w:t>
            </w:r>
          </w:p>
        </w:tc>
        <w:tc>
          <w:tcPr>
            <w:tcW w:w="1701" w:type="dxa"/>
            <w:tcBorders>
              <w:top w:val="single" w:sz="4" w:space="0" w:color="auto"/>
              <w:left w:val="single" w:sz="4" w:space="0" w:color="auto"/>
              <w:right w:val="single" w:sz="4" w:space="0" w:color="auto"/>
            </w:tcBorders>
          </w:tcPr>
          <w:p w:rsidR="009F4E41" w:rsidRPr="006643FA" w:rsidRDefault="009F4E41" w:rsidP="00D30D2C">
            <w:pPr>
              <w:jc w:val="center"/>
              <w:rPr>
                <w:i/>
                <w:iCs/>
              </w:rPr>
            </w:pPr>
            <w:r>
              <w:rPr>
                <w:i/>
                <w:iCs/>
              </w:rPr>
              <w:t>-</w:t>
            </w:r>
          </w:p>
        </w:tc>
      </w:tr>
      <w:tr w:rsidR="009F4E41" w:rsidRPr="00543232" w:rsidTr="00D30D2C">
        <w:trPr>
          <w:trHeight w:val="271"/>
        </w:trPr>
        <w:tc>
          <w:tcPr>
            <w:tcW w:w="822" w:type="dxa"/>
            <w:tcBorders>
              <w:top w:val="single" w:sz="4" w:space="0" w:color="auto"/>
              <w:left w:val="single" w:sz="4" w:space="0" w:color="auto"/>
              <w:right w:val="single" w:sz="4" w:space="0" w:color="auto"/>
            </w:tcBorders>
            <w:vAlign w:val="center"/>
          </w:tcPr>
          <w:p w:rsidR="009F4E41" w:rsidRPr="00543232" w:rsidRDefault="009F4E41" w:rsidP="00D30D2C">
            <w:pPr>
              <w:jc w:val="center"/>
            </w:pPr>
            <w:r w:rsidRPr="00543232">
              <w:t>2.1.3</w:t>
            </w:r>
          </w:p>
        </w:tc>
        <w:tc>
          <w:tcPr>
            <w:tcW w:w="5416" w:type="dxa"/>
            <w:tcBorders>
              <w:top w:val="single" w:sz="4" w:space="0" w:color="auto"/>
              <w:left w:val="single" w:sz="4" w:space="0" w:color="auto"/>
              <w:right w:val="single" w:sz="4" w:space="0" w:color="auto"/>
            </w:tcBorders>
          </w:tcPr>
          <w:p w:rsidR="009F4E41" w:rsidRPr="006643FA" w:rsidRDefault="009F4E41" w:rsidP="00D30D2C">
            <w:pPr>
              <w:rPr>
                <w:bCs/>
                <w:i/>
                <w:iCs/>
                <w:highlight w:val="yellow"/>
              </w:rPr>
            </w:pPr>
            <w:r w:rsidRPr="006643FA">
              <w:rPr>
                <w:i/>
                <w:iCs/>
              </w:rPr>
              <w:t>по обращению прокуратуры, УФСБ, КСП КК</w:t>
            </w:r>
          </w:p>
        </w:tc>
        <w:tc>
          <w:tcPr>
            <w:tcW w:w="1559" w:type="dxa"/>
            <w:tcBorders>
              <w:top w:val="single" w:sz="4" w:space="0" w:color="auto"/>
              <w:left w:val="single" w:sz="4" w:space="0" w:color="auto"/>
              <w:right w:val="single" w:sz="4" w:space="0" w:color="auto"/>
            </w:tcBorders>
          </w:tcPr>
          <w:p w:rsidR="009F4E41" w:rsidRPr="006643FA" w:rsidRDefault="009F4E41" w:rsidP="00D30D2C">
            <w:pPr>
              <w:jc w:val="center"/>
              <w:rPr>
                <w:i/>
                <w:iCs/>
                <w:color w:val="FF0000"/>
                <w:highlight w:val="yellow"/>
              </w:rPr>
            </w:pPr>
            <w:r>
              <w:rPr>
                <w:i/>
                <w:iCs/>
              </w:rPr>
              <w:t>3</w:t>
            </w:r>
          </w:p>
        </w:tc>
        <w:tc>
          <w:tcPr>
            <w:tcW w:w="1701" w:type="dxa"/>
            <w:tcBorders>
              <w:top w:val="single" w:sz="4" w:space="0" w:color="auto"/>
              <w:left w:val="single" w:sz="4" w:space="0" w:color="auto"/>
              <w:right w:val="single" w:sz="4" w:space="0" w:color="auto"/>
            </w:tcBorders>
          </w:tcPr>
          <w:p w:rsidR="009F4E41" w:rsidRPr="006643FA" w:rsidRDefault="009F4E41" w:rsidP="00D30D2C">
            <w:pPr>
              <w:jc w:val="center"/>
              <w:rPr>
                <w:i/>
                <w:iCs/>
              </w:rPr>
            </w:pPr>
            <w:r>
              <w:rPr>
                <w:i/>
                <w:iCs/>
              </w:rPr>
              <w:t>3</w:t>
            </w:r>
          </w:p>
        </w:tc>
      </w:tr>
      <w:tr w:rsidR="009F4E41" w:rsidRPr="00543232" w:rsidTr="00D30D2C">
        <w:trPr>
          <w:trHeight w:val="201"/>
        </w:trPr>
        <w:tc>
          <w:tcPr>
            <w:tcW w:w="822" w:type="dxa"/>
            <w:tcBorders>
              <w:top w:val="single" w:sz="4" w:space="0" w:color="auto"/>
              <w:left w:val="single" w:sz="4" w:space="0" w:color="auto"/>
              <w:right w:val="single" w:sz="4" w:space="0" w:color="auto"/>
            </w:tcBorders>
            <w:vAlign w:val="center"/>
          </w:tcPr>
          <w:p w:rsidR="009F4E41" w:rsidRPr="00543232" w:rsidRDefault="009F4E41" w:rsidP="00D30D2C">
            <w:pPr>
              <w:jc w:val="center"/>
            </w:pPr>
            <w:r w:rsidRPr="00543232">
              <w:t>2.1.4</w:t>
            </w:r>
          </w:p>
        </w:tc>
        <w:tc>
          <w:tcPr>
            <w:tcW w:w="5416" w:type="dxa"/>
            <w:tcBorders>
              <w:top w:val="single" w:sz="4" w:space="0" w:color="auto"/>
              <w:left w:val="single" w:sz="4" w:space="0" w:color="auto"/>
              <w:right w:val="single" w:sz="4" w:space="0" w:color="auto"/>
            </w:tcBorders>
          </w:tcPr>
          <w:p w:rsidR="009F4E41" w:rsidRPr="006643FA" w:rsidRDefault="009F4E41" w:rsidP="00D30D2C">
            <w:pPr>
              <w:rPr>
                <w:i/>
                <w:iCs/>
              </w:rPr>
            </w:pPr>
            <w:r w:rsidRPr="006643FA">
              <w:rPr>
                <w:i/>
                <w:iCs/>
              </w:rPr>
              <w:t xml:space="preserve">по обращению депутатов </w:t>
            </w:r>
            <w:proofErr w:type="spellStart"/>
            <w:r w:rsidRPr="006643FA">
              <w:rPr>
                <w:i/>
                <w:iCs/>
              </w:rPr>
              <w:t>Ейского</w:t>
            </w:r>
            <w:proofErr w:type="spellEnd"/>
            <w:r w:rsidRPr="006643FA">
              <w:rPr>
                <w:i/>
                <w:iCs/>
              </w:rPr>
              <w:t xml:space="preserve"> района и поселений</w:t>
            </w:r>
            <w:r>
              <w:rPr>
                <w:i/>
                <w:iCs/>
              </w:rPr>
              <w:t xml:space="preserve"> (глав поселений)</w:t>
            </w:r>
          </w:p>
        </w:tc>
        <w:tc>
          <w:tcPr>
            <w:tcW w:w="1559" w:type="dxa"/>
            <w:tcBorders>
              <w:top w:val="single" w:sz="4" w:space="0" w:color="auto"/>
              <w:left w:val="single" w:sz="4" w:space="0" w:color="auto"/>
              <w:right w:val="single" w:sz="4" w:space="0" w:color="auto"/>
            </w:tcBorders>
          </w:tcPr>
          <w:p w:rsidR="009F4E41" w:rsidRPr="006643FA" w:rsidRDefault="009F4E41" w:rsidP="00D30D2C">
            <w:pPr>
              <w:jc w:val="center"/>
              <w:rPr>
                <w:i/>
                <w:iCs/>
              </w:rPr>
            </w:pPr>
            <w:r>
              <w:rPr>
                <w:i/>
                <w:iCs/>
              </w:rPr>
              <w:t>4</w:t>
            </w:r>
          </w:p>
        </w:tc>
        <w:tc>
          <w:tcPr>
            <w:tcW w:w="1701" w:type="dxa"/>
            <w:tcBorders>
              <w:top w:val="single" w:sz="4" w:space="0" w:color="auto"/>
              <w:left w:val="single" w:sz="4" w:space="0" w:color="auto"/>
              <w:right w:val="single" w:sz="4" w:space="0" w:color="auto"/>
            </w:tcBorders>
          </w:tcPr>
          <w:p w:rsidR="009F4E41" w:rsidRPr="006643FA" w:rsidRDefault="009F4E41" w:rsidP="00D30D2C">
            <w:pPr>
              <w:jc w:val="center"/>
              <w:rPr>
                <w:i/>
                <w:iCs/>
              </w:rPr>
            </w:pPr>
            <w:r>
              <w:rPr>
                <w:i/>
                <w:iCs/>
              </w:rPr>
              <w:t>4</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2.2</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Количество объектов, охваченных при проведении </w:t>
            </w:r>
            <w:r>
              <w:rPr>
                <w:bCs/>
              </w:rPr>
              <w:t xml:space="preserve">тематических </w:t>
            </w:r>
            <w:r w:rsidRPr="00543232">
              <w:rPr>
                <w:bCs/>
              </w:rPr>
              <w:t>контрольных мероприятий (без учета ГАБС – 25 ед.), в том числе:</w:t>
            </w:r>
          </w:p>
        </w:tc>
        <w:tc>
          <w:tcPr>
            <w:tcW w:w="1559"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rPr>
                <w:color w:val="FF0000"/>
              </w:rPr>
            </w:pPr>
            <w:r>
              <w:t>17</w:t>
            </w:r>
          </w:p>
        </w:tc>
        <w:tc>
          <w:tcPr>
            <w:tcW w:w="1701"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t>42</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2.2.1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          - органов местного самоуправления</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color w:val="FF0000"/>
              </w:rPr>
            </w:pPr>
            <w:r>
              <w:t>7</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3</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2.2.2</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          - муниципальных учреждений</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9</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38</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2.2.3</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          - муниципальных предприятий</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1</w:t>
            </w:r>
          </w:p>
        </w:tc>
      </w:tr>
      <w:tr w:rsidR="009F4E41" w:rsidRPr="00543232" w:rsidTr="00D30D2C">
        <w:trPr>
          <w:trHeight w:val="170"/>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2.2.4</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          - прочих организаций</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0</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0</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2.3</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Объем проверенных средств, всего, тыс. руб.,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highlight w:val="yellow"/>
              </w:rPr>
            </w:pPr>
            <w:r>
              <w:t>4 477 864,4</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5 261 561,2</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2.3.1</w:t>
            </w:r>
          </w:p>
        </w:tc>
        <w:tc>
          <w:tcPr>
            <w:tcW w:w="5416" w:type="dxa"/>
            <w:tcBorders>
              <w:top w:val="single" w:sz="4" w:space="0" w:color="auto"/>
              <w:left w:val="single" w:sz="4" w:space="0" w:color="auto"/>
              <w:bottom w:val="single" w:sz="4" w:space="0" w:color="auto"/>
              <w:right w:val="single" w:sz="4" w:space="0" w:color="auto"/>
            </w:tcBorders>
          </w:tcPr>
          <w:p w:rsidR="009F4E41" w:rsidRPr="006635C3" w:rsidRDefault="009F4E41" w:rsidP="00D30D2C">
            <w:pPr>
              <w:rPr>
                <w:bCs/>
                <w:i/>
                <w:iCs/>
              </w:rPr>
            </w:pPr>
            <w:r w:rsidRPr="006635C3">
              <w:rPr>
                <w:bCs/>
                <w:i/>
                <w:iCs/>
              </w:rPr>
              <w:t xml:space="preserve">          - объем проверенных бюджетных средств, тыс. руб.</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highlight w:val="yellow"/>
              </w:rPr>
            </w:pPr>
            <w:r>
              <w:rPr>
                <w:i/>
                <w:iCs/>
              </w:rPr>
              <w:t>4 259 787,5</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5 242 129,6</w:t>
            </w:r>
          </w:p>
        </w:tc>
      </w:tr>
      <w:tr w:rsidR="009F4E41" w:rsidRPr="00543232" w:rsidTr="00D30D2C">
        <w:trPr>
          <w:trHeight w:val="296"/>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2.4</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Стоимость проверенного имущества, тыс. руб., всего</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1464FE">
              <w:t>6 119 494,7</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2 031 925,1</w:t>
            </w:r>
          </w:p>
        </w:tc>
      </w:tr>
      <w:tr w:rsidR="009F4E41" w:rsidRPr="00543232" w:rsidTr="00D30D2C">
        <w:trPr>
          <w:trHeight w:val="190"/>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2.4.2</w:t>
            </w:r>
          </w:p>
        </w:tc>
        <w:tc>
          <w:tcPr>
            <w:tcW w:w="5416" w:type="dxa"/>
            <w:tcBorders>
              <w:top w:val="single" w:sz="4" w:space="0" w:color="auto"/>
              <w:left w:val="single" w:sz="4" w:space="0" w:color="auto"/>
              <w:bottom w:val="single" w:sz="4" w:space="0" w:color="auto"/>
              <w:right w:val="single" w:sz="4" w:space="0" w:color="auto"/>
            </w:tcBorders>
          </w:tcPr>
          <w:p w:rsidR="009F4E41" w:rsidRPr="006635C3" w:rsidRDefault="009F4E41" w:rsidP="00D30D2C">
            <w:pPr>
              <w:rPr>
                <w:bCs/>
                <w:i/>
                <w:iCs/>
              </w:rPr>
            </w:pPr>
            <w:r w:rsidRPr="006635C3">
              <w:rPr>
                <w:bCs/>
                <w:i/>
                <w:iCs/>
              </w:rPr>
              <w:t xml:space="preserve">          - </w:t>
            </w:r>
            <w:proofErr w:type="gramStart"/>
            <w:r w:rsidRPr="006635C3">
              <w:rPr>
                <w:bCs/>
                <w:i/>
                <w:iCs/>
              </w:rPr>
              <w:t>неучтенное</w:t>
            </w:r>
            <w:proofErr w:type="gramEnd"/>
            <w:r w:rsidRPr="006635C3">
              <w:rPr>
                <w:bCs/>
                <w:i/>
                <w:iCs/>
              </w:rPr>
              <w:t xml:space="preserve"> в Реестре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sidRPr="008B69BF">
              <w:rPr>
                <w:i/>
                <w:iCs/>
              </w:rPr>
              <w:t>63 237,5</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350 626,1</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bookmarkStart w:id="4" w:name="_Hlk129262118"/>
            <w:r w:rsidRPr="00543232">
              <w:t>2.5</w:t>
            </w:r>
          </w:p>
        </w:tc>
        <w:tc>
          <w:tcPr>
            <w:tcW w:w="5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r w:rsidRPr="00543232">
              <w:t>Выявлено нарушений и недостатков, всего, тыс. руб.,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F4E41" w:rsidRPr="00543232" w:rsidRDefault="009F4E41" w:rsidP="00D30D2C">
            <w:pPr>
              <w:jc w:val="center"/>
            </w:pPr>
            <w:r>
              <w:t>1 350 577,9</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F4E41" w:rsidRPr="00543232" w:rsidRDefault="009F4E41" w:rsidP="00D30D2C">
            <w:pPr>
              <w:jc w:val="center"/>
            </w:pPr>
            <w:r>
              <w:t>860 636,1</w:t>
            </w:r>
          </w:p>
        </w:tc>
      </w:tr>
      <w:bookmarkEnd w:id="4"/>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2.5.1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both"/>
            </w:pPr>
            <w:r w:rsidRPr="00543232">
              <w:t xml:space="preserve">Финансовых нарушений, тыс. руб., из которых </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22 181,2</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10 310,8</w:t>
            </w:r>
          </w:p>
        </w:tc>
      </w:tr>
      <w:tr w:rsidR="009F4E41" w:rsidRPr="00543232" w:rsidTr="00D30D2C">
        <w:trPr>
          <w:trHeight w:val="24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both"/>
              <w:rPr>
                <w:i/>
                <w:iCs/>
              </w:rPr>
            </w:pPr>
            <w:bookmarkStart w:id="5" w:name="OLE_LINK177"/>
            <w:bookmarkStart w:id="6" w:name="OLE_LINK178"/>
            <w:bookmarkStart w:id="7" w:name="OLE_LINK179"/>
            <w:bookmarkStart w:id="8" w:name="OLE_LINK180"/>
            <w:bookmarkStart w:id="9" w:name="OLE_LINK181"/>
            <w:bookmarkStart w:id="10" w:name="OLE_LINK182"/>
            <w:bookmarkStart w:id="11" w:name="OLE_LINK183"/>
            <w:bookmarkStart w:id="12" w:name="OLE_LINK184"/>
            <w:r w:rsidRPr="006635C3">
              <w:rPr>
                <w:i/>
                <w:iCs/>
              </w:rPr>
              <w:t xml:space="preserve">         - неэффективное использование бюджетных средств</w:t>
            </w:r>
            <w:bookmarkEnd w:id="5"/>
            <w:bookmarkEnd w:id="6"/>
            <w:bookmarkEnd w:id="7"/>
            <w:bookmarkEnd w:id="8"/>
            <w:bookmarkEnd w:id="9"/>
            <w:bookmarkEnd w:id="10"/>
            <w:bookmarkEnd w:id="11"/>
            <w:bookmarkEnd w:id="12"/>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11 383</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9 654,6</w:t>
            </w:r>
          </w:p>
        </w:tc>
      </w:tr>
      <w:tr w:rsidR="009F4E41" w:rsidRPr="00543232" w:rsidTr="00D30D2C">
        <w:trPr>
          <w:trHeight w:val="52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both"/>
              <w:rPr>
                <w:i/>
                <w:iCs/>
              </w:rPr>
            </w:pPr>
            <w:r w:rsidRPr="006635C3">
              <w:rPr>
                <w:i/>
                <w:iCs/>
              </w:rPr>
              <w:t xml:space="preserve">          - нецелевое, неправомерное, необоснованное расходование бюджетных средств</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9 944,9</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600,0</w:t>
            </w:r>
          </w:p>
        </w:tc>
      </w:tr>
      <w:tr w:rsidR="009F4E41" w:rsidRPr="00543232" w:rsidTr="00D30D2C">
        <w:trPr>
          <w:trHeight w:val="265"/>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both"/>
              <w:rPr>
                <w:i/>
                <w:iCs/>
              </w:rPr>
            </w:pPr>
            <w:r>
              <w:rPr>
                <w:i/>
                <w:iCs/>
              </w:rPr>
              <w:t xml:space="preserve">         - недополученные доходы</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6635C3" w:rsidRDefault="009F4E41" w:rsidP="00D30D2C">
            <w:pPr>
              <w:jc w:val="center"/>
              <w:rPr>
                <w:i/>
                <w:iCs/>
              </w:rPr>
            </w:pPr>
            <w:r>
              <w:rPr>
                <w:i/>
                <w:iCs/>
              </w:rPr>
              <w:t>853,3</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rPr>
                <w:i/>
                <w:iCs/>
              </w:rPr>
            </w:pPr>
            <w:r>
              <w:rPr>
                <w:i/>
                <w:iCs/>
              </w:rPr>
              <w:t>56,2</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2.5.2.</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543232">
              <w:t xml:space="preserve">Нарушения ведения бюджетного (бухгалтерского) учета и предоставления бюджетной отчетности, </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224 715,8</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380 118,8</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7B747E" w:rsidRDefault="009F4E41" w:rsidP="00D30D2C">
            <w:pPr>
              <w:rPr>
                <w:i/>
                <w:iCs/>
              </w:rPr>
            </w:pPr>
            <w:r w:rsidRPr="007B747E">
              <w:rPr>
                <w:i/>
                <w:iCs/>
              </w:rPr>
              <w:t xml:space="preserve">          в том числе повлиявшие на достоверность отчетности</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7B747E" w:rsidRDefault="009F4E41" w:rsidP="00D30D2C">
            <w:pPr>
              <w:jc w:val="center"/>
              <w:rPr>
                <w:i/>
                <w:iCs/>
              </w:rPr>
            </w:pPr>
            <w:r>
              <w:rPr>
                <w:i/>
                <w:iCs/>
              </w:rPr>
              <w:t>201 355</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7B747E" w:rsidRDefault="009F4E41" w:rsidP="00D30D2C">
            <w:pPr>
              <w:jc w:val="center"/>
              <w:rPr>
                <w:i/>
                <w:iCs/>
              </w:rPr>
            </w:pPr>
            <w:r>
              <w:rPr>
                <w:i/>
                <w:iCs/>
              </w:rPr>
              <w:t>188 760,1</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2.5.</w:t>
            </w:r>
            <w:r>
              <w:t>3</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543232">
              <w:t xml:space="preserve">Нарушения действующего законодательства (Бюджетного кодекса РФ, Градостроительного и Земельного кодексов РФ и т.д.), в том числе </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199 734,8</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112 986,4</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DE6C14" w:rsidRDefault="009F4E41" w:rsidP="00D30D2C">
            <w:pPr>
              <w:rPr>
                <w:i/>
                <w:iCs/>
              </w:rPr>
            </w:pPr>
            <w:r w:rsidRPr="00DE6C14">
              <w:rPr>
                <w:i/>
                <w:iCs/>
              </w:rPr>
              <w:t>- нарушение порядка принятия бюджетных обязательств</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81168E" w:rsidRDefault="009F4E41" w:rsidP="00D30D2C">
            <w:pPr>
              <w:jc w:val="center"/>
              <w:rPr>
                <w:i/>
                <w:iCs/>
              </w:rPr>
            </w:pPr>
            <w:r>
              <w:t>47 720,5</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811D0D" w:rsidRDefault="009F4E41" w:rsidP="00D30D2C">
            <w:pPr>
              <w:jc w:val="center"/>
            </w:pPr>
            <w:r w:rsidRPr="00811D0D">
              <w:t>7 245,0</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DE6C14" w:rsidRDefault="009F4E41" w:rsidP="00D30D2C">
            <w:pPr>
              <w:rPr>
                <w:i/>
                <w:iCs/>
              </w:rPr>
            </w:pPr>
            <w:r w:rsidRPr="00DE6C14">
              <w:rPr>
                <w:i/>
                <w:iCs/>
              </w:rPr>
              <w:t xml:space="preserve">- нарушения Порядка предоставления бюджетных инвестиций </w:t>
            </w:r>
            <w:proofErr w:type="gramStart"/>
            <w:r w:rsidRPr="00DE6C14">
              <w:rPr>
                <w:i/>
                <w:iCs/>
              </w:rPr>
              <w:t>к</w:t>
            </w:r>
            <w:proofErr w:type="gramEnd"/>
            <w:r w:rsidRPr="00DE6C14">
              <w:rPr>
                <w:i/>
                <w:iCs/>
              </w:rPr>
              <w:t xml:space="preserve"> объекты капитального строительства</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pPr>
            <w:r>
              <w:t>152 014,3</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811D0D" w:rsidRDefault="009F4E41" w:rsidP="00D30D2C">
            <w:pPr>
              <w:jc w:val="center"/>
            </w:pPr>
            <w:r w:rsidRPr="00811D0D">
              <w:t>105741,4</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2.5.</w:t>
            </w:r>
            <w:r>
              <w:t>4</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543232">
              <w:t>Стоимость имущества, используемого с нарушением установленного порядка управления и распоряжения, тыс. руб., всего, в т</w:t>
            </w:r>
            <w:r>
              <w:t>.</w:t>
            </w:r>
            <w:r w:rsidRPr="00543232">
              <w:t>ч</w:t>
            </w:r>
            <w:r>
              <w:t>.</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850 967,2</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811D0D">
              <w:t>356 578,8</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i/>
                <w:iCs/>
              </w:rPr>
            </w:pPr>
            <w:r w:rsidRPr="00543232">
              <w:rPr>
                <w:i/>
                <w:iCs/>
              </w:rPr>
              <w:t xml:space="preserve">           </w:t>
            </w:r>
            <w:proofErr w:type="gramStart"/>
            <w:r w:rsidRPr="00543232">
              <w:rPr>
                <w:i/>
                <w:iCs/>
              </w:rPr>
              <w:t>неучтенное</w:t>
            </w:r>
            <w:proofErr w:type="gramEnd"/>
            <w:r w:rsidRPr="00543232">
              <w:rPr>
                <w:i/>
                <w:iCs/>
              </w:rPr>
              <w:t xml:space="preserve"> в Реестре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i/>
                <w:iCs/>
              </w:rPr>
            </w:pPr>
            <w:r>
              <w:rPr>
                <w:i/>
                <w:iCs/>
              </w:rPr>
              <w:t>63 237,5</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9523AA" w:rsidRDefault="009F4E41" w:rsidP="00D30D2C">
            <w:pPr>
              <w:jc w:val="center"/>
              <w:rPr>
                <w:i/>
                <w:iCs/>
              </w:rPr>
            </w:pPr>
            <w:r>
              <w:rPr>
                <w:i/>
                <w:iCs/>
              </w:rPr>
              <w:t>350626,1</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i/>
                <w:iCs/>
              </w:rPr>
            </w:pPr>
            <w:r>
              <w:rPr>
                <w:i/>
                <w:iCs/>
              </w:rPr>
              <w:t xml:space="preserve">          неэффективное использование муниципальной собственности</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rPr>
                <w:i/>
                <w:iCs/>
              </w:rPr>
            </w:pPr>
            <w:r>
              <w:rPr>
                <w:i/>
                <w:iCs/>
              </w:rPr>
              <w:t>-</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rPr>
                <w:i/>
                <w:iCs/>
              </w:rPr>
            </w:pPr>
            <w:r>
              <w:rPr>
                <w:i/>
                <w:iCs/>
              </w:rPr>
              <w:t>4140,1</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rPr>
                <w:i/>
                <w:iCs/>
              </w:rPr>
            </w:pPr>
            <w:r>
              <w:rPr>
                <w:i/>
                <w:iCs/>
              </w:rPr>
              <w:t xml:space="preserve">          не соблюдение требований по </w:t>
            </w:r>
            <w:proofErr w:type="gramStart"/>
            <w:r>
              <w:rPr>
                <w:i/>
                <w:iCs/>
              </w:rPr>
              <w:t>государственной</w:t>
            </w:r>
            <w:proofErr w:type="gramEnd"/>
            <w:r>
              <w:rPr>
                <w:i/>
                <w:iCs/>
              </w:rPr>
              <w:t xml:space="preserve"> регистрация прав на имущество</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rPr>
                <w:i/>
                <w:iCs/>
              </w:rPr>
            </w:pPr>
            <w:r>
              <w:rPr>
                <w:i/>
                <w:iCs/>
              </w:rPr>
              <w:t>-</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rPr>
                <w:i/>
                <w:iCs/>
              </w:rPr>
            </w:pPr>
            <w:r>
              <w:rPr>
                <w:i/>
                <w:iCs/>
              </w:rPr>
              <w:t>344,3</w:t>
            </w:r>
          </w:p>
        </w:tc>
      </w:tr>
      <w:tr w:rsidR="009F4E41" w:rsidRPr="00543232" w:rsidTr="00D30D2C">
        <w:trPr>
          <w:trHeight w:val="465"/>
        </w:trPr>
        <w:tc>
          <w:tcPr>
            <w:tcW w:w="9498" w:type="dxa"/>
            <w:gridSpan w:val="4"/>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lastRenderedPageBreak/>
              <w:t>3.Экспертно-аналитическая деятельность</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rPr>
                <w:bCs/>
              </w:rPr>
            </w:pPr>
            <w:r w:rsidRPr="00934559">
              <w:rPr>
                <w:bCs/>
              </w:rPr>
              <w:t>3.1</w:t>
            </w:r>
          </w:p>
        </w:tc>
        <w:tc>
          <w:tcPr>
            <w:tcW w:w="5416" w:type="dxa"/>
            <w:tcBorders>
              <w:top w:val="single" w:sz="4" w:space="0" w:color="auto"/>
              <w:left w:val="single" w:sz="4" w:space="0" w:color="auto"/>
              <w:bottom w:val="single" w:sz="4" w:space="0" w:color="auto"/>
              <w:right w:val="single" w:sz="4" w:space="0" w:color="auto"/>
            </w:tcBorders>
          </w:tcPr>
          <w:p w:rsidR="009F4E41" w:rsidRPr="00934559" w:rsidRDefault="009F4E41" w:rsidP="00D30D2C">
            <w:pPr>
              <w:rPr>
                <w:bCs/>
                <w:kern w:val="36"/>
              </w:rPr>
            </w:pPr>
            <w:r w:rsidRPr="00934559">
              <w:rPr>
                <w:kern w:val="36"/>
              </w:rPr>
              <w:t>Количество проведенных экспертно-аналитических мероприятий, всего,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129</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135</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rPr>
                <w:bCs/>
              </w:rPr>
            </w:pPr>
            <w:r w:rsidRPr="00934559">
              <w:t>3.1.1</w:t>
            </w:r>
          </w:p>
        </w:tc>
        <w:tc>
          <w:tcPr>
            <w:tcW w:w="5416" w:type="dxa"/>
            <w:tcBorders>
              <w:top w:val="single" w:sz="4" w:space="0" w:color="auto"/>
              <w:left w:val="single" w:sz="4" w:space="0" w:color="auto"/>
              <w:bottom w:val="single" w:sz="4" w:space="0" w:color="auto"/>
              <w:right w:val="single" w:sz="4" w:space="0" w:color="auto"/>
            </w:tcBorders>
          </w:tcPr>
          <w:p w:rsidR="009F4E41" w:rsidRPr="00934559" w:rsidRDefault="009F4E41" w:rsidP="00D30D2C">
            <w:pPr>
              <w:rPr>
                <w:kern w:val="36"/>
              </w:rPr>
            </w:pPr>
            <w:r w:rsidRPr="00934559">
              <w:t xml:space="preserve">           - подготовлено заключений по проектам</w:t>
            </w:r>
            <w:r w:rsidRPr="00934559">
              <w:rPr>
                <w:kern w:val="36"/>
              </w:rPr>
              <w:t xml:space="preserve"> правовых актов</w:t>
            </w:r>
            <w:r w:rsidRPr="00934559">
              <w:t xml:space="preserve"> органов местного самоуправления, из которых</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128</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135</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934559"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tcPr>
          <w:p w:rsidR="009F4E41" w:rsidRPr="00934559" w:rsidRDefault="009F4E41" w:rsidP="00D30D2C">
            <w:r w:rsidRPr="00934559">
              <w:t xml:space="preserve">          с замечаниями и недостатками</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31</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43</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rsidRPr="00934559">
              <w:t>3.1.1.2</w:t>
            </w:r>
          </w:p>
        </w:tc>
        <w:tc>
          <w:tcPr>
            <w:tcW w:w="5416" w:type="dxa"/>
            <w:tcBorders>
              <w:top w:val="single" w:sz="4" w:space="0" w:color="auto"/>
              <w:left w:val="single" w:sz="4" w:space="0" w:color="auto"/>
              <w:bottom w:val="single" w:sz="4" w:space="0" w:color="auto"/>
              <w:right w:val="single" w:sz="4" w:space="0" w:color="auto"/>
            </w:tcBorders>
          </w:tcPr>
          <w:p w:rsidR="009F4E41" w:rsidRPr="00934559" w:rsidRDefault="009F4E41" w:rsidP="00D30D2C">
            <w:r w:rsidRPr="00934559">
              <w:t xml:space="preserve">          - подготовлено заключений по проектам нормативных правовых актов органов местного самоуправления,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15</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pPr>
              <w:jc w:val="center"/>
            </w:pPr>
            <w:r>
              <w:t>24</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934559"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tcPr>
          <w:p w:rsidR="009F4E41" w:rsidRPr="00934559" w:rsidRDefault="009F4E41" w:rsidP="00D30D2C">
            <w:r w:rsidRPr="00934559">
              <w:t xml:space="preserve">           с замечаниями и недостатками</w:t>
            </w:r>
          </w:p>
        </w:tc>
        <w:tc>
          <w:tcPr>
            <w:tcW w:w="1559" w:type="dxa"/>
            <w:tcBorders>
              <w:left w:val="single" w:sz="4" w:space="0" w:color="auto"/>
              <w:bottom w:val="single" w:sz="4" w:space="0" w:color="auto"/>
              <w:right w:val="single" w:sz="4" w:space="0" w:color="auto"/>
            </w:tcBorders>
            <w:vAlign w:val="center"/>
          </w:tcPr>
          <w:p w:rsidR="009F4E41" w:rsidRPr="00934559" w:rsidRDefault="009F4E41" w:rsidP="00D30D2C">
            <w:pPr>
              <w:jc w:val="center"/>
            </w:pPr>
            <w:r>
              <w:t>3</w:t>
            </w:r>
          </w:p>
        </w:tc>
        <w:tc>
          <w:tcPr>
            <w:tcW w:w="1701" w:type="dxa"/>
            <w:tcBorders>
              <w:left w:val="single" w:sz="4" w:space="0" w:color="auto"/>
              <w:bottom w:val="single" w:sz="4" w:space="0" w:color="auto"/>
              <w:right w:val="single" w:sz="4" w:space="0" w:color="auto"/>
            </w:tcBorders>
            <w:vAlign w:val="center"/>
          </w:tcPr>
          <w:p w:rsidR="009F4E41" w:rsidRPr="00934559" w:rsidRDefault="009F4E41" w:rsidP="00D30D2C">
            <w:pPr>
              <w:jc w:val="center"/>
            </w:pPr>
            <w:r>
              <w:t>7</w:t>
            </w:r>
          </w:p>
        </w:tc>
      </w:tr>
      <w:tr w:rsidR="009F4E41" w:rsidRPr="00543232" w:rsidTr="00D30D2C">
        <w:trPr>
          <w:trHeight w:val="121"/>
        </w:trPr>
        <w:tc>
          <w:tcPr>
            <w:tcW w:w="822" w:type="dxa"/>
            <w:tcBorders>
              <w:top w:val="single" w:sz="4" w:space="0" w:color="auto"/>
              <w:left w:val="single" w:sz="4" w:space="0" w:color="auto"/>
              <w:bottom w:val="single" w:sz="4" w:space="0" w:color="auto"/>
              <w:right w:val="single" w:sz="4" w:space="0" w:color="auto"/>
            </w:tcBorders>
          </w:tcPr>
          <w:p w:rsidR="009F4E41" w:rsidRPr="00934559" w:rsidRDefault="009F4E41" w:rsidP="00D30D2C">
            <w:pPr>
              <w:jc w:val="center"/>
            </w:pPr>
            <w:r w:rsidRPr="00934559">
              <w:t>3.2</w:t>
            </w:r>
          </w:p>
        </w:tc>
        <w:tc>
          <w:tcPr>
            <w:tcW w:w="5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F4E41" w:rsidRPr="00934559" w:rsidRDefault="009F4E41" w:rsidP="00D30D2C">
            <w:r w:rsidRPr="00934559">
              <w:t>Выявлено нарушений и недостатков, всего, тыс. руб., в том числе:</w:t>
            </w: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9F4E41" w:rsidRPr="00934559" w:rsidRDefault="009F4E41" w:rsidP="00D30D2C">
            <w:pPr>
              <w:jc w:val="center"/>
            </w:pPr>
            <w:r>
              <w:t>456 076,9</w:t>
            </w: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9F4E41" w:rsidRPr="00761075" w:rsidRDefault="009F4E41" w:rsidP="00D30D2C">
            <w:pPr>
              <w:jc w:val="center"/>
            </w:pPr>
            <w:r>
              <w:t>668 673,0</w:t>
            </w:r>
          </w:p>
        </w:tc>
      </w:tr>
      <w:tr w:rsidR="009F4E41" w:rsidRPr="00543232" w:rsidTr="00D30D2C">
        <w:trPr>
          <w:trHeight w:val="121"/>
        </w:trPr>
        <w:tc>
          <w:tcPr>
            <w:tcW w:w="822" w:type="dxa"/>
            <w:tcBorders>
              <w:top w:val="single" w:sz="4" w:space="0" w:color="auto"/>
              <w:left w:val="single" w:sz="4" w:space="0" w:color="auto"/>
              <w:bottom w:val="single" w:sz="4" w:space="0" w:color="auto"/>
              <w:right w:val="single" w:sz="4" w:space="0" w:color="auto"/>
            </w:tcBorders>
          </w:tcPr>
          <w:p w:rsidR="009F4E41" w:rsidRPr="00934559" w:rsidRDefault="009F4E41" w:rsidP="00D30D2C">
            <w:pPr>
              <w:jc w:val="center"/>
            </w:pPr>
            <w:r>
              <w:t>3.2.1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934559" w:rsidRDefault="009F4E41" w:rsidP="00D30D2C">
            <w:r w:rsidRPr="00543232">
              <w:t xml:space="preserve">Нарушения действующего законодательства (Бюджетного кодекса РФ, Градостроительного и Земельного кодексов РФ и т.д.), в том числе </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56 507,1</w:t>
            </w:r>
          </w:p>
        </w:tc>
        <w:tc>
          <w:tcPr>
            <w:tcW w:w="1701" w:type="dxa"/>
            <w:tcBorders>
              <w:left w:val="single" w:sz="4" w:space="0" w:color="auto"/>
              <w:bottom w:val="single" w:sz="4" w:space="0" w:color="auto"/>
              <w:right w:val="single" w:sz="4" w:space="0" w:color="auto"/>
            </w:tcBorders>
            <w:vAlign w:val="center"/>
          </w:tcPr>
          <w:p w:rsidR="009F4E41" w:rsidRDefault="009F4E41" w:rsidP="00D30D2C">
            <w:pPr>
              <w:jc w:val="center"/>
            </w:pPr>
            <w:r>
              <w:t>218 773,9</w:t>
            </w:r>
          </w:p>
        </w:tc>
      </w:tr>
      <w:tr w:rsidR="009F4E41" w:rsidRPr="00543232" w:rsidTr="00D30D2C">
        <w:trPr>
          <w:trHeight w:val="2448"/>
        </w:trPr>
        <w:tc>
          <w:tcPr>
            <w:tcW w:w="822" w:type="dxa"/>
            <w:tcBorders>
              <w:top w:val="single" w:sz="4" w:space="0" w:color="auto"/>
              <w:left w:val="single" w:sz="4" w:space="0" w:color="auto"/>
              <w:bottom w:val="single" w:sz="4" w:space="0" w:color="auto"/>
              <w:right w:val="single" w:sz="4" w:space="0" w:color="auto"/>
            </w:tcBorders>
          </w:tcPr>
          <w:p w:rsidR="009F4E41" w:rsidRPr="001F1786"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tcPr>
          <w:p w:rsidR="009F4E41" w:rsidRPr="004260A1" w:rsidRDefault="009F4E41" w:rsidP="00D30D2C">
            <w:r>
              <w:t xml:space="preserve">                   </w:t>
            </w:r>
            <w:r w:rsidRPr="004260A1">
              <w:t>- при формировании бюджетов</w:t>
            </w:r>
            <w:r>
              <w:t xml:space="preserve"> поселений</w:t>
            </w:r>
          </w:p>
          <w:p w:rsidR="009F4E41" w:rsidRPr="004260A1" w:rsidRDefault="009F4E41" w:rsidP="00D30D2C">
            <w:r>
              <w:t xml:space="preserve">                   </w:t>
            </w:r>
            <w:r w:rsidRPr="004260A1">
              <w:t>-  при исполнении бюджетов:</w:t>
            </w:r>
          </w:p>
          <w:p w:rsidR="009F4E41" w:rsidRDefault="009F4E41" w:rsidP="00D30D2C">
            <w:pPr>
              <w:rPr>
                <w:i/>
                <w:iCs/>
              </w:rPr>
            </w:pPr>
            <w:r>
              <w:rPr>
                <w:i/>
                <w:iCs/>
              </w:rPr>
              <w:t xml:space="preserve">При реализации </w:t>
            </w:r>
            <w:r w:rsidRPr="00F21132">
              <w:rPr>
                <w:i/>
                <w:iCs/>
              </w:rPr>
              <w:t>муниципальны</w:t>
            </w:r>
            <w:r>
              <w:rPr>
                <w:i/>
                <w:iCs/>
              </w:rPr>
              <w:t>х</w:t>
            </w:r>
            <w:r w:rsidRPr="00F21132">
              <w:rPr>
                <w:i/>
                <w:iCs/>
              </w:rPr>
              <w:t xml:space="preserve"> программ </w:t>
            </w:r>
            <w:r>
              <w:rPr>
                <w:i/>
                <w:iCs/>
              </w:rPr>
              <w:t>(</w:t>
            </w:r>
            <w:r w:rsidRPr="00F21132">
              <w:rPr>
                <w:i/>
                <w:iCs/>
              </w:rPr>
              <w:t>ст.179 БК РФ</w:t>
            </w:r>
            <w:r>
              <w:rPr>
                <w:i/>
                <w:iCs/>
              </w:rPr>
              <w:t>)</w:t>
            </w:r>
          </w:p>
          <w:p w:rsidR="009F4E41" w:rsidRPr="00F21132" w:rsidRDefault="009F4E41" w:rsidP="00D30D2C">
            <w:pPr>
              <w:rPr>
                <w:i/>
                <w:iCs/>
              </w:rPr>
            </w:pPr>
            <w:proofErr w:type="gramStart"/>
            <w:r>
              <w:rPr>
                <w:i/>
                <w:iCs/>
              </w:rPr>
              <w:t>при</w:t>
            </w:r>
            <w:proofErr w:type="gramEnd"/>
            <w:r>
              <w:rPr>
                <w:i/>
                <w:iCs/>
              </w:rPr>
              <w:t xml:space="preserve"> </w:t>
            </w:r>
            <w:proofErr w:type="gramStart"/>
            <w:r>
              <w:rPr>
                <w:i/>
                <w:iCs/>
              </w:rPr>
              <w:t>принятие</w:t>
            </w:r>
            <w:proofErr w:type="gramEnd"/>
            <w:r>
              <w:rPr>
                <w:i/>
                <w:iCs/>
              </w:rPr>
              <w:t xml:space="preserve"> бюджетных и денежных обязательств (ст. 162, 219 БК РФ)</w:t>
            </w:r>
          </w:p>
          <w:p w:rsidR="009F4E41" w:rsidRDefault="009F4E41" w:rsidP="00D30D2C">
            <w:pPr>
              <w:rPr>
                <w:i/>
                <w:iCs/>
                <w:shd w:val="clear" w:color="auto" w:fill="FFFFFF"/>
              </w:rPr>
            </w:pPr>
            <w:r>
              <w:rPr>
                <w:i/>
                <w:iCs/>
              </w:rPr>
              <w:t>при</w:t>
            </w:r>
            <w:r w:rsidRPr="00862D19">
              <w:rPr>
                <w:i/>
                <w:iCs/>
              </w:rPr>
              <w:t xml:space="preserve"> предоставлени</w:t>
            </w:r>
            <w:r>
              <w:rPr>
                <w:i/>
                <w:iCs/>
              </w:rPr>
              <w:t>и</w:t>
            </w:r>
            <w:r w:rsidRPr="00862D19">
              <w:rPr>
                <w:i/>
                <w:iCs/>
              </w:rPr>
              <w:t xml:space="preserve"> бюджетных инвестиций </w:t>
            </w:r>
            <w:r>
              <w:rPr>
                <w:i/>
                <w:iCs/>
              </w:rPr>
              <w:t>(</w:t>
            </w:r>
            <w:r w:rsidRPr="00862D19">
              <w:rPr>
                <w:i/>
                <w:iCs/>
              </w:rPr>
              <w:t>ст. 79</w:t>
            </w:r>
            <w:r>
              <w:rPr>
                <w:i/>
                <w:iCs/>
              </w:rPr>
              <w:t xml:space="preserve"> </w:t>
            </w:r>
            <w:r w:rsidRPr="00862D19">
              <w:rPr>
                <w:i/>
                <w:iCs/>
              </w:rPr>
              <w:t>БК РФ)</w:t>
            </w:r>
            <w:r w:rsidRPr="00F21132">
              <w:rPr>
                <w:i/>
                <w:iCs/>
                <w:shd w:val="clear" w:color="auto" w:fill="FFFFFF"/>
              </w:rPr>
              <w:t xml:space="preserve"> </w:t>
            </w:r>
          </w:p>
          <w:p w:rsidR="009F4E41" w:rsidRPr="00593DE1" w:rsidRDefault="009F4E41" w:rsidP="00D30D2C">
            <w:pPr>
              <w:rPr>
                <w:i/>
                <w:iCs/>
                <w:shd w:val="clear" w:color="auto" w:fill="FFFFFF"/>
              </w:rPr>
            </w:pPr>
            <w:r>
              <w:rPr>
                <w:i/>
                <w:iCs/>
                <w:shd w:val="clear" w:color="auto" w:fill="FFFFFF"/>
              </w:rPr>
              <w:t xml:space="preserve">расходование средств </w:t>
            </w:r>
            <w:r w:rsidRPr="00F21132">
              <w:rPr>
                <w:i/>
                <w:iCs/>
                <w:shd w:val="clear" w:color="auto" w:fill="FFFFFF"/>
              </w:rPr>
              <w:t>дорожны</w:t>
            </w:r>
            <w:r>
              <w:rPr>
                <w:i/>
                <w:iCs/>
                <w:shd w:val="clear" w:color="auto" w:fill="FFFFFF"/>
              </w:rPr>
              <w:t>х</w:t>
            </w:r>
            <w:r w:rsidRPr="00F21132">
              <w:rPr>
                <w:i/>
                <w:iCs/>
                <w:shd w:val="clear" w:color="auto" w:fill="FFFFFF"/>
              </w:rPr>
              <w:t xml:space="preserve"> фонд</w:t>
            </w:r>
            <w:r>
              <w:rPr>
                <w:i/>
                <w:iCs/>
                <w:shd w:val="clear" w:color="auto" w:fill="FFFFFF"/>
              </w:rPr>
              <w:t>ов</w:t>
            </w:r>
            <w:r w:rsidRPr="00F21132">
              <w:rPr>
                <w:i/>
                <w:iCs/>
                <w:shd w:val="clear" w:color="auto" w:fill="FFFFFF"/>
              </w:rPr>
              <w:t xml:space="preserve"> </w:t>
            </w:r>
            <w:r>
              <w:rPr>
                <w:i/>
                <w:iCs/>
                <w:shd w:val="clear" w:color="auto" w:fill="FFFFFF"/>
              </w:rPr>
              <w:t>(</w:t>
            </w:r>
            <w:r w:rsidRPr="00F21132">
              <w:rPr>
                <w:i/>
                <w:iCs/>
                <w:shd w:val="clear" w:color="auto" w:fill="FFFFFF"/>
              </w:rPr>
              <w:t>ст.179.4 БК РФ</w:t>
            </w:r>
            <w:r>
              <w:rPr>
                <w:i/>
                <w:iCs/>
                <w:shd w:val="clear" w:color="auto" w:fill="FFFFFF"/>
              </w:rPr>
              <w:t>)</w:t>
            </w:r>
          </w:p>
        </w:tc>
        <w:tc>
          <w:tcPr>
            <w:tcW w:w="1559" w:type="dxa"/>
            <w:tcBorders>
              <w:left w:val="single" w:sz="4" w:space="0" w:color="auto"/>
              <w:bottom w:val="single" w:sz="4" w:space="0" w:color="auto"/>
              <w:right w:val="single" w:sz="4" w:space="0" w:color="auto"/>
            </w:tcBorders>
          </w:tcPr>
          <w:p w:rsidR="009F4E41" w:rsidRPr="00AD6B53" w:rsidRDefault="009F4E41" w:rsidP="00D30D2C">
            <w:pPr>
              <w:jc w:val="center"/>
            </w:pPr>
            <w:r w:rsidRPr="00AD6B53">
              <w:t>13 022,8</w:t>
            </w:r>
          </w:p>
          <w:p w:rsidR="009F4E41" w:rsidRPr="00AD6B53" w:rsidRDefault="009F4E41" w:rsidP="00D30D2C">
            <w:pPr>
              <w:jc w:val="center"/>
            </w:pPr>
            <w:r w:rsidRPr="00AD6B53">
              <w:t>43 484,3</w:t>
            </w:r>
          </w:p>
          <w:p w:rsidR="009F4E41" w:rsidRPr="00AD6B53" w:rsidRDefault="009F4E41" w:rsidP="00D30D2C">
            <w:pPr>
              <w:jc w:val="center"/>
            </w:pPr>
            <w:r w:rsidRPr="00AD6B53">
              <w:t>1</w:t>
            </w:r>
            <w:r>
              <w:t xml:space="preserve"> </w:t>
            </w:r>
            <w:r w:rsidRPr="00AD6B53">
              <w:t>275,4</w:t>
            </w:r>
          </w:p>
          <w:p w:rsidR="009F4E41" w:rsidRDefault="009F4E41" w:rsidP="00D30D2C">
            <w:pPr>
              <w:jc w:val="center"/>
            </w:pPr>
          </w:p>
          <w:p w:rsidR="009F4E41" w:rsidRDefault="009F4E41" w:rsidP="00D30D2C">
            <w:pPr>
              <w:jc w:val="center"/>
            </w:pPr>
            <w:r>
              <w:t>-</w:t>
            </w:r>
          </w:p>
          <w:p w:rsidR="009F4E41" w:rsidRDefault="009F4E41" w:rsidP="00D30D2C">
            <w:pPr>
              <w:jc w:val="center"/>
            </w:pPr>
          </w:p>
          <w:p w:rsidR="009F4E41" w:rsidRDefault="009F4E41" w:rsidP="00D30D2C">
            <w:pPr>
              <w:jc w:val="center"/>
            </w:pPr>
            <w:r w:rsidRPr="00AD6B53">
              <w:t>41</w:t>
            </w:r>
            <w:r>
              <w:t xml:space="preserve"> </w:t>
            </w:r>
            <w:r w:rsidRPr="00AD6B53">
              <w:t>617,3</w:t>
            </w:r>
          </w:p>
          <w:p w:rsidR="009F4E41" w:rsidRDefault="009F4E41" w:rsidP="00D30D2C">
            <w:pPr>
              <w:jc w:val="center"/>
            </w:pPr>
          </w:p>
          <w:p w:rsidR="009F4E41" w:rsidRPr="00593DE1" w:rsidRDefault="009F4E41" w:rsidP="00D30D2C">
            <w:pPr>
              <w:jc w:val="center"/>
            </w:pPr>
            <w:r w:rsidRPr="00AD6B53">
              <w:t>591,6</w:t>
            </w:r>
          </w:p>
        </w:tc>
        <w:tc>
          <w:tcPr>
            <w:tcW w:w="1701" w:type="dxa"/>
            <w:tcBorders>
              <w:left w:val="single" w:sz="4" w:space="0" w:color="auto"/>
              <w:bottom w:val="single" w:sz="4" w:space="0" w:color="auto"/>
              <w:right w:val="single" w:sz="4" w:space="0" w:color="auto"/>
            </w:tcBorders>
          </w:tcPr>
          <w:p w:rsidR="009F4E41" w:rsidRPr="00AD6B53" w:rsidRDefault="009F4E41" w:rsidP="00D30D2C">
            <w:pPr>
              <w:jc w:val="center"/>
            </w:pPr>
            <w:r>
              <w:t>59377,8</w:t>
            </w:r>
          </w:p>
          <w:p w:rsidR="009F4E41" w:rsidRPr="00AD6B53" w:rsidRDefault="009F4E41" w:rsidP="00D30D2C">
            <w:pPr>
              <w:jc w:val="center"/>
            </w:pPr>
            <w:r>
              <w:t>159396,1</w:t>
            </w:r>
          </w:p>
          <w:p w:rsidR="009F4E41" w:rsidRPr="00084421" w:rsidRDefault="009F4E41" w:rsidP="00D30D2C">
            <w:pPr>
              <w:jc w:val="center"/>
            </w:pPr>
            <w:r w:rsidRPr="00084421">
              <w:t>25603,1</w:t>
            </w:r>
          </w:p>
          <w:p w:rsidR="009F4E41" w:rsidRDefault="009F4E41" w:rsidP="00D30D2C">
            <w:pPr>
              <w:jc w:val="center"/>
            </w:pPr>
          </w:p>
          <w:p w:rsidR="009F4E41" w:rsidRPr="007F263E" w:rsidRDefault="009F4E41" w:rsidP="00D30D2C">
            <w:pPr>
              <w:jc w:val="center"/>
            </w:pPr>
            <w:r w:rsidRPr="007F263E">
              <w:t>1837,7</w:t>
            </w:r>
          </w:p>
          <w:p w:rsidR="009F4E41" w:rsidRDefault="009F4E41" w:rsidP="00D30D2C">
            <w:pPr>
              <w:jc w:val="center"/>
              <w:rPr>
                <w:sz w:val="20"/>
                <w:szCs w:val="20"/>
                <w:highlight w:val="yellow"/>
              </w:rPr>
            </w:pPr>
          </w:p>
          <w:p w:rsidR="009F4E41" w:rsidRDefault="009F4E41" w:rsidP="00D30D2C">
            <w:pPr>
              <w:jc w:val="center"/>
            </w:pPr>
            <w:r w:rsidRPr="007F263E">
              <w:t>131344,5</w:t>
            </w:r>
          </w:p>
          <w:p w:rsidR="009F4E41" w:rsidRDefault="009F4E41" w:rsidP="00D30D2C">
            <w:pPr>
              <w:jc w:val="center"/>
            </w:pPr>
          </w:p>
          <w:p w:rsidR="009F4E41" w:rsidRPr="004A5601" w:rsidRDefault="009F4E41" w:rsidP="00D30D2C">
            <w:pPr>
              <w:jc w:val="center"/>
            </w:pPr>
            <w:r>
              <w:t>610,8</w:t>
            </w:r>
          </w:p>
        </w:tc>
      </w:tr>
      <w:tr w:rsidR="009F4E41" w:rsidRPr="00543232" w:rsidTr="00D30D2C">
        <w:trPr>
          <w:trHeight w:val="606"/>
        </w:trPr>
        <w:tc>
          <w:tcPr>
            <w:tcW w:w="822" w:type="dxa"/>
            <w:tcBorders>
              <w:top w:val="single" w:sz="4" w:space="0" w:color="auto"/>
              <w:left w:val="single" w:sz="4" w:space="0" w:color="auto"/>
              <w:bottom w:val="single" w:sz="4" w:space="0" w:color="auto"/>
              <w:right w:val="single" w:sz="4" w:space="0" w:color="auto"/>
            </w:tcBorders>
          </w:tcPr>
          <w:p w:rsidR="009F4E41" w:rsidRPr="001F1786" w:rsidRDefault="009F4E41" w:rsidP="00D30D2C">
            <w:pPr>
              <w:jc w:val="center"/>
            </w:pPr>
            <w:r>
              <w:t>3.2.2</w:t>
            </w:r>
          </w:p>
        </w:tc>
        <w:tc>
          <w:tcPr>
            <w:tcW w:w="5416" w:type="dxa"/>
            <w:tcBorders>
              <w:top w:val="single" w:sz="4" w:space="0" w:color="auto"/>
              <w:left w:val="single" w:sz="4" w:space="0" w:color="auto"/>
              <w:bottom w:val="single" w:sz="4" w:space="0" w:color="auto"/>
              <w:right w:val="single" w:sz="4" w:space="0" w:color="auto"/>
            </w:tcBorders>
          </w:tcPr>
          <w:p w:rsidR="009F4E41" w:rsidRPr="004260A1" w:rsidRDefault="009F4E41" w:rsidP="00D30D2C">
            <w:r w:rsidRPr="00543232">
              <w:t>Нарушения ведения бюджетного (бухгалтерского) учета и предоставления бюджетной отчетности,</w:t>
            </w:r>
            <w:r>
              <w:t xml:space="preserve"> в т.ч. </w:t>
            </w:r>
            <w:proofErr w:type="gramStart"/>
            <w:r>
              <w:t>грубых</w:t>
            </w:r>
            <w:proofErr w:type="gramEnd"/>
            <w:r>
              <w:t xml:space="preserve"> </w:t>
            </w:r>
          </w:p>
        </w:tc>
        <w:tc>
          <w:tcPr>
            <w:tcW w:w="1559" w:type="dxa"/>
            <w:tcBorders>
              <w:left w:val="single" w:sz="4" w:space="0" w:color="auto"/>
              <w:bottom w:val="single" w:sz="4" w:space="0" w:color="auto"/>
              <w:right w:val="single" w:sz="4" w:space="0" w:color="auto"/>
            </w:tcBorders>
          </w:tcPr>
          <w:p w:rsidR="009F4E41" w:rsidRPr="00AD6B53" w:rsidRDefault="009F4E41" w:rsidP="00D30D2C">
            <w:pPr>
              <w:jc w:val="center"/>
            </w:pPr>
            <w:r>
              <w:t>-</w:t>
            </w:r>
          </w:p>
        </w:tc>
        <w:tc>
          <w:tcPr>
            <w:tcW w:w="1701" w:type="dxa"/>
            <w:tcBorders>
              <w:left w:val="single" w:sz="4" w:space="0" w:color="auto"/>
              <w:bottom w:val="single" w:sz="4" w:space="0" w:color="auto"/>
              <w:right w:val="single" w:sz="4" w:space="0" w:color="auto"/>
            </w:tcBorders>
          </w:tcPr>
          <w:p w:rsidR="009F4E41" w:rsidRDefault="009F4E41" w:rsidP="00D30D2C">
            <w:pPr>
              <w:jc w:val="center"/>
            </w:pPr>
            <w:r>
              <w:t>6063,9</w:t>
            </w:r>
          </w:p>
        </w:tc>
      </w:tr>
      <w:tr w:rsidR="009F4E41" w:rsidRPr="00543232" w:rsidTr="00D30D2C">
        <w:trPr>
          <w:trHeight w:val="606"/>
        </w:trPr>
        <w:tc>
          <w:tcPr>
            <w:tcW w:w="822" w:type="dxa"/>
            <w:tcBorders>
              <w:top w:val="single" w:sz="4" w:space="0" w:color="auto"/>
              <w:left w:val="single" w:sz="4" w:space="0" w:color="auto"/>
              <w:bottom w:val="single" w:sz="4" w:space="0" w:color="auto"/>
              <w:right w:val="single" w:sz="4" w:space="0" w:color="auto"/>
            </w:tcBorders>
          </w:tcPr>
          <w:p w:rsidR="009F4E41"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7B747E">
              <w:rPr>
                <w:i/>
                <w:iCs/>
              </w:rPr>
              <w:t xml:space="preserve">          в том числе повлиявшие на достоверность отчетности</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rPr>
                <w:i/>
                <w:iCs/>
              </w:rPr>
              <w:t>-</w:t>
            </w:r>
          </w:p>
        </w:tc>
        <w:tc>
          <w:tcPr>
            <w:tcW w:w="1701" w:type="dxa"/>
            <w:tcBorders>
              <w:left w:val="single" w:sz="4" w:space="0" w:color="auto"/>
              <w:bottom w:val="single" w:sz="4" w:space="0" w:color="auto"/>
              <w:right w:val="single" w:sz="4" w:space="0" w:color="auto"/>
            </w:tcBorders>
            <w:vAlign w:val="center"/>
          </w:tcPr>
          <w:p w:rsidR="009F4E41" w:rsidRDefault="009F4E41" w:rsidP="00D30D2C">
            <w:pPr>
              <w:jc w:val="center"/>
            </w:pPr>
            <w:r>
              <w:rPr>
                <w:i/>
                <w:iCs/>
              </w:rPr>
              <w:t>6063,9</w:t>
            </w:r>
          </w:p>
        </w:tc>
      </w:tr>
      <w:tr w:rsidR="009F4E41" w:rsidRPr="00543232" w:rsidTr="00D30D2C">
        <w:trPr>
          <w:trHeight w:val="841"/>
        </w:trPr>
        <w:tc>
          <w:tcPr>
            <w:tcW w:w="822" w:type="dxa"/>
            <w:vMerge w:val="restart"/>
            <w:tcBorders>
              <w:top w:val="single" w:sz="4" w:space="0" w:color="auto"/>
              <w:left w:val="single" w:sz="4" w:space="0" w:color="auto"/>
              <w:right w:val="single" w:sz="4" w:space="0" w:color="auto"/>
            </w:tcBorders>
          </w:tcPr>
          <w:p w:rsidR="009F4E41" w:rsidRPr="00543232" w:rsidRDefault="009F4E41" w:rsidP="00D30D2C">
            <w:pPr>
              <w:jc w:val="center"/>
            </w:pPr>
            <w:r>
              <w:t>3.2.3</w:t>
            </w:r>
          </w:p>
        </w:tc>
        <w:tc>
          <w:tcPr>
            <w:tcW w:w="5416" w:type="dxa"/>
            <w:vMerge w:val="restart"/>
            <w:tcBorders>
              <w:top w:val="single" w:sz="4" w:space="0" w:color="auto"/>
              <w:left w:val="single" w:sz="4" w:space="0" w:color="auto"/>
              <w:right w:val="single" w:sz="4" w:space="0" w:color="auto"/>
            </w:tcBorders>
            <w:vAlign w:val="center"/>
          </w:tcPr>
          <w:p w:rsidR="009F4E41" w:rsidRPr="00543232" w:rsidRDefault="009F4E41" w:rsidP="00D30D2C">
            <w:r w:rsidRPr="00543232">
              <w:t xml:space="preserve">Стоимость имущества, используемого с нарушением установленного порядка управления и распоряжения, тыс. руб., всего, </w:t>
            </w:r>
          </w:p>
          <w:p w:rsidR="009F4E41" w:rsidRPr="00543232" w:rsidRDefault="009F4E41" w:rsidP="00D30D2C">
            <w:r w:rsidRPr="00543232">
              <w:t>в т</w:t>
            </w:r>
            <w:r>
              <w:t>.</w:t>
            </w:r>
            <w:r w:rsidRPr="00543232">
              <w:t>ч</w:t>
            </w:r>
            <w:r>
              <w:t xml:space="preserve">. </w:t>
            </w:r>
            <w:r>
              <w:rPr>
                <w:i/>
                <w:iCs/>
              </w:rPr>
              <w:t xml:space="preserve">не соблюдение требований по </w:t>
            </w:r>
            <w:proofErr w:type="gramStart"/>
            <w:r>
              <w:rPr>
                <w:i/>
                <w:iCs/>
              </w:rPr>
              <w:t>государственной</w:t>
            </w:r>
            <w:proofErr w:type="gramEnd"/>
            <w:r>
              <w:rPr>
                <w:i/>
                <w:iCs/>
              </w:rPr>
              <w:t xml:space="preserve"> регистрация прав на земельные участки</w:t>
            </w:r>
          </w:p>
        </w:tc>
        <w:tc>
          <w:tcPr>
            <w:tcW w:w="1559" w:type="dxa"/>
            <w:vMerge w:val="restart"/>
            <w:tcBorders>
              <w:top w:val="single" w:sz="4" w:space="0" w:color="auto"/>
              <w:left w:val="single" w:sz="4" w:space="0" w:color="auto"/>
              <w:right w:val="single" w:sz="4" w:space="0" w:color="auto"/>
            </w:tcBorders>
            <w:vAlign w:val="center"/>
          </w:tcPr>
          <w:p w:rsidR="009F4E41" w:rsidRDefault="009F4E41" w:rsidP="00D30D2C">
            <w:pPr>
              <w:jc w:val="center"/>
            </w:pPr>
            <w:r>
              <w:t>-</w:t>
            </w:r>
          </w:p>
          <w:p w:rsidR="009F4E41" w:rsidRDefault="009F4E41" w:rsidP="00D30D2C">
            <w:pPr>
              <w:jc w:val="center"/>
            </w:pPr>
          </w:p>
          <w:p w:rsidR="009F4E41" w:rsidRPr="00543232" w:rsidRDefault="009F4E41" w:rsidP="00D30D2C">
            <w:pPr>
              <w:jc w:val="center"/>
            </w:pPr>
          </w:p>
          <w:p w:rsidR="009F4E41" w:rsidRPr="00543232" w:rsidRDefault="009F4E41" w:rsidP="00D30D2C">
            <w:pPr>
              <w:jc w:val="center"/>
            </w:pPr>
            <w:r>
              <w:rPr>
                <w:i/>
                <w:iCs/>
              </w:rPr>
              <w:t>-</w:t>
            </w:r>
          </w:p>
        </w:tc>
        <w:tc>
          <w:tcPr>
            <w:tcW w:w="1701"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443835,2</w:t>
            </w:r>
          </w:p>
        </w:tc>
      </w:tr>
      <w:tr w:rsidR="009F4E41" w:rsidTr="00D30D2C">
        <w:trPr>
          <w:trHeight w:val="555"/>
        </w:trPr>
        <w:tc>
          <w:tcPr>
            <w:tcW w:w="822" w:type="dxa"/>
            <w:vMerge/>
            <w:tcBorders>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vMerge/>
            <w:tcBorders>
              <w:left w:val="single" w:sz="4" w:space="0" w:color="auto"/>
              <w:bottom w:val="single" w:sz="4" w:space="0" w:color="auto"/>
              <w:right w:val="single" w:sz="4" w:space="0" w:color="auto"/>
            </w:tcBorders>
            <w:vAlign w:val="center"/>
          </w:tcPr>
          <w:p w:rsidR="009F4E41" w:rsidRDefault="009F4E41" w:rsidP="00D30D2C">
            <w:pPr>
              <w:rPr>
                <w:i/>
                <w:iCs/>
              </w:rPr>
            </w:pPr>
          </w:p>
        </w:tc>
        <w:tc>
          <w:tcPr>
            <w:tcW w:w="1559" w:type="dxa"/>
            <w:vMerge/>
            <w:tcBorders>
              <w:left w:val="single" w:sz="4" w:space="0" w:color="auto"/>
              <w:bottom w:val="single" w:sz="4" w:space="0" w:color="auto"/>
              <w:right w:val="single" w:sz="4" w:space="0" w:color="auto"/>
            </w:tcBorders>
            <w:vAlign w:val="center"/>
          </w:tcPr>
          <w:p w:rsidR="009F4E41" w:rsidRDefault="009F4E41" w:rsidP="00D30D2C">
            <w:pPr>
              <w:jc w:val="center"/>
              <w:rPr>
                <w:i/>
                <w:iCs/>
              </w:rPr>
            </w:pPr>
          </w:p>
        </w:tc>
        <w:tc>
          <w:tcPr>
            <w:tcW w:w="1701" w:type="dxa"/>
            <w:tcBorders>
              <w:top w:val="single" w:sz="4" w:space="0" w:color="auto"/>
              <w:left w:val="single" w:sz="4" w:space="0" w:color="auto"/>
              <w:bottom w:val="single" w:sz="4" w:space="0" w:color="auto"/>
              <w:right w:val="single" w:sz="4" w:space="0" w:color="auto"/>
            </w:tcBorders>
            <w:vAlign w:val="center"/>
          </w:tcPr>
          <w:p w:rsidR="009F4E41" w:rsidRDefault="009F4E41" w:rsidP="00D30D2C">
            <w:pPr>
              <w:jc w:val="center"/>
              <w:rPr>
                <w:i/>
                <w:iCs/>
              </w:rPr>
            </w:pPr>
            <w:r>
              <w:rPr>
                <w:i/>
                <w:iCs/>
              </w:rPr>
              <w:t>221 227,3</w:t>
            </w:r>
          </w:p>
        </w:tc>
      </w:tr>
      <w:tr w:rsidR="009F4E41" w:rsidRPr="00543232" w:rsidTr="00D30D2C">
        <w:trPr>
          <w:trHeight w:val="361"/>
        </w:trPr>
        <w:tc>
          <w:tcPr>
            <w:tcW w:w="9498" w:type="dxa"/>
            <w:gridSpan w:val="4"/>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4.Аудит в сфере закупок</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4.1.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r w:rsidRPr="00543232">
              <w:t>Объем закупок, осуществленных из средств местного бюджета</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2 613 944,5</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2 118 945,7</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4.</w:t>
            </w:r>
            <w:r>
              <w:t>1.1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r w:rsidRPr="00543232">
              <w:t>Объем средств, охваченных аудитом в сфере закупок</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235 623,3</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228 773,4</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pPr>
              <w:jc w:val="center"/>
            </w:pPr>
            <w:r w:rsidRPr="00543232">
              <w:t>4.</w:t>
            </w:r>
            <w:r>
              <w:t>2</w:t>
            </w:r>
          </w:p>
        </w:tc>
        <w:tc>
          <w:tcPr>
            <w:tcW w:w="5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r w:rsidRPr="00543232">
              <w:t>Выявлено нарушений и недостатков, всего, тыс. руб., в том числе:</w:t>
            </w: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pPr>
              <w:jc w:val="center"/>
            </w:pPr>
            <w:r>
              <w:t>52 978,9</w:t>
            </w: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pPr>
              <w:jc w:val="center"/>
            </w:pPr>
            <w:r>
              <w:t>21 961,6</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jc w:val="center"/>
              <w:rPr>
                <w:i/>
                <w:iCs/>
              </w:rPr>
            </w:pPr>
            <w:r w:rsidRPr="00C41FE9">
              <w:rPr>
                <w:i/>
                <w:iCs/>
              </w:rPr>
              <w:t>4.2.1</w:t>
            </w:r>
          </w:p>
        </w:tc>
        <w:tc>
          <w:tcPr>
            <w:tcW w:w="5416"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rPr>
                <w:i/>
                <w:iCs/>
              </w:rPr>
            </w:pPr>
            <w:r w:rsidRPr="00C41FE9">
              <w:rPr>
                <w:i/>
                <w:iCs/>
              </w:rPr>
              <w:t xml:space="preserve"> - нарушение условий реализации контрактов, в том числе сроков реализации, своевременность расчетов</w:t>
            </w:r>
          </w:p>
        </w:tc>
        <w:tc>
          <w:tcPr>
            <w:tcW w:w="1559" w:type="dxa"/>
            <w:tcBorders>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t>34 600,8</w:t>
            </w:r>
          </w:p>
        </w:tc>
        <w:tc>
          <w:tcPr>
            <w:tcW w:w="1701" w:type="dxa"/>
            <w:tcBorders>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t>20720,4</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jc w:val="center"/>
              <w:rPr>
                <w:i/>
                <w:iCs/>
              </w:rPr>
            </w:pPr>
          </w:p>
        </w:tc>
        <w:tc>
          <w:tcPr>
            <w:tcW w:w="5416"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rPr>
                <w:i/>
                <w:iCs/>
              </w:rPr>
            </w:pPr>
            <w:r>
              <w:rPr>
                <w:i/>
                <w:iCs/>
              </w:rPr>
              <w:t>- не применение мер ответственности</w:t>
            </w:r>
          </w:p>
        </w:tc>
        <w:tc>
          <w:tcPr>
            <w:tcW w:w="1559" w:type="dxa"/>
            <w:tcBorders>
              <w:left w:val="single" w:sz="4" w:space="0" w:color="auto"/>
              <w:bottom w:val="single" w:sz="4" w:space="0" w:color="auto"/>
              <w:right w:val="single" w:sz="4" w:space="0" w:color="auto"/>
            </w:tcBorders>
          </w:tcPr>
          <w:p w:rsidR="009F4E41" w:rsidRDefault="009F4E41" w:rsidP="00D30D2C">
            <w:pPr>
              <w:jc w:val="center"/>
              <w:rPr>
                <w:i/>
                <w:iCs/>
              </w:rPr>
            </w:pPr>
            <w:r>
              <w:rPr>
                <w:i/>
                <w:iCs/>
              </w:rPr>
              <w:t>-</w:t>
            </w:r>
          </w:p>
        </w:tc>
        <w:tc>
          <w:tcPr>
            <w:tcW w:w="1701" w:type="dxa"/>
            <w:tcBorders>
              <w:left w:val="single" w:sz="4" w:space="0" w:color="auto"/>
              <w:bottom w:val="single" w:sz="4" w:space="0" w:color="auto"/>
              <w:right w:val="single" w:sz="4" w:space="0" w:color="auto"/>
            </w:tcBorders>
          </w:tcPr>
          <w:p w:rsidR="009F4E41" w:rsidRDefault="009F4E41" w:rsidP="00D30D2C">
            <w:pPr>
              <w:jc w:val="center"/>
              <w:rPr>
                <w:i/>
                <w:iCs/>
              </w:rPr>
            </w:pPr>
            <w:r>
              <w:rPr>
                <w:i/>
                <w:iCs/>
              </w:rPr>
              <w:t>45,0</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jc w:val="center"/>
              <w:rPr>
                <w:i/>
                <w:iCs/>
              </w:rPr>
            </w:pPr>
            <w:r w:rsidRPr="00C41FE9">
              <w:rPr>
                <w:i/>
                <w:iCs/>
              </w:rPr>
              <w:t>4.2.</w:t>
            </w:r>
            <w:r>
              <w:rPr>
                <w:i/>
                <w:iCs/>
              </w:rPr>
              <w:t>2</w:t>
            </w:r>
          </w:p>
        </w:tc>
        <w:tc>
          <w:tcPr>
            <w:tcW w:w="5416"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rPr>
                <w:i/>
                <w:iCs/>
              </w:rPr>
            </w:pPr>
            <w:r w:rsidRPr="00C41FE9">
              <w:rPr>
                <w:i/>
                <w:iCs/>
              </w:rPr>
              <w:t xml:space="preserve"> - приемка и оплата товаров, работ, услуг, несоответствующих условиям контрактов </w:t>
            </w:r>
            <w:r w:rsidRPr="00C41FE9">
              <w:rPr>
                <w:i/>
                <w:iCs/>
              </w:rPr>
              <w:lastRenderedPageBreak/>
              <w:t>(договоров</w:t>
            </w:r>
            <w:proofErr w:type="gramStart"/>
            <w:r w:rsidRPr="00C41FE9">
              <w:rPr>
                <w:i/>
                <w:iCs/>
              </w:rPr>
              <w:t>)</w:t>
            </w:r>
            <w:r>
              <w:rPr>
                <w:i/>
                <w:iCs/>
              </w:rPr>
              <w:t>и</w:t>
            </w:r>
            <w:proofErr w:type="gramEnd"/>
            <w:r>
              <w:rPr>
                <w:i/>
                <w:iCs/>
              </w:rPr>
              <w:t xml:space="preserve"> (или) невыполненных (</w:t>
            </w:r>
            <w:proofErr w:type="spellStart"/>
            <w:r>
              <w:rPr>
                <w:i/>
                <w:iCs/>
              </w:rPr>
              <w:t>неоказанных</w:t>
            </w:r>
            <w:proofErr w:type="spellEnd"/>
            <w:r>
              <w:rPr>
                <w:i/>
                <w:iCs/>
              </w:rPr>
              <w:t>) работ (услуг)</w:t>
            </w:r>
          </w:p>
        </w:tc>
        <w:tc>
          <w:tcPr>
            <w:tcW w:w="1559" w:type="dxa"/>
            <w:tcBorders>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lastRenderedPageBreak/>
              <w:t>609</w:t>
            </w:r>
          </w:p>
        </w:tc>
        <w:tc>
          <w:tcPr>
            <w:tcW w:w="1701" w:type="dxa"/>
            <w:tcBorders>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t>1196,2</w:t>
            </w:r>
          </w:p>
        </w:tc>
      </w:tr>
      <w:tr w:rsidR="009F4E41" w:rsidRPr="00543232" w:rsidTr="00D30D2C">
        <w:trPr>
          <w:trHeight w:val="241"/>
        </w:trPr>
        <w:tc>
          <w:tcPr>
            <w:tcW w:w="822"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lastRenderedPageBreak/>
              <w:t>4.2.3</w:t>
            </w:r>
          </w:p>
        </w:tc>
        <w:tc>
          <w:tcPr>
            <w:tcW w:w="5416" w:type="dxa"/>
            <w:tcBorders>
              <w:top w:val="single" w:sz="4" w:space="0" w:color="auto"/>
              <w:left w:val="single" w:sz="4" w:space="0" w:color="auto"/>
              <w:bottom w:val="single" w:sz="4" w:space="0" w:color="auto"/>
              <w:right w:val="single" w:sz="4" w:space="0" w:color="auto"/>
            </w:tcBorders>
          </w:tcPr>
          <w:p w:rsidR="009F4E41" w:rsidRPr="00C41FE9" w:rsidRDefault="009F4E41" w:rsidP="00D30D2C">
            <w:pPr>
              <w:rPr>
                <w:i/>
                <w:iCs/>
              </w:rPr>
            </w:pPr>
            <w:r>
              <w:rPr>
                <w:i/>
                <w:iCs/>
              </w:rPr>
              <w:t>- нарушения при обосновании и определении НМЦК</w:t>
            </w:r>
          </w:p>
        </w:tc>
        <w:tc>
          <w:tcPr>
            <w:tcW w:w="1559" w:type="dxa"/>
            <w:tcBorders>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t>113,1</w:t>
            </w:r>
          </w:p>
        </w:tc>
        <w:tc>
          <w:tcPr>
            <w:tcW w:w="1701" w:type="dxa"/>
            <w:tcBorders>
              <w:left w:val="single" w:sz="4" w:space="0" w:color="auto"/>
              <w:bottom w:val="single" w:sz="4" w:space="0" w:color="auto"/>
              <w:right w:val="single" w:sz="4" w:space="0" w:color="auto"/>
            </w:tcBorders>
          </w:tcPr>
          <w:p w:rsidR="009F4E41" w:rsidRDefault="009F4E41" w:rsidP="00D30D2C">
            <w:pPr>
              <w:jc w:val="center"/>
              <w:rPr>
                <w:i/>
                <w:iCs/>
              </w:rPr>
            </w:pPr>
            <w:r>
              <w:rPr>
                <w:i/>
                <w:iCs/>
              </w:rPr>
              <w:t>-</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Default="009F4E41" w:rsidP="00D30D2C">
            <w:pPr>
              <w:jc w:val="center"/>
              <w:rPr>
                <w:i/>
                <w:iCs/>
              </w:rPr>
            </w:pPr>
            <w:r>
              <w:rPr>
                <w:i/>
                <w:iCs/>
              </w:rPr>
              <w:t>4.2.4</w:t>
            </w:r>
          </w:p>
        </w:tc>
        <w:tc>
          <w:tcPr>
            <w:tcW w:w="5416" w:type="dxa"/>
            <w:tcBorders>
              <w:top w:val="single" w:sz="4" w:space="0" w:color="auto"/>
              <w:left w:val="single" w:sz="4" w:space="0" w:color="auto"/>
              <w:bottom w:val="single" w:sz="4" w:space="0" w:color="auto"/>
              <w:right w:val="single" w:sz="4" w:space="0" w:color="auto"/>
            </w:tcBorders>
          </w:tcPr>
          <w:p w:rsidR="009F4E41" w:rsidRDefault="009F4E41" w:rsidP="00D30D2C">
            <w:pPr>
              <w:rPr>
                <w:i/>
                <w:iCs/>
              </w:rPr>
            </w:pPr>
            <w:r>
              <w:rPr>
                <w:i/>
                <w:iCs/>
              </w:rPr>
              <w:t>- внесение изменений в контракт с нарушением установленных требований</w:t>
            </w:r>
          </w:p>
        </w:tc>
        <w:tc>
          <w:tcPr>
            <w:tcW w:w="1559" w:type="dxa"/>
            <w:tcBorders>
              <w:left w:val="single" w:sz="4" w:space="0" w:color="auto"/>
              <w:bottom w:val="single" w:sz="4" w:space="0" w:color="auto"/>
              <w:right w:val="single" w:sz="4" w:space="0" w:color="auto"/>
            </w:tcBorders>
          </w:tcPr>
          <w:p w:rsidR="009F4E41" w:rsidRPr="00C41FE9" w:rsidRDefault="009F4E41" w:rsidP="00D30D2C">
            <w:pPr>
              <w:jc w:val="center"/>
              <w:rPr>
                <w:i/>
                <w:iCs/>
              </w:rPr>
            </w:pPr>
            <w:r>
              <w:rPr>
                <w:i/>
                <w:iCs/>
              </w:rPr>
              <w:t>13 408,6</w:t>
            </w:r>
          </w:p>
        </w:tc>
        <w:tc>
          <w:tcPr>
            <w:tcW w:w="1701" w:type="dxa"/>
            <w:tcBorders>
              <w:left w:val="single" w:sz="4" w:space="0" w:color="auto"/>
              <w:bottom w:val="single" w:sz="4" w:space="0" w:color="auto"/>
              <w:right w:val="single" w:sz="4" w:space="0" w:color="auto"/>
            </w:tcBorders>
          </w:tcPr>
          <w:p w:rsidR="009F4E41" w:rsidRDefault="009F4E41" w:rsidP="00D30D2C">
            <w:pPr>
              <w:jc w:val="center"/>
              <w:rPr>
                <w:i/>
                <w:iCs/>
              </w:rPr>
            </w:pP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Default="009F4E41" w:rsidP="00D30D2C">
            <w:pPr>
              <w:jc w:val="center"/>
              <w:rPr>
                <w:i/>
                <w:iCs/>
              </w:rPr>
            </w:pPr>
          </w:p>
        </w:tc>
        <w:tc>
          <w:tcPr>
            <w:tcW w:w="5416" w:type="dxa"/>
            <w:tcBorders>
              <w:top w:val="single" w:sz="4" w:space="0" w:color="auto"/>
              <w:left w:val="single" w:sz="4" w:space="0" w:color="auto"/>
              <w:bottom w:val="single" w:sz="4" w:space="0" w:color="auto"/>
              <w:right w:val="single" w:sz="4" w:space="0" w:color="auto"/>
            </w:tcBorders>
          </w:tcPr>
          <w:p w:rsidR="009F4E41" w:rsidRDefault="009F4E41" w:rsidP="00D30D2C">
            <w:pPr>
              <w:rPr>
                <w:i/>
                <w:iCs/>
              </w:rPr>
            </w:pPr>
            <w:r>
              <w:rPr>
                <w:i/>
                <w:iCs/>
              </w:rPr>
              <w:t>-</w:t>
            </w:r>
            <w:r w:rsidRPr="00C63128">
              <w:rPr>
                <w:i/>
                <w:iCs/>
              </w:rPr>
              <w:t>недостоверности (неполноте) размеще</w:t>
            </w:r>
            <w:r>
              <w:rPr>
                <w:i/>
                <w:iCs/>
              </w:rPr>
              <w:t>ние</w:t>
            </w:r>
            <w:r w:rsidRPr="00C63128">
              <w:rPr>
                <w:i/>
                <w:iCs/>
              </w:rPr>
              <w:t xml:space="preserve"> в ЕИС сведений по исполнению контракта</w:t>
            </w:r>
          </w:p>
        </w:tc>
        <w:tc>
          <w:tcPr>
            <w:tcW w:w="1559" w:type="dxa"/>
            <w:tcBorders>
              <w:left w:val="single" w:sz="4" w:space="0" w:color="auto"/>
              <w:bottom w:val="single" w:sz="4" w:space="0" w:color="auto"/>
              <w:right w:val="single" w:sz="4" w:space="0" w:color="auto"/>
            </w:tcBorders>
          </w:tcPr>
          <w:p w:rsidR="009F4E41" w:rsidRDefault="009F4E41" w:rsidP="00D30D2C">
            <w:pPr>
              <w:jc w:val="center"/>
              <w:rPr>
                <w:i/>
                <w:iCs/>
              </w:rPr>
            </w:pPr>
            <w:r>
              <w:rPr>
                <w:i/>
                <w:iCs/>
              </w:rPr>
              <w:t>4 247,4</w:t>
            </w:r>
          </w:p>
        </w:tc>
        <w:tc>
          <w:tcPr>
            <w:tcW w:w="1701" w:type="dxa"/>
            <w:tcBorders>
              <w:left w:val="single" w:sz="4" w:space="0" w:color="auto"/>
              <w:bottom w:val="single" w:sz="4" w:space="0" w:color="auto"/>
              <w:right w:val="single" w:sz="4" w:space="0" w:color="auto"/>
            </w:tcBorders>
          </w:tcPr>
          <w:p w:rsidR="009F4E41" w:rsidRDefault="009F4E41" w:rsidP="00D30D2C">
            <w:pPr>
              <w:jc w:val="center"/>
              <w:rPr>
                <w:i/>
                <w:iCs/>
              </w:rPr>
            </w:pPr>
            <w:r>
              <w:rPr>
                <w:i/>
                <w:iCs/>
              </w:rPr>
              <w:t>-</w:t>
            </w:r>
          </w:p>
        </w:tc>
      </w:tr>
      <w:tr w:rsidR="009F4E41" w:rsidRPr="00543232" w:rsidTr="00D30D2C">
        <w:tc>
          <w:tcPr>
            <w:tcW w:w="822" w:type="dxa"/>
            <w:tcBorders>
              <w:top w:val="single" w:sz="4" w:space="0" w:color="auto"/>
              <w:left w:val="single" w:sz="4" w:space="0" w:color="auto"/>
              <w:bottom w:val="single" w:sz="4" w:space="0" w:color="auto"/>
              <w:right w:val="single" w:sz="4" w:space="0" w:color="auto"/>
            </w:tcBorders>
          </w:tcPr>
          <w:p w:rsidR="009F4E41" w:rsidRDefault="009F4E41" w:rsidP="00D30D2C">
            <w:pPr>
              <w:jc w:val="center"/>
              <w:rPr>
                <w:i/>
                <w:iCs/>
              </w:rPr>
            </w:pPr>
            <w:r>
              <w:rPr>
                <w:i/>
                <w:iCs/>
              </w:rPr>
              <w:t>4.2.5</w:t>
            </w:r>
          </w:p>
        </w:tc>
        <w:tc>
          <w:tcPr>
            <w:tcW w:w="5416" w:type="dxa"/>
            <w:tcBorders>
              <w:top w:val="single" w:sz="4" w:space="0" w:color="auto"/>
              <w:left w:val="single" w:sz="4" w:space="0" w:color="auto"/>
              <w:bottom w:val="single" w:sz="4" w:space="0" w:color="auto"/>
              <w:right w:val="single" w:sz="4" w:space="0" w:color="auto"/>
            </w:tcBorders>
          </w:tcPr>
          <w:p w:rsidR="009F4E41" w:rsidRPr="00E93BF1" w:rsidRDefault="009F4E41" w:rsidP="00D30D2C">
            <w:r w:rsidRPr="00E93BF1">
              <w:t>Нарушения порядка формирования, утверждения и ведения плана-графика закупок товаров, работ, услуг</w:t>
            </w:r>
          </w:p>
        </w:tc>
        <w:tc>
          <w:tcPr>
            <w:tcW w:w="1559" w:type="dxa"/>
            <w:tcBorders>
              <w:left w:val="single" w:sz="4" w:space="0" w:color="auto"/>
              <w:bottom w:val="single" w:sz="4" w:space="0" w:color="auto"/>
              <w:right w:val="single" w:sz="4" w:space="0" w:color="auto"/>
            </w:tcBorders>
          </w:tcPr>
          <w:p w:rsidR="009F4E41" w:rsidRPr="00E93BF1" w:rsidRDefault="009F4E41" w:rsidP="00D30D2C">
            <w:pPr>
              <w:jc w:val="center"/>
              <w:rPr>
                <w:i/>
                <w:iCs/>
              </w:rPr>
            </w:pPr>
            <w:r w:rsidRPr="00E93BF1">
              <w:rPr>
                <w:i/>
                <w:iCs/>
              </w:rPr>
              <w:t>-</w:t>
            </w:r>
          </w:p>
        </w:tc>
        <w:tc>
          <w:tcPr>
            <w:tcW w:w="1701" w:type="dxa"/>
            <w:tcBorders>
              <w:left w:val="single" w:sz="4" w:space="0" w:color="auto"/>
              <w:bottom w:val="single" w:sz="4" w:space="0" w:color="auto"/>
              <w:right w:val="single" w:sz="4" w:space="0" w:color="auto"/>
            </w:tcBorders>
          </w:tcPr>
          <w:p w:rsidR="009F4E41" w:rsidRPr="00E93BF1" w:rsidRDefault="009F4E41" w:rsidP="00D30D2C">
            <w:pPr>
              <w:jc w:val="center"/>
            </w:pPr>
            <w:r w:rsidRPr="00E93BF1">
              <w:t>87453,9</w:t>
            </w:r>
          </w:p>
        </w:tc>
      </w:tr>
      <w:tr w:rsidR="009F4E41" w:rsidRPr="00543232" w:rsidTr="00D30D2C">
        <w:trPr>
          <w:trHeight w:val="499"/>
        </w:trPr>
        <w:tc>
          <w:tcPr>
            <w:tcW w:w="9498" w:type="dxa"/>
            <w:gridSpan w:val="4"/>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 Реализация результатов контрольных и экспертно-аналитических мероприятий</w:t>
            </w:r>
          </w:p>
        </w:tc>
      </w:tr>
      <w:tr w:rsidR="009F4E41" w:rsidRPr="00543232" w:rsidTr="00D30D2C">
        <w:trPr>
          <w:trHeight w:val="284"/>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543232">
              <w:t xml:space="preserve">Направлено представлений </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7</w:t>
            </w:r>
          </w:p>
        </w:tc>
        <w:tc>
          <w:tcPr>
            <w:tcW w:w="1701" w:type="dxa"/>
            <w:tcBorders>
              <w:left w:val="single" w:sz="4" w:space="0" w:color="auto"/>
              <w:bottom w:val="single" w:sz="4" w:space="0" w:color="auto"/>
              <w:right w:val="single" w:sz="4" w:space="0" w:color="auto"/>
            </w:tcBorders>
            <w:vAlign w:val="center"/>
          </w:tcPr>
          <w:p w:rsidR="009F4E41" w:rsidRPr="00FF6E94" w:rsidRDefault="009F4E41" w:rsidP="00D30D2C">
            <w:pPr>
              <w:jc w:val="center"/>
            </w:pPr>
            <w:r w:rsidRPr="00FF6E94">
              <w:t>16</w:t>
            </w:r>
          </w:p>
        </w:tc>
      </w:tr>
      <w:tr w:rsidR="009F4E41" w:rsidRPr="00543232" w:rsidTr="00D30D2C">
        <w:trPr>
          <w:trHeight w:val="133"/>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5.1.1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rPr>
            </w:pPr>
            <w:r w:rsidRPr="00543232">
              <w:rPr>
                <w:bCs/>
              </w:rPr>
              <w:t xml:space="preserve">              - снято с контроля представлений</w:t>
            </w:r>
            <w:r>
              <w:rPr>
                <w:bCs/>
              </w:rPr>
              <w:t xml:space="preserve"> за 2023г</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5</w:t>
            </w:r>
          </w:p>
        </w:tc>
        <w:tc>
          <w:tcPr>
            <w:tcW w:w="1701" w:type="dxa"/>
            <w:tcBorders>
              <w:left w:val="single" w:sz="4" w:space="0" w:color="auto"/>
              <w:bottom w:val="single" w:sz="4" w:space="0" w:color="auto"/>
              <w:right w:val="single" w:sz="4" w:space="0" w:color="auto"/>
            </w:tcBorders>
            <w:vAlign w:val="center"/>
          </w:tcPr>
          <w:p w:rsidR="009F4E41" w:rsidRPr="00FF6E94" w:rsidRDefault="009F4E41" w:rsidP="00D30D2C">
            <w:pPr>
              <w:jc w:val="center"/>
            </w:pPr>
            <w:r w:rsidRPr="00FF6E94">
              <w:t>2</w:t>
            </w:r>
          </w:p>
        </w:tc>
      </w:tr>
      <w:tr w:rsidR="009F4E41" w:rsidRPr="00543232" w:rsidTr="00D30D2C">
        <w:trPr>
          <w:trHeight w:val="133"/>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rPr>
            </w:pPr>
            <w:r w:rsidRPr="00543232">
              <w:rPr>
                <w:bCs/>
              </w:rPr>
              <w:t xml:space="preserve">              - снято с контроля представлений</w:t>
            </w:r>
            <w:r>
              <w:rPr>
                <w:bCs/>
              </w:rPr>
              <w:t xml:space="preserve"> за 2024г</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w:t>
            </w:r>
          </w:p>
        </w:tc>
        <w:tc>
          <w:tcPr>
            <w:tcW w:w="1701" w:type="dxa"/>
            <w:tcBorders>
              <w:left w:val="single" w:sz="4" w:space="0" w:color="auto"/>
              <w:bottom w:val="single" w:sz="4" w:space="0" w:color="auto"/>
              <w:right w:val="single" w:sz="4" w:space="0" w:color="auto"/>
            </w:tcBorders>
            <w:vAlign w:val="center"/>
          </w:tcPr>
          <w:p w:rsidR="009F4E41" w:rsidRPr="00FF6E94" w:rsidRDefault="009F4E41" w:rsidP="00D30D2C">
            <w:pPr>
              <w:jc w:val="center"/>
            </w:pPr>
            <w:r w:rsidRPr="00FF6E94">
              <w:t>15</w:t>
            </w:r>
          </w:p>
        </w:tc>
      </w:tr>
      <w:tr w:rsidR="009F4E41" w:rsidRPr="00543232" w:rsidTr="00D30D2C">
        <w:trPr>
          <w:trHeight w:val="133"/>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rPr>
            </w:pPr>
            <w:r>
              <w:rPr>
                <w:bCs/>
              </w:rPr>
              <w:t xml:space="preserve">              - на контроле</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2</w:t>
            </w:r>
          </w:p>
        </w:tc>
        <w:tc>
          <w:tcPr>
            <w:tcW w:w="1701" w:type="dxa"/>
            <w:tcBorders>
              <w:left w:val="single" w:sz="4" w:space="0" w:color="auto"/>
              <w:bottom w:val="single" w:sz="4" w:space="0" w:color="auto"/>
              <w:right w:val="single" w:sz="4" w:space="0" w:color="auto"/>
            </w:tcBorders>
            <w:vAlign w:val="center"/>
          </w:tcPr>
          <w:p w:rsidR="009F4E41" w:rsidRPr="00FF6E94" w:rsidRDefault="009F4E41" w:rsidP="00D30D2C">
            <w:pPr>
              <w:jc w:val="center"/>
            </w:pPr>
            <w:r>
              <w:t>1</w:t>
            </w:r>
          </w:p>
        </w:tc>
      </w:tr>
      <w:tr w:rsidR="009F4E41" w:rsidRPr="00543232" w:rsidTr="00D30D2C">
        <w:trPr>
          <w:trHeight w:val="331"/>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5.2.</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rPr>
            </w:pPr>
            <w:r w:rsidRPr="00543232">
              <w:rPr>
                <w:bCs/>
              </w:rPr>
              <w:t>Направлено предписаний</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нет</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нет</w:t>
            </w:r>
          </w:p>
        </w:tc>
      </w:tr>
      <w:tr w:rsidR="009F4E41" w:rsidRPr="00543232" w:rsidTr="00D30D2C">
        <w:trPr>
          <w:trHeight w:val="253"/>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5.2.1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rPr>
            </w:pPr>
            <w:r w:rsidRPr="00543232">
              <w:t xml:space="preserve">              - снято с контроля предписаний</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w:t>
            </w:r>
          </w:p>
        </w:tc>
      </w:tr>
      <w:tr w:rsidR="009F4E41" w:rsidRPr="00543232" w:rsidTr="00D30D2C">
        <w:trPr>
          <w:trHeight w:val="417"/>
        </w:trPr>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pPr>
              <w:jc w:val="center"/>
            </w:pPr>
            <w:r w:rsidRPr="00543232">
              <w:t>5.3</w:t>
            </w:r>
          </w:p>
        </w:tc>
        <w:tc>
          <w:tcPr>
            <w:tcW w:w="5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F4E41" w:rsidRPr="00543232" w:rsidRDefault="009F4E41" w:rsidP="00D30D2C">
            <w:r w:rsidRPr="00543232">
              <w:t>Устранено нарушений и недостатков</w:t>
            </w:r>
          </w:p>
        </w:tc>
        <w:tc>
          <w:tcPr>
            <w:tcW w:w="1559" w:type="dxa"/>
            <w:tcBorders>
              <w:left w:val="single" w:sz="4" w:space="0" w:color="auto"/>
              <w:bottom w:val="single" w:sz="4" w:space="0" w:color="auto"/>
              <w:right w:val="single" w:sz="4" w:space="0" w:color="auto"/>
            </w:tcBorders>
            <w:shd w:val="clear" w:color="auto" w:fill="D9D9D9" w:themeFill="background1" w:themeFillShade="D9"/>
          </w:tcPr>
          <w:p w:rsidR="009F4E41" w:rsidRPr="007B747E" w:rsidRDefault="009F4E41" w:rsidP="00D30D2C">
            <w:pPr>
              <w:jc w:val="center"/>
            </w:pPr>
            <w:r>
              <w:t>1 047 443,5</w:t>
            </w:r>
          </w:p>
        </w:tc>
        <w:tc>
          <w:tcPr>
            <w:tcW w:w="1701" w:type="dxa"/>
            <w:tcBorders>
              <w:left w:val="single" w:sz="4" w:space="0" w:color="auto"/>
              <w:bottom w:val="single" w:sz="4" w:space="0" w:color="auto"/>
              <w:right w:val="single" w:sz="4" w:space="0" w:color="auto"/>
            </w:tcBorders>
            <w:shd w:val="clear" w:color="auto" w:fill="D9D9D9" w:themeFill="background1" w:themeFillShade="D9"/>
          </w:tcPr>
          <w:p w:rsidR="009F4E41" w:rsidRPr="007B747E" w:rsidRDefault="009F4E41" w:rsidP="00D30D2C">
            <w:pPr>
              <w:jc w:val="center"/>
            </w:pPr>
            <w:r>
              <w:t>958 071,5</w:t>
            </w:r>
          </w:p>
        </w:tc>
      </w:tr>
      <w:tr w:rsidR="009F4E41" w:rsidRPr="00543232" w:rsidTr="00D30D2C">
        <w:trPr>
          <w:trHeight w:val="96"/>
        </w:trPr>
        <w:tc>
          <w:tcPr>
            <w:tcW w:w="8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F4E41" w:rsidRPr="00543232" w:rsidRDefault="009F4E41" w:rsidP="00D30D2C">
            <w:r>
              <w:t>Удельный вес в общем объеме выявленных нарушений, %</w:t>
            </w:r>
          </w:p>
        </w:tc>
        <w:tc>
          <w:tcPr>
            <w:tcW w:w="1559" w:type="dxa"/>
            <w:tcBorders>
              <w:left w:val="single" w:sz="4" w:space="0" w:color="auto"/>
              <w:bottom w:val="single" w:sz="4" w:space="0" w:color="auto"/>
              <w:right w:val="single" w:sz="4" w:space="0" w:color="auto"/>
            </w:tcBorders>
            <w:shd w:val="clear" w:color="auto" w:fill="D9D9D9" w:themeFill="background1" w:themeFillShade="D9"/>
            <w:vAlign w:val="center"/>
          </w:tcPr>
          <w:p w:rsidR="009F4E41" w:rsidRPr="007B747E" w:rsidRDefault="009F4E41" w:rsidP="00D30D2C">
            <w:pPr>
              <w:jc w:val="center"/>
            </w:pPr>
            <w:r>
              <w:t>74,4</w:t>
            </w:r>
          </w:p>
        </w:tc>
        <w:tc>
          <w:tcPr>
            <w:tcW w:w="1701" w:type="dxa"/>
            <w:tcBorders>
              <w:left w:val="single" w:sz="4" w:space="0" w:color="auto"/>
              <w:bottom w:val="single" w:sz="4" w:space="0" w:color="auto"/>
              <w:right w:val="single" w:sz="4" w:space="0" w:color="auto"/>
            </w:tcBorders>
            <w:shd w:val="clear" w:color="auto" w:fill="D9D9D9" w:themeFill="background1" w:themeFillShade="D9"/>
            <w:vAlign w:val="center"/>
          </w:tcPr>
          <w:p w:rsidR="009F4E41" w:rsidRPr="007B747E" w:rsidRDefault="009F4E41" w:rsidP="00D30D2C">
            <w:pPr>
              <w:jc w:val="center"/>
            </w:pPr>
            <w:r>
              <w:t>58,2</w:t>
            </w:r>
          </w:p>
        </w:tc>
      </w:tr>
      <w:tr w:rsidR="009F4E41" w:rsidRPr="00543232" w:rsidTr="00D30D2C">
        <w:trPr>
          <w:trHeight w:val="100"/>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5.3.1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sidRPr="00543232">
              <w:rPr>
                <w:bCs/>
                <w:kern w:val="36"/>
              </w:rPr>
              <w:t>Устранено финансовых нарушений</w:t>
            </w:r>
            <w:r w:rsidRPr="00543232">
              <w:rPr>
                <w:kern w:val="36"/>
              </w:rPr>
              <w:t>, тыс. руб., в том числе:</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1688,0</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742,4</w:t>
            </w:r>
          </w:p>
        </w:tc>
      </w:tr>
      <w:tr w:rsidR="009F4E41" w:rsidRPr="00543232" w:rsidTr="00D30D2C">
        <w:trPr>
          <w:trHeight w:val="235"/>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5.3.1.1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sidRPr="00543232">
              <w:rPr>
                <w:bCs/>
                <w:kern w:val="36"/>
              </w:rPr>
              <w:t xml:space="preserve">              возмещено сре</w:t>
            </w:r>
            <w:proofErr w:type="gramStart"/>
            <w:r w:rsidRPr="00543232">
              <w:rPr>
                <w:bCs/>
                <w:kern w:val="36"/>
              </w:rPr>
              <w:t>дств в б</w:t>
            </w:r>
            <w:proofErr w:type="gramEnd"/>
            <w:r w:rsidRPr="00543232">
              <w:rPr>
                <w:bCs/>
                <w:kern w:val="36"/>
              </w:rPr>
              <w:t>юджет</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1638,9</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370,9</w:t>
            </w:r>
          </w:p>
        </w:tc>
      </w:tr>
      <w:tr w:rsidR="009F4E41" w:rsidRPr="00543232" w:rsidTr="00D30D2C">
        <w:trPr>
          <w:trHeight w:val="142"/>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5.3.1.2</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Pr>
                <w:bCs/>
                <w:kern w:val="36"/>
              </w:rPr>
              <w:t xml:space="preserve">              </w:t>
            </w:r>
            <w:r w:rsidRPr="00543232">
              <w:rPr>
                <w:bCs/>
                <w:kern w:val="36"/>
              </w:rPr>
              <w:t xml:space="preserve">возмещено средств </w:t>
            </w:r>
            <w:r>
              <w:rPr>
                <w:bCs/>
                <w:kern w:val="36"/>
              </w:rPr>
              <w:t>учреждения</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0,7</w:t>
            </w:r>
          </w:p>
        </w:tc>
        <w:tc>
          <w:tcPr>
            <w:tcW w:w="1701" w:type="dxa"/>
            <w:tcBorders>
              <w:left w:val="single" w:sz="4" w:space="0" w:color="auto"/>
              <w:bottom w:val="single" w:sz="4" w:space="0" w:color="auto"/>
              <w:right w:val="single" w:sz="4" w:space="0" w:color="auto"/>
            </w:tcBorders>
            <w:vAlign w:val="center"/>
          </w:tcPr>
          <w:p w:rsidR="009F4E41" w:rsidRDefault="009F4E41" w:rsidP="00D30D2C">
            <w:pPr>
              <w:jc w:val="center"/>
            </w:pPr>
            <w:r>
              <w:t>-</w:t>
            </w:r>
          </w:p>
        </w:tc>
      </w:tr>
      <w:tr w:rsidR="009F4E41" w:rsidRPr="00543232" w:rsidTr="00D30D2C">
        <w:trPr>
          <w:trHeight w:val="285"/>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t>5.3.1.3</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Pr>
                <w:bCs/>
                <w:kern w:val="36"/>
              </w:rPr>
              <w:t xml:space="preserve">              </w:t>
            </w:r>
            <w:proofErr w:type="spellStart"/>
            <w:r>
              <w:rPr>
                <w:bCs/>
                <w:kern w:val="36"/>
              </w:rPr>
              <w:t>доначислено</w:t>
            </w:r>
            <w:proofErr w:type="spellEnd"/>
            <w:r>
              <w:rPr>
                <w:bCs/>
                <w:kern w:val="36"/>
              </w:rPr>
              <w:t xml:space="preserve"> и выплачено физ</w:t>
            </w:r>
            <w:proofErr w:type="gramStart"/>
            <w:r>
              <w:rPr>
                <w:bCs/>
                <w:kern w:val="36"/>
              </w:rPr>
              <w:t>.л</w:t>
            </w:r>
            <w:proofErr w:type="gramEnd"/>
            <w:r>
              <w:rPr>
                <w:bCs/>
                <w:kern w:val="36"/>
              </w:rPr>
              <w:t>ицам</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49,0</w:t>
            </w:r>
          </w:p>
        </w:tc>
        <w:tc>
          <w:tcPr>
            <w:tcW w:w="1701" w:type="dxa"/>
            <w:tcBorders>
              <w:left w:val="single" w:sz="4" w:space="0" w:color="auto"/>
              <w:bottom w:val="single" w:sz="4" w:space="0" w:color="auto"/>
              <w:right w:val="single" w:sz="4" w:space="0" w:color="auto"/>
            </w:tcBorders>
            <w:vAlign w:val="center"/>
          </w:tcPr>
          <w:p w:rsidR="009F4E41" w:rsidRDefault="009F4E41" w:rsidP="00D30D2C">
            <w:pPr>
              <w:jc w:val="center"/>
            </w:pPr>
            <w:r>
              <w:t>371,5</w:t>
            </w:r>
          </w:p>
        </w:tc>
      </w:tr>
      <w:tr w:rsidR="009F4E41" w:rsidRPr="00543232" w:rsidTr="00D30D2C">
        <w:trPr>
          <w:trHeight w:val="391"/>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5.3.2</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sidRPr="00543232">
              <w:rPr>
                <w:bCs/>
                <w:kern w:val="36"/>
              </w:rPr>
              <w:t>Устранено нарушений управления и распоряжения муниципальным имуществом, тыс. руб.</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794 558,9</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569 172,5</w:t>
            </w:r>
          </w:p>
        </w:tc>
      </w:tr>
      <w:tr w:rsidR="009F4E41" w:rsidRPr="00543232" w:rsidTr="00D30D2C">
        <w:trPr>
          <w:trHeight w:val="806"/>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5.3.3</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sidRPr="00543232">
              <w:t>Устранено нарушений порядка ведения бюджетного (бухгалтерского) учета, составления и предоставления отчетности, тыс. руб.</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189 509,6</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221 772,5</w:t>
            </w:r>
          </w:p>
        </w:tc>
      </w:tr>
      <w:tr w:rsidR="009F4E41" w:rsidRPr="00543232" w:rsidTr="00D30D2C">
        <w:trPr>
          <w:trHeight w:val="336"/>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t>в т.ч. повлиявшие на достоверность отчетности</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w:t>
            </w:r>
          </w:p>
        </w:tc>
        <w:tc>
          <w:tcPr>
            <w:tcW w:w="1701" w:type="dxa"/>
            <w:tcBorders>
              <w:left w:val="single" w:sz="4" w:space="0" w:color="auto"/>
              <w:bottom w:val="single" w:sz="4" w:space="0" w:color="auto"/>
              <w:right w:val="single" w:sz="4" w:space="0" w:color="auto"/>
            </w:tcBorders>
            <w:vAlign w:val="center"/>
          </w:tcPr>
          <w:p w:rsidR="009F4E41" w:rsidRDefault="009F4E41" w:rsidP="00D30D2C">
            <w:pPr>
              <w:jc w:val="center"/>
            </w:pPr>
            <w:r>
              <w:t>77166,3</w:t>
            </w:r>
          </w:p>
        </w:tc>
      </w:tr>
      <w:tr w:rsidR="009F4E41" w:rsidRPr="00543232" w:rsidTr="00D30D2C">
        <w:trPr>
          <w:trHeight w:val="805"/>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5.3.4</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543232">
              <w:t xml:space="preserve">Приняты меры по устранению нарушений действующего законодательства (БК РФ, Градостроительного и Земельного кодексов РФ, законодательства о закупках и </w:t>
            </w:r>
            <w:proofErr w:type="spellStart"/>
            <w:r w:rsidRPr="00543232">
              <w:t>т</w:t>
            </w:r>
            <w:proofErr w:type="gramStart"/>
            <w:r w:rsidRPr="00543232">
              <w:t>.д</w:t>
            </w:r>
            <w:proofErr w:type="spellEnd"/>
            <w:proofErr w:type="gramEnd"/>
            <w:r w:rsidRPr="00543232">
              <w:t>)</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61 687,0</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166 384,1</w:t>
            </w:r>
          </w:p>
        </w:tc>
      </w:tr>
      <w:tr w:rsidR="009F4E41" w:rsidRPr="00543232" w:rsidTr="00D30D2C">
        <w:trPr>
          <w:trHeight w:val="391"/>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5.4</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rsidRPr="00543232">
              <w:t xml:space="preserve">Устранено нарушений по мероприятиям, проведенным в периодах, предшествующих </w:t>
            </w:r>
            <w:proofErr w:type="gramStart"/>
            <w:r w:rsidRPr="00543232">
              <w:t>отчетному</w:t>
            </w:r>
            <w:proofErr w:type="gramEnd"/>
            <w:r w:rsidRPr="00543232">
              <w:t>, тыс. руб.</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9233,8</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643184,7</w:t>
            </w:r>
          </w:p>
        </w:tc>
      </w:tr>
      <w:tr w:rsidR="009F4E41" w:rsidRPr="00543232" w:rsidTr="00D30D2C">
        <w:trPr>
          <w:trHeight w:val="391"/>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r>
              <w:t>в т.ч.  возмещено в бюджет</w:t>
            </w:r>
          </w:p>
        </w:tc>
        <w:tc>
          <w:tcPr>
            <w:tcW w:w="1559" w:type="dxa"/>
            <w:tcBorders>
              <w:left w:val="single" w:sz="4" w:space="0" w:color="auto"/>
              <w:bottom w:val="single" w:sz="4" w:space="0" w:color="auto"/>
              <w:right w:val="single" w:sz="4" w:space="0" w:color="auto"/>
            </w:tcBorders>
            <w:vAlign w:val="center"/>
          </w:tcPr>
          <w:p w:rsidR="009F4E41" w:rsidRDefault="009F4E41" w:rsidP="00D30D2C">
            <w:pPr>
              <w:jc w:val="center"/>
            </w:pPr>
            <w:r>
              <w:t>-</w:t>
            </w:r>
          </w:p>
        </w:tc>
        <w:tc>
          <w:tcPr>
            <w:tcW w:w="1701" w:type="dxa"/>
            <w:tcBorders>
              <w:left w:val="single" w:sz="4" w:space="0" w:color="auto"/>
              <w:bottom w:val="single" w:sz="4" w:space="0" w:color="auto"/>
              <w:right w:val="single" w:sz="4" w:space="0" w:color="auto"/>
            </w:tcBorders>
            <w:vAlign w:val="center"/>
          </w:tcPr>
          <w:p w:rsidR="009F4E41" w:rsidRDefault="009F4E41" w:rsidP="00D30D2C">
            <w:pPr>
              <w:jc w:val="center"/>
            </w:pPr>
            <w:r>
              <w:t>145,0</w:t>
            </w:r>
          </w:p>
        </w:tc>
      </w:tr>
      <w:tr w:rsidR="009F4E41" w:rsidRPr="00543232" w:rsidTr="00D30D2C">
        <w:trPr>
          <w:trHeight w:val="242"/>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5.5</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i/>
                <w:kern w:val="36"/>
              </w:rPr>
            </w:pPr>
            <w:proofErr w:type="spellStart"/>
            <w:r w:rsidRPr="00543232">
              <w:rPr>
                <w:bCs/>
                <w:i/>
                <w:kern w:val="36"/>
              </w:rPr>
              <w:t>Справочно</w:t>
            </w:r>
            <w:proofErr w:type="spellEnd"/>
            <w:r w:rsidRPr="00543232">
              <w:rPr>
                <w:bCs/>
                <w:i/>
                <w:kern w:val="36"/>
              </w:rPr>
              <w:t>:</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p>
        </w:tc>
      </w:tr>
      <w:tr w:rsidR="009F4E41" w:rsidRPr="00543232" w:rsidTr="00D30D2C">
        <w:trPr>
          <w:trHeight w:val="245"/>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5.5.1</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sidRPr="00543232">
              <w:rPr>
                <w:bCs/>
                <w:kern w:val="36"/>
              </w:rPr>
              <w:t>Привлечено к дисциплинарной ответственности, чел.</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9</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12</w:t>
            </w:r>
          </w:p>
        </w:tc>
      </w:tr>
      <w:tr w:rsidR="009F4E41" w:rsidRPr="00543232" w:rsidTr="00D30D2C">
        <w:trPr>
          <w:trHeight w:val="223"/>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rPr>
                <w:bCs/>
              </w:rPr>
            </w:pPr>
            <w:r w:rsidRPr="00543232">
              <w:rPr>
                <w:bCs/>
              </w:rPr>
              <w:t>5.5.2</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kern w:val="36"/>
              </w:rPr>
            </w:pPr>
            <w:r w:rsidRPr="00543232">
              <w:rPr>
                <w:bCs/>
                <w:kern w:val="36"/>
              </w:rPr>
              <w:t>Направлено материалов в правоохранительные органы</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11</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t>8</w:t>
            </w:r>
          </w:p>
        </w:tc>
      </w:tr>
      <w:tr w:rsidR="009F4E41" w:rsidRPr="00543232" w:rsidTr="00D30D2C">
        <w:trPr>
          <w:trHeight w:val="214"/>
        </w:trPr>
        <w:tc>
          <w:tcPr>
            <w:tcW w:w="822"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5.5.3</w:t>
            </w:r>
          </w:p>
        </w:tc>
        <w:tc>
          <w:tcPr>
            <w:tcW w:w="5416" w:type="dxa"/>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rPr>
                <w:bCs/>
              </w:rPr>
            </w:pPr>
            <w:r w:rsidRPr="00543232">
              <w:t xml:space="preserve">Возбуждено уголовных дел по материалам </w:t>
            </w:r>
            <w:r w:rsidRPr="00543232">
              <w:lastRenderedPageBreak/>
              <w:t>проверок</w:t>
            </w:r>
          </w:p>
        </w:tc>
        <w:tc>
          <w:tcPr>
            <w:tcW w:w="1559"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lastRenderedPageBreak/>
              <w:t xml:space="preserve">Сведения </w:t>
            </w:r>
            <w:r>
              <w:lastRenderedPageBreak/>
              <w:t>отсутствуют</w:t>
            </w:r>
          </w:p>
        </w:tc>
        <w:tc>
          <w:tcPr>
            <w:tcW w:w="1701" w:type="dxa"/>
            <w:tcBorders>
              <w:left w:val="single" w:sz="4" w:space="0" w:color="auto"/>
              <w:bottom w:val="single" w:sz="4" w:space="0" w:color="auto"/>
              <w:right w:val="single" w:sz="4" w:space="0" w:color="auto"/>
            </w:tcBorders>
            <w:vAlign w:val="center"/>
          </w:tcPr>
          <w:p w:rsidR="009F4E41" w:rsidRPr="00543232" w:rsidRDefault="009F4E41" w:rsidP="00D30D2C">
            <w:pPr>
              <w:jc w:val="center"/>
            </w:pPr>
            <w:r>
              <w:lastRenderedPageBreak/>
              <w:t xml:space="preserve">Сведения </w:t>
            </w:r>
            <w:r>
              <w:lastRenderedPageBreak/>
              <w:t>отсутствуют</w:t>
            </w:r>
          </w:p>
        </w:tc>
      </w:tr>
      <w:tr w:rsidR="009F4E41" w:rsidRPr="00543232" w:rsidTr="00D30D2C">
        <w:trPr>
          <w:trHeight w:val="391"/>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lastRenderedPageBreak/>
              <w:t>5.5.4</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r w:rsidRPr="00543232">
              <w:t>Количество административных дел, возбужденных по материалам КСО</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3</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1</w:t>
            </w:r>
          </w:p>
        </w:tc>
      </w:tr>
      <w:tr w:rsidR="009F4E41" w:rsidRPr="00543232" w:rsidTr="00D30D2C">
        <w:trPr>
          <w:trHeight w:val="323"/>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5.5.5</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r w:rsidRPr="00543232">
              <w:t>Сумма административных штрафов к поступлению в доход бюджета, тыс. руб.</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9,3</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37,0</w:t>
            </w:r>
          </w:p>
        </w:tc>
      </w:tr>
      <w:tr w:rsidR="009F4E41" w:rsidRPr="00543232" w:rsidTr="00D30D2C">
        <w:trPr>
          <w:trHeight w:val="323"/>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5.5.6</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r w:rsidRPr="00543232">
              <w:t>Количество мер прокурорского реагирования по материалам КСО</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7</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5</w:t>
            </w:r>
          </w:p>
        </w:tc>
      </w:tr>
      <w:tr w:rsidR="009F4E41" w:rsidRPr="00543232" w:rsidTr="00D30D2C">
        <w:trPr>
          <w:trHeight w:val="319"/>
        </w:trPr>
        <w:tc>
          <w:tcPr>
            <w:tcW w:w="7797" w:type="dxa"/>
            <w:gridSpan w:val="3"/>
            <w:tcBorders>
              <w:top w:val="single" w:sz="4" w:space="0" w:color="auto"/>
              <w:left w:val="single" w:sz="4" w:space="0" w:color="auto"/>
              <w:bottom w:val="single" w:sz="4" w:space="0" w:color="auto"/>
              <w:right w:val="single" w:sz="4" w:space="0" w:color="auto"/>
            </w:tcBorders>
            <w:vAlign w:val="center"/>
          </w:tcPr>
          <w:p w:rsidR="009F4E41" w:rsidRPr="00543232" w:rsidRDefault="009F4E41" w:rsidP="00D30D2C">
            <w:pPr>
              <w:jc w:val="center"/>
            </w:pPr>
            <w:r w:rsidRPr="00543232">
              <w:t>6. Финансовое обеспечение деятельности контрольно-счетного органа</w:t>
            </w:r>
          </w:p>
        </w:tc>
        <w:tc>
          <w:tcPr>
            <w:tcW w:w="1701"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r>
      <w:tr w:rsidR="009F4E41" w:rsidRPr="00543232" w:rsidTr="00D30D2C">
        <w:trPr>
          <w:trHeight w:val="374"/>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6.1</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Затраты на содержание контрольно-счетного органа в отчетном году</w:t>
            </w:r>
            <w:r>
              <w:rPr>
                <w:bCs/>
              </w:rPr>
              <w:t xml:space="preserve"> (2024)</w:t>
            </w:r>
            <w:r w:rsidRPr="00543232">
              <w:rPr>
                <w:bCs/>
              </w:rPr>
              <w:t>, тыс. руб. (факт)</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6434,7</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7161,9</w:t>
            </w:r>
          </w:p>
        </w:tc>
      </w:tr>
      <w:tr w:rsidR="009F4E41" w:rsidRPr="00543232" w:rsidTr="00D30D2C">
        <w:trPr>
          <w:trHeight w:val="223"/>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             в том числе </w:t>
            </w:r>
            <w:r w:rsidRPr="00543232">
              <w:rPr>
                <w:bCs/>
                <w:i/>
              </w:rPr>
              <w:t>средства поселений</w:t>
            </w:r>
          </w:p>
        </w:tc>
        <w:tc>
          <w:tcPr>
            <w:tcW w:w="1559" w:type="dxa"/>
            <w:tcBorders>
              <w:left w:val="single" w:sz="4" w:space="0" w:color="auto"/>
              <w:bottom w:val="single" w:sz="4" w:space="0" w:color="auto"/>
              <w:right w:val="single" w:sz="4" w:space="0" w:color="auto"/>
            </w:tcBorders>
          </w:tcPr>
          <w:p w:rsidR="009F4E41" w:rsidRDefault="009F4E41" w:rsidP="00D30D2C">
            <w:pPr>
              <w:jc w:val="center"/>
            </w:pPr>
            <w:r>
              <w:t>816,9</w:t>
            </w:r>
          </w:p>
        </w:tc>
        <w:tc>
          <w:tcPr>
            <w:tcW w:w="1701" w:type="dxa"/>
            <w:tcBorders>
              <w:left w:val="single" w:sz="4" w:space="0" w:color="auto"/>
              <w:bottom w:val="single" w:sz="4" w:space="0" w:color="auto"/>
              <w:right w:val="single" w:sz="4" w:space="0" w:color="auto"/>
            </w:tcBorders>
          </w:tcPr>
          <w:p w:rsidR="009F4E41" w:rsidRDefault="009F4E41" w:rsidP="00D30D2C">
            <w:pPr>
              <w:jc w:val="center"/>
            </w:pPr>
            <w:r>
              <w:t>936,7</w:t>
            </w:r>
          </w:p>
        </w:tc>
      </w:tr>
      <w:tr w:rsidR="009F4E41" w:rsidRPr="00543232" w:rsidTr="00D30D2C">
        <w:trPr>
          <w:trHeight w:val="391"/>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r w:rsidRPr="00543232">
              <w:t>6.2</w:t>
            </w: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Запланировано средств на содержание контрольно-счетного органа в бюджете на следующий финансовый год</w:t>
            </w:r>
            <w:r>
              <w:rPr>
                <w:bCs/>
              </w:rPr>
              <w:t xml:space="preserve"> (2025)</w:t>
            </w:r>
            <w:r w:rsidRPr="00543232">
              <w:rPr>
                <w:bCs/>
              </w:rPr>
              <w:t>, тыс. руб.</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7031,6</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8127,2</w:t>
            </w:r>
          </w:p>
        </w:tc>
      </w:tr>
      <w:tr w:rsidR="009F4E41" w:rsidRPr="00543232" w:rsidTr="00D30D2C">
        <w:trPr>
          <w:trHeight w:val="238"/>
        </w:trPr>
        <w:tc>
          <w:tcPr>
            <w:tcW w:w="822"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jc w:val="center"/>
            </w:pPr>
          </w:p>
        </w:tc>
        <w:tc>
          <w:tcPr>
            <w:tcW w:w="5416" w:type="dxa"/>
            <w:tcBorders>
              <w:top w:val="single" w:sz="4" w:space="0" w:color="auto"/>
              <w:left w:val="single" w:sz="4" w:space="0" w:color="auto"/>
              <w:bottom w:val="single" w:sz="4" w:space="0" w:color="auto"/>
              <w:right w:val="single" w:sz="4" w:space="0" w:color="auto"/>
            </w:tcBorders>
          </w:tcPr>
          <w:p w:rsidR="009F4E41" w:rsidRPr="00543232" w:rsidRDefault="009F4E41" w:rsidP="00D30D2C">
            <w:pPr>
              <w:rPr>
                <w:bCs/>
              </w:rPr>
            </w:pPr>
            <w:r w:rsidRPr="00543232">
              <w:rPr>
                <w:bCs/>
              </w:rPr>
              <w:t xml:space="preserve">             в том числе </w:t>
            </w:r>
            <w:r w:rsidRPr="00543232">
              <w:rPr>
                <w:bCs/>
                <w:i/>
              </w:rPr>
              <w:t>средства поселений</w:t>
            </w:r>
          </w:p>
        </w:tc>
        <w:tc>
          <w:tcPr>
            <w:tcW w:w="1559" w:type="dxa"/>
            <w:tcBorders>
              <w:left w:val="single" w:sz="4" w:space="0" w:color="auto"/>
              <w:bottom w:val="single" w:sz="4" w:space="0" w:color="auto"/>
              <w:right w:val="single" w:sz="4" w:space="0" w:color="auto"/>
            </w:tcBorders>
          </w:tcPr>
          <w:p w:rsidR="009F4E41" w:rsidRPr="00543232" w:rsidRDefault="009F4E41" w:rsidP="00D30D2C">
            <w:pPr>
              <w:jc w:val="center"/>
            </w:pPr>
            <w:r>
              <w:t>893,7</w:t>
            </w:r>
          </w:p>
        </w:tc>
        <w:tc>
          <w:tcPr>
            <w:tcW w:w="1701" w:type="dxa"/>
            <w:tcBorders>
              <w:left w:val="single" w:sz="4" w:space="0" w:color="auto"/>
              <w:bottom w:val="single" w:sz="4" w:space="0" w:color="auto"/>
              <w:right w:val="single" w:sz="4" w:space="0" w:color="auto"/>
            </w:tcBorders>
          </w:tcPr>
          <w:p w:rsidR="009F4E41" w:rsidRPr="00543232" w:rsidRDefault="009F4E41" w:rsidP="00D30D2C">
            <w:pPr>
              <w:jc w:val="center"/>
            </w:pPr>
            <w:r>
              <w:t>1106,8</w:t>
            </w:r>
          </w:p>
        </w:tc>
      </w:tr>
    </w:tbl>
    <w:p w:rsidR="009F4E41" w:rsidRDefault="009F4E41" w:rsidP="009F4E41">
      <w:pPr>
        <w:widowControl w:val="0"/>
        <w:autoSpaceDE w:val="0"/>
        <w:autoSpaceDN w:val="0"/>
        <w:adjustRightInd w:val="0"/>
        <w:ind w:firstLine="540"/>
        <w:contextualSpacing/>
        <w:jc w:val="both"/>
        <w:rPr>
          <w:sz w:val="28"/>
          <w:szCs w:val="28"/>
        </w:rPr>
      </w:pPr>
    </w:p>
    <w:p w:rsidR="009F4E41" w:rsidRDefault="009F4E41" w:rsidP="009F4E41">
      <w:pPr>
        <w:widowControl w:val="0"/>
        <w:autoSpaceDE w:val="0"/>
        <w:autoSpaceDN w:val="0"/>
        <w:adjustRightInd w:val="0"/>
        <w:contextualSpacing/>
        <w:rPr>
          <w:sz w:val="28"/>
          <w:szCs w:val="28"/>
        </w:rPr>
      </w:pPr>
    </w:p>
    <w:p w:rsidR="009F4E41" w:rsidRDefault="009F4E41" w:rsidP="009F4E41">
      <w:pPr>
        <w:widowControl w:val="0"/>
        <w:autoSpaceDE w:val="0"/>
        <w:autoSpaceDN w:val="0"/>
        <w:adjustRightInd w:val="0"/>
        <w:contextualSpacing/>
        <w:rPr>
          <w:sz w:val="28"/>
          <w:szCs w:val="28"/>
        </w:rPr>
      </w:pPr>
      <w:r w:rsidRPr="003A7EE6">
        <w:rPr>
          <w:sz w:val="28"/>
          <w:szCs w:val="28"/>
        </w:rPr>
        <w:t xml:space="preserve">Председатель </w:t>
      </w:r>
    </w:p>
    <w:p w:rsidR="009F4E41" w:rsidRDefault="009F4E41" w:rsidP="009F4E41">
      <w:pPr>
        <w:widowControl w:val="0"/>
        <w:autoSpaceDE w:val="0"/>
        <w:autoSpaceDN w:val="0"/>
        <w:adjustRightInd w:val="0"/>
        <w:contextualSpacing/>
      </w:pPr>
      <w:r w:rsidRPr="003A7EE6">
        <w:rPr>
          <w:sz w:val="28"/>
          <w:szCs w:val="28"/>
        </w:rPr>
        <w:t>контрольно-счетной палаты</w:t>
      </w:r>
      <w:r w:rsidRPr="003A7EE6">
        <w:rPr>
          <w:sz w:val="28"/>
          <w:szCs w:val="28"/>
        </w:rPr>
        <w:tab/>
      </w:r>
      <w:r>
        <w:rPr>
          <w:sz w:val="28"/>
          <w:szCs w:val="28"/>
        </w:rPr>
        <w:t xml:space="preserve">                             </w:t>
      </w:r>
      <w:r>
        <w:rPr>
          <w:sz w:val="28"/>
          <w:szCs w:val="28"/>
        </w:rPr>
        <w:tab/>
      </w:r>
      <w:r>
        <w:rPr>
          <w:sz w:val="28"/>
          <w:szCs w:val="28"/>
        </w:rPr>
        <w:tab/>
      </w:r>
      <w:r>
        <w:rPr>
          <w:sz w:val="28"/>
          <w:szCs w:val="28"/>
        </w:rPr>
        <w:tab/>
        <w:t xml:space="preserve">         </w:t>
      </w:r>
      <w:proofErr w:type="spellStart"/>
      <w:r w:rsidRPr="003A7EE6">
        <w:rPr>
          <w:sz w:val="28"/>
          <w:szCs w:val="28"/>
        </w:rPr>
        <w:t>С.Ю.Чаленко</w:t>
      </w:r>
      <w:proofErr w:type="spellEnd"/>
    </w:p>
    <w:p w:rsidR="009F4E41" w:rsidRDefault="009F4E41" w:rsidP="00030E5B">
      <w:pPr>
        <w:jc w:val="both"/>
        <w:rPr>
          <w:color w:val="000000"/>
          <w:sz w:val="28"/>
          <w:szCs w:val="28"/>
        </w:rPr>
        <w:sectPr w:rsidR="009F4E41" w:rsidSect="002F74ED">
          <w:pgSz w:w="11906" w:h="16838"/>
          <w:pgMar w:top="284" w:right="567" w:bottom="1134" w:left="1701" w:header="709" w:footer="709" w:gutter="0"/>
          <w:cols w:space="708"/>
          <w:docGrid w:linePitch="360"/>
        </w:sectPr>
      </w:pPr>
    </w:p>
    <w:tbl>
      <w:tblPr>
        <w:tblW w:w="15041" w:type="dxa"/>
        <w:tblInd w:w="93" w:type="dxa"/>
        <w:tblLook w:val="04A0"/>
      </w:tblPr>
      <w:tblGrid>
        <w:gridCol w:w="8866"/>
        <w:gridCol w:w="6175"/>
      </w:tblGrid>
      <w:tr w:rsidR="009F4E41" w:rsidTr="009F4E41">
        <w:trPr>
          <w:trHeight w:val="1995"/>
        </w:trPr>
        <w:tc>
          <w:tcPr>
            <w:tcW w:w="8866" w:type="dxa"/>
            <w:tcBorders>
              <w:top w:val="nil"/>
              <w:left w:val="nil"/>
              <w:bottom w:val="nil"/>
              <w:right w:val="nil"/>
            </w:tcBorders>
            <w:shd w:val="clear" w:color="auto" w:fill="auto"/>
            <w:noWrap/>
            <w:hideMark/>
          </w:tcPr>
          <w:p w:rsidR="009F4E41" w:rsidRDefault="009F4E41">
            <w:pPr>
              <w:rPr>
                <w:color w:val="000000"/>
              </w:rPr>
            </w:pPr>
          </w:p>
        </w:tc>
        <w:tc>
          <w:tcPr>
            <w:tcW w:w="6175" w:type="dxa"/>
            <w:tcBorders>
              <w:top w:val="nil"/>
              <w:left w:val="nil"/>
              <w:bottom w:val="nil"/>
              <w:right w:val="nil"/>
            </w:tcBorders>
            <w:shd w:val="clear" w:color="auto" w:fill="auto"/>
            <w:hideMark/>
          </w:tcPr>
          <w:p w:rsidR="009F4E41" w:rsidRDefault="009F4E41" w:rsidP="009F4E41">
            <w:pPr>
              <w:jc w:val="center"/>
              <w:rPr>
                <w:color w:val="000000"/>
                <w:sz w:val="28"/>
                <w:szCs w:val="28"/>
              </w:rPr>
            </w:pPr>
            <w:r>
              <w:rPr>
                <w:color w:val="000000"/>
                <w:sz w:val="28"/>
                <w:szCs w:val="28"/>
              </w:rPr>
              <w:t>ПРИЛОЖЕНИЕ №2</w:t>
            </w:r>
          </w:p>
          <w:p w:rsidR="009F4E41" w:rsidRDefault="009F4E41" w:rsidP="009F4E41">
            <w:pPr>
              <w:jc w:val="center"/>
              <w:rPr>
                <w:color w:val="000000"/>
              </w:rPr>
            </w:pPr>
            <w:r>
              <w:rPr>
                <w:color w:val="000000"/>
                <w:sz w:val="28"/>
                <w:szCs w:val="28"/>
              </w:rPr>
              <w:br/>
              <w:t>к годовому отчету контрольно-счетной палаты</w:t>
            </w:r>
            <w:r>
              <w:rPr>
                <w:color w:val="000000"/>
                <w:sz w:val="28"/>
                <w:szCs w:val="28"/>
              </w:rPr>
              <w:br/>
              <w:t xml:space="preserve">муниципального образования  </w:t>
            </w:r>
            <w:r>
              <w:rPr>
                <w:color w:val="000000"/>
                <w:sz w:val="28"/>
                <w:szCs w:val="28"/>
              </w:rPr>
              <w:br/>
              <w:t>Ейский район</w:t>
            </w:r>
          </w:p>
        </w:tc>
      </w:tr>
      <w:tr w:rsidR="009F4E41" w:rsidTr="009F4E41">
        <w:trPr>
          <w:trHeight w:val="690"/>
        </w:trPr>
        <w:tc>
          <w:tcPr>
            <w:tcW w:w="15041" w:type="dxa"/>
            <w:gridSpan w:val="2"/>
            <w:vMerge w:val="restart"/>
            <w:tcBorders>
              <w:top w:val="nil"/>
              <w:left w:val="nil"/>
              <w:bottom w:val="nil"/>
              <w:right w:val="nil"/>
            </w:tcBorders>
            <w:shd w:val="clear" w:color="auto" w:fill="auto"/>
            <w:vAlign w:val="center"/>
            <w:hideMark/>
          </w:tcPr>
          <w:p w:rsidR="009F4E41" w:rsidRDefault="009F4E41">
            <w:pPr>
              <w:jc w:val="center"/>
              <w:rPr>
                <w:b/>
                <w:bCs/>
                <w:color w:val="000000"/>
                <w:sz w:val="28"/>
                <w:szCs w:val="28"/>
              </w:rPr>
            </w:pPr>
            <w:r>
              <w:rPr>
                <w:b/>
                <w:bCs/>
                <w:color w:val="000000"/>
                <w:sz w:val="28"/>
                <w:szCs w:val="28"/>
              </w:rPr>
              <w:t xml:space="preserve">Перечень муниципальных правовых актов муниципального образования Ейский район и поселений </w:t>
            </w:r>
            <w:proofErr w:type="spellStart"/>
            <w:r>
              <w:rPr>
                <w:b/>
                <w:bCs/>
                <w:color w:val="000000"/>
                <w:sz w:val="28"/>
                <w:szCs w:val="28"/>
              </w:rPr>
              <w:t>Ейского</w:t>
            </w:r>
            <w:proofErr w:type="spellEnd"/>
            <w:r>
              <w:rPr>
                <w:b/>
                <w:bCs/>
                <w:color w:val="000000"/>
                <w:sz w:val="28"/>
                <w:szCs w:val="28"/>
              </w:rPr>
              <w:t xml:space="preserve"> района, которые предложено принять или в которые предложено внести изменения </w:t>
            </w:r>
            <w:r>
              <w:rPr>
                <w:b/>
                <w:bCs/>
                <w:color w:val="000000"/>
                <w:sz w:val="28"/>
                <w:szCs w:val="28"/>
              </w:rPr>
              <w:br/>
              <w:t>по результатам проведенных мероприятий контрольно-счетной палатой в 2024 году и их исполнение</w:t>
            </w:r>
          </w:p>
        </w:tc>
      </w:tr>
      <w:tr w:rsidR="009F4E41" w:rsidTr="009F4E41">
        <w:trPr>
          <w:trHeight w:val="555"/>
        </w:trPr>
        <w:tc>
          <w:tcPr>
            <w:tcW w:w="15041" w:type="dxa"/>
            <w:gridSpan w:val="2"/>
            <w:vMerge/>
            <w:tcBorders>
              <w:top w:val="nil"/>
              <w:left w:val="nil"/>
              <w:bottom w:val="nil"/>
              <w:right w:val="nil"/>
            </w:tcBorders>
            <w:vAlign w:val="center"/>
            <w:hideMark/>
          </w:tcPr>
          <w:p w:rsidR="009F4E41" w:rsidRDefault="009F4E41">
            <w:pPr>
              <w:rPr>
                <w:b/>
                <w:bCs/>
                <w:color w:val="000000"/>
                <w:sz w:val="28"/>
                <w:szCs w:val="28"/>
              </w:rPr>
            </w:pPr>
          </w:p>
        </w:tc>
      </w:tr>
      <w:tr w:rsidR="009F4E41" w:rsidTr="009F4E41">
        <w:trPr>
          <w:trHeight w:val="405"/>
        </w:trPr>
        <w:tc>
          <w:tcPr>
            <w:tcW w:w="8866" w:type="dxa"/>
            <w:tcBorders>
              <w:top w:val="nil"/>
              <w:left w:val="nil"/>
              <w:bottom w:val="nil"/>
              <w:right w:val="nil"/>
            </w:tcBorders>
            <w:shd w:val="clear" w:color="auto" w:fill="auto"/>
            <w:noWrap/>
            <w:hideMark/>
          </w:tcPr>
          <w:p w:rsidR="009F4E41" w:rsidRDefault="009F4E41">
            <w:pPr>
              <w:rPr>
                <w:color w:val="000000"/>
                <w:sz w:val="28"/>
                <w:szCs w:val="28"/>
              </w:rPr>
            </w:pPr>
          </w:p>
        </w:tc>
        <w:tc>
          <w:tcPr>
            <w:tcW w:w="6175" w:type="dxa"/>
            <w:tcBorders>
              <w:top w:val="nil"/>
              <w:left w:val="nil"/>
              <w:bottom w:val="single" w:sz="4" w:space="0" w:color="auto"/>
            </w:tcBorders>
            <w:shd w:val="clear" w:color="auto" w:fill="auto"/>
            <w:noWrap/>
            <w:vAlign w:val="bottom"/>
            <w:hideMark/>
          </w:tcPr>
          <w:p w:rsidR="009F4E41" w:rsidRDefault="009F4E41">
            <w:pPr>
              <w:jc w:val="right"/>
              <w:rPr>
                <w:color w:val="000000"/>
                <w:sz w:val="28"/>
                <w:szCs w:val="28"/>
              </w:rPr>
            </w:pPr>
            <w:r>
              <w:rPr>
                <w:color w:val="000000"/>
                <w:sz w:val="28"/>
                <w:szCs w:val="28"/>
              </w:rPr>
              <w:t>Таблица №4</w:t>
            </w:r>
          </w:p>
        </w:tc>
      </w:tr>
      <w:tr w:rsidR="009F4E41" w:rsidTr="009F4E41">
        <w:trPr>
          <w:trHeight w:val="1290"/>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Наименование муниципального правового акта (проекта), который предложено принять или в который предложено внести изменения в отчетном периоде</w:t>
            </w:r>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Дата принятия, номер муниципального правового акта, наименование органа местного самоуправления, муниципального органа его принявшего</w:t>
            </w:r>
          </w:p>
        </w:tc>
      </w:tr>
      <w:tr w:rsidR="009F4E41" w:rsidTr="009F4E41">
        <w:trPr>
          <w:trHeight w:val="315"/>
        </w:trPr>
        <w:tc>
          <w:tcPr>
            <w:tcW w:w="8866" w:type="dxa"/>
            <w:tcBorders>
              <w:top w:val="nil"/>
              <w:left w:val="single" w:sz="4" w:space="0" w:color="auto"/>
              <w:bottom w:val="single" w:sz="4" w:space="0" w:color="auto"/>
              <w:right w:val="single" w:sz="4" w:space="0" w:color="auto"/>
            </w:tcBorders>
            <w:shd w:val="clear" w:color="auto" w:fill="auto"/>
            <w:hideMark/>
          </w:tcPr>
          <w:p w:rsidR="009F4E41" w:rsidRDefault="009F4E41">
            <w:pPr>
              <w:jc w:val="center"/>
              <w:rPr>
                <w:color w:val="000000"/>
              </w:rPr>
            </w:pPr>
            <w:r>
              <w:rPr>
                <w:color w:val="000000"/>
              </w:rPr>
              <w:t>3</w:t>
            </w:r>
          </w:p>
        </w:tc>
        <w:tc>
          <w:tcPr>
            <w:tcW w:w="6175" w:type="dxa"/>
            <w:tcBorders>
              <w:top w:val="nil"/>
              <w:left w:val="nil"/>
              <w:bottom w:val="single" w:sz="4" w:space="0" w:color="auto"/>
              <w:right w:val="single" w:sz="4" w:space="0" w:color="auto"/>
            </w:tcBorders>
            <w:shd w:val="clear" w:color="auto" w:fill="auto"/>
            <w:hideMark/>
          </w:tcPr>
          <w:p w:rsidR="009F4E41" w:rsidRDefault="009F4E41">
            <w:pPr>
              <w:jc w:val="center"/>
              <w:rPr>
                <w:color w:val="000000"/>
              </w:rPr>
            </w:pPr>
            <w:r>
              <w:rPr>
                <w:color w:val="000000"/>
              </w:rPr>
              <w:t>5</w:t>
            </w:r>
          </w:p>
        </w:tc>
      </w:tr>
      <w:tr w:rsidR="009F4E41" w:rsidTr="009F4E41">
        <w:trPr>
          <w:trHeight w:val="103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Об утверждении Порядка предоставления, использования и возврата бюджетных кредитов, предоставляемых из бюджета муниципального образования Ейский район бюджетам поселений </w:t>
            </w:r>
            <w:proofErr w:type="spellStart"/>
            <w:r>
              <w:rPr>
                <w:color w:val="000000"/>
              </w:rPr>
              <w:t>Ейского</w:t>
            </w:r>
            <w:proofErr w:type="spellEnd"/>
            <w:r>
              <w:rPr>
                <w:color w:val="000000"/>
              </w:rPr>
              <w:t xml:space="preserve"> района</w:t>
            </w:r>
          </w:p>
        </w:tc>
        <w:tc>
          <w:tcPr>
            <w:tcW w:w="6175" w:type="dxa"/>
            <w:vMerge w:val="restart"/>
            <w:tcBorders>
              <w:top w:val="nil"/>
              <w:left w:val="single" w:sz="4" w:space="0" w:color="auto"/>
              <w:bottom w:val="single" w:sz="4" w:space="0" w:color="000000"/>
              <w:right w:val="single" w:sz="4" w:space="0" w:color="auto"/>
            </w:tcBorders>
            <w:shd w:val="clear" w:color="auto" w:fill="auto"/>
            <w:vAlign w:val="center"/>
            <w:hideMark/>
          </w:tcPr>
          <w:p w:rsidR="009F4E41" w:rsidRDefault="009F4E41">
            <w:pPr>
              <w:jc w:val="center"/>
              <w:rPr>
                <w:color w:val="000000"/>
              </w:rPr>
            </w:pPr>
            <w:r>
              <w:rPr>
                <w:color w:val="000000"/>
              </w:rPr>
              <w:t>постановление администрации муниципального образования Ейский район от 28.08.2024 № 455</w:t>
            </w:r>
          </w:p>
        </w:tc>
      </w:tr>
      <w:tr w:rsidR="009F4E41" w:rsidTr="009F4E41">
        <w:trPr>
          <w:trHeight w:val="54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Разработать и утвердить Правила проведения реструктуризации муниципального долга</w:t>
            </w:r>
          </w:p>
        </w:tc>
        <w:tc>
          <w:tcPr>
            <w:tcW w:w="6175" w:type="dxa"/>
            <w:vMerge/>
            <w:tcBorders>
              <w:top w:val="nil"/>
              <w:left w:val="single" w:sz="4" w:space="0" w:color="auto"/>
              <w:bottom w:val="single" w:sz="4" w:space="0" w:color="000000"/>
              <w:right w:val="single" w:sz="4" w:space="0" w:color="auto"/>
            </w:tcBorders>
            <w:vAlign w:val="center"/>
            <w:hideMark/>
          </w:tcPr>
          <w:p w:rsidR="009F4E41" w:rsidRDefault="009F4E41">
            <w:pPr>
              <w:rPr>
                <w:color w:val="000000"/>
              </w:rPr>
            </w:pPr>
          </w:p>
        </w:tc>
      </w:tr>
      <w:tr w:rsidR="009F4E41" w:rsidTr="009F4E41">
        <w:trPr>
          <w:trHeight w:val="69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О проведении инвентаризации муниципального имущества (переданного в концессию)</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 распоряжение администрации муниципального образования Ейский район от 09.08.2024 № 235-р</w:t>
            </w:r>
          </w:p>
        </w:tc>
      </w:tr>
      <w:tr w:rsidR="009F4E41" w:rsidTr="009F4E41">
        <w:trPr>
          <w:trHeight w:val="160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Об </w:t>
            </w:r>
            <w:proofErr w:type="spellStart"/>
            <w:r>
              <w:rPr>
                <w:color w:val="000000"/>
              </w:rPr>
              <w:t>утврежднии</w:t>
            </w:r>
            <w:proofErr w:type="spellEnd"/>
            <w:r>
              <w:rPr>
                <w:color w:val="000000"/>
              </w:rPr>
              <w:t xml:space="preserve"> порядка и </w:t>
            </w:r>
            <w:proofErr w:type="spellStart"/>
            <w:r>
              <w:rPr>
                <w:color w:val="000000"/>
              </w:rPr>
              <w:t>образвоании</w:t>
            </w:r>
            <w:proofErr w:type="spellEnd"/>
            <w:r>
              <w:rPr>
                <w:color w:val="000000"/>
              </w:rPr>
              <w:t xml:space="preserve"> комиссии по </w:t>
            </w:r>
            <w:proofErr w:type="spellStart"/>
            <w:r>
              <w:rPr>
                <w:color w:val="000000"/>
              </w:rPr>
              <w:t>осущетсвлению</w:t>
            </w:r>
            <w:proofErr w:type="spellEnd"/>
            <w:r>
              <w:rPr>
                <w:color w:val="000000"/>
              </w:rPr>
              <w:t xml:space="preserve"> </w:t>
            </w:r>
            <w:proofErr w:type="gramStart"/>
            <w:r>
              <w:rPr>
                <w:color w:val="000000"/>
              </w:rPr>
              <w:t>контроля за</w:t>
            </w:r>
            <w:proofErr w:type="gramEnd"/>
            <w:r>
              <w:rPr>
                <w:color w:val="000000"/>
              </w:rPr>
              <w:t xml:space="preserve"> исполнением условий концессионного соглашения в отношении объектов теплоснабжения </w:t>
            </w:r>
            <w:proofErr w:type="spellStart"/>
            <w:r>
              <w:rPr>
                <w:color w:val="000000"/>
              </w:rPr>
              <w:t>стей</w:t>
            </w:r>
            <w:proofErr w:type="spellEnd"/>
            <w:r>
              <w:rPr>
                <w:color w:val="000000"/>
              </w:rPr>
              <w:t xml:space="preserve"> горячего водоснабжения, сетей теплоснабжения, источников горячего водоснабжения, источников теплоснабжения и иных объектов теплоснабжения муниципального образования Ейский район</w:t>
            </w:r>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распоряжение администрации муниципального образования Ейский район  от 28.12.2024 №405-р</w:t>
            </w:r>
          </w:p>
        </w:tc>
      </w:tr>
      <w:tr w:rsidR="009F4E41" w:rsidTr="009F4E41">
        <w:trPr>
          <w:trHeight w:val="109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lastRenderedPageBreak/>
              <w:t xml:space="preserve">О принятии решения о подготовке и реализации  бюджетных инвестиций в объекты муниципальной собственности муниципального образования Ейский район </w:t>
            </w:r>
            <w:r>
              <w:rPr>
                <w:color w:val="000000"/>
              </w:rPr>
              <w:br/>
              <w:t>(от 06.03.2024 №116</w:t>
            </w:r>
            <w:proofErr w:type="gramStart"/>
            <w:r>
              <w:rPr>
                <w:color w:val="000000"/>
              </w:rPr>
              <w:t xml:space="preserve"> )</w:t>
            </w:r>
            <w:proofErr w:type="gramEnd"/>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постановление администрации муниципального образования Ейский район от 24.05.2024 №256 "Об отмене отдельного правового акта администрации МО Ейский район"</w:t>
            </w:r>
          </w:p>
        </w:tc>
      </w:tr>
      <w:tr w:rsidR="009F4E41" w:rsidTr="009F4E41">
        <w:trPr>
          <w:trHeight w:val="133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 внесении изменений в распоряжение управления образованием администрации муниципального образования Ейский район от 28.12.2023 № 820-р "Об утверждении положения о выплатах стимулирующего характера руководителям образовательных организаций муниципального образования Ейский район"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распоряжение начальника управления образованием администрации муниципального образования Ейский район от 31.07.2024 №433-р</w:t>
            </w:r>
          </w:p>
        </w:tc>
      </w:tr>
      <w:tr w:rsidR="009F4E41" w:rsidTr="009F4E41">
        <w:trPr>
          <w:trHeight w:val="79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r>
              <w:t xml:space="preserve"> Об утверждении Положения о порядке перечисления МУП ЕГП </w:t>
            </w:r>
            <w:proofErr w:type="spellStart"/>
            <w:r>
              <w:t>Ейского</w:t>
            </w:r>
            <w:proofErr w:type="spellEnd"/>
            <w:r>
              <w:t xml:space="preserve"> района части прибыли, остающейся после уплаты налогов и иных обязательных платежей</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pPr>
            <w:r>
              <w:t xml:space="preserve"> постановление администрации </w:t>
            </w:r>
            <w:proofErr w:type="spellStart"/>
            <w:r>
              <w:t>Ейского</w:t>
            </w:r>
            <w:proofErr w:type="spellEnd"/>
            <w:r>
              <w:t xml:space="preserve"> городского поселения </w:t>
            </w:r>
            <w:proofErr w:type="spellStart"/>
            <w:r>
              <w:t>Ейского</w:t>
            </w:r>
            <w:proofErr w:type="spellEnd"/>
            <w:r>
              <w:t xml:space="preserve"> района от 25.04.2024 №781</w:t>
            </w:r>
          </w:p>
        </w:tc>
      </w:tr>
      <w:tr w:rsidR="009F4E41" w:rsidTr="009F4E41">
        <w:trPr>
          <w:trHeight w:val="93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 Об установлении предельного уровня соотношения среднемесячной заработной платы руководителей, их заместителей, главных бухгалтеров муниципальных унитарных предприятий </w:t>
            </w:r>
            <w:proofErr w:type="spellStart"/>
            <w:r>
              <w:rPr>
                <w:color w:val="000000"/>
              </w:rPr>
              <w:t>Ейского</w:t>
            </w:r>
            <w:proofErr w:type="spellEnd"/>
            <w:r>
              <w:rPr>
                <w:color w:val="000000"/>
              </w:rPr>
              <w:t xml:space="preserve"> городского поселения Ейский район</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12.04.2024 №734 </w:t>
            </w:r>
          </w:p>
        </w:tc>
      </w:tr>
      <w:tr w:rsidR="009F4E41" w:rsidTr="009F4E41">
        <w:trPr>
          <w:trHeight w:val="100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Об утверждении Порядка списания затрат по объектам незавершенного строительства, находящихся в </w:t>
            </w:r>
            <w:proofErr w:type="spellStart"/>
            <w:r>
              <w:rPr>
                <w:color w:val="000000"/>
              </w:rPr>
              <w:t>хозйственном</w:t>
            </w:r>
            <w:proofErr w:type="spellEnd"/>
            <w:r>
              <w:rPr>
                <w:color w:val="000000"/>
              </w:rPr>
              <w:t xml:space="preserve"> введении </w:t>
            </w:r>
            <w:proofErr w:type="spellStart"/>
            <w:r>
              <w:rPr>
                <w:color w:val="000000"/>
              </w:rPr>
              <w:t>муниципальнх</w:t>
            </w:r>
            <w:proofErr w:type="spellEnd"/>
            <w:r>
              <w:rPr>
                <w:color w:val="000000"/>
              </w:rPr>
              <w:t xml:space="preserve"> унитарных предприятий ЕГП </w:t>
            </w:r>
            <w:proofErr w:type="spellStart"/>
            <w:r>
              <w:rPr>
                <w:color w:val="000000"/>
              </w:rPr>
              <w:t>Ейского</w:t>
            </w:r>
            <w:proofErr w:type="spellEnd"/>
            <w:r>
              <w:rPr>
                <w:color w:val="000000"/>
              </w:rPr>
              <w:t xml:space="preserve"> района</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pPr>
            <w:r>
              <w:t xml:space="preserve">постановление администрации </w:t>
            </w:r>
            <w:proofErr w:type="spellStart"/>
            <w:r>
              <w:t>Ейского</w:t>
            </w:r>
            <w:proofErr w:type="spellEnd"/>
            <w:r>
              <w:t xml:space="preserve"> городского поселения </w:t>
            </w:r>
            <w:proofErr w:type="spellStart"/>
            <w:r>
              <w:t>Ейского</w:t>
            </w:r>
            <w:proofErr w:type="spellEnd"/>
            <w:r>
              <w:t xml:space="preserve"> района от 17.04.2024 № 745 </w:t>
            </w:r>
          </w:p>
        </w:tc>
      </w:tr>
      <w:tr w:rsidR="009F4E41" w:rsidTr="009F4E41">
        <w:trPr>
          <w:trHeight w:val="124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Правила осуществления капитальных вложений в объекты муниципальной собственности </w:t>
            </w:r>
            <w:proofErr w:type="spellStart"/>
            <w:r>
              <w:rPr>
                <w:color w:val="000000"/>
              </w:rPr>
              <w:t>Ейского</w:t>
            </w:r>
            <w:proofErr w:type="spellEnd"/>
            <w:r>
              <w:rPr>
                <w:color w:val="000000"/>
              </w:rPr>
              <w:t xml:space="preserve"> городского поселения Ейский район</w:t>
            </w:r>
            <w:proofErr w:type="gramStart"/>
            <w:r>
              <w:rPr>
                <w:color w:val="000000"/>
              </w:rPr>
              <w:t xml:space="preserve">  У</w:t>
            </w:r>
            <w:proofErr w:type="gramEnd"/>
            <w:r>
              <w:rPr>
                <w:color w:val="000000"/>
              </w:rPr>
              <w:t xml:space="preserve">тв. постановлением администрации </w:t>
            </w:r>
            <w:proofErr w:type="spellStart"/>
            <w:r>
              <w:rPr>
                <w:color w:val="000000"/>
              </w:rPr>
              <w:t>Ейского</w:t>
            </w:r>
            <w:proofErr w:type="spellEnd"/>
            <w:r>
              <w:rPr>
                <w:color w:val="000000"/>
              </w:rPr>
              <w:t xml:space="preserve"> городского поселения Ейский район от 11.10.2014 №627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26.06.2024 №961 </w:t>
            </w:r>
          </w:p>
        </w:tc>
      </w:tr>
      <w:tr w:rsidR="009F4E41" w:rsidTr="009F4E41">
        <w:trPr>
          <w:trHeight w:val="133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 принятии решения о подготовке и реализации бюджетных инвестиций в объект капитального строительства муниципальной собственности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«Сети водоснабжения микрорайона «Красная звезда» в г</w:t>
            </w:r>
            <w:proofErr w:type="gramStart"/>
            <w:r>
              <w:rPr>
                <w:color w:val="000000"/>
              </w:rPr>
              <w:t>.Е</w:t>
            </w:r>
            <w:proofErr w:type="gramEnd"/>
            <w:r>
              <w:rPr>
                <w:color w:val="000000"/>
              </w:rPr>
              <w:t>йске</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05.12.2024 №1351 </w:t>
            </w:r>
          </w:p>
        </w:tc>
      </w:tr>
      <w:tr w:rsidR="009F4E41" w:rsidTr="009F4E41">
        <w:trPr>
          <w:trHeight w:val="142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 принятии решения о подготовке и реализации бюджетных инвестиций в объект капитального строительства муниципальной собственности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«Строительство системы водоотведения поселка Морской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  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05.12.2024 №1352</w:t>
            </w:r>
          </w:p>
        </w:tc>
      </w:tr>
      <w:tr w:rsidR="009F4E41" w:rsidTr="009F4E41">
        <w:trPr>
          <w:trHeight w:val="1620"/>
        </w:trPr>
        <w:tc>
          <w:tcPr>
            <w:tcW w:w="8866" w:type="dxa"/>
            <w:tcBorders>
              <w:top w:val="single" w:sz="4" w:space="0" w:color="auto"/>
              <w:left w:val="single" w:sz="4" w:space="0" w:color="auto"/>
              <w:bottom w:val="single" w:sz="4" w:space="0" w:color="auto"/>
              <w:right w:val="single" w:sz="4" w:space="0" w:color="auto"/>
            </w:tcBorders>
            <w:shd w:val="clear" w:color="000000" w:fill="FFFF00"/>
            <w:vAlign w:val="center"/>
            <w:hideMark/>
          </w:tcPr>
          <w:p w:rsidR="009F4E41" w:rsidRDefault="009F4E41">
            <w:pPr>
              <w:rPr>
                <w:color w:val="000000"/>
              </w:rPr>
            </w:pPr>
            <w:r>
              <w:rPr>
                <w:color w:val="000000"/>
              </w:rPr>
              <w:lastRenderedPageBreak/>
              <w:t>акт об утверждении типовой формы договора безвозмездного пользования муниципальным имуществом</w:t>
            </w:r>
          </w:p>
        </w:tc>
        <w:tc>
          <w:tcPr>
            <w:tcW w:w="61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02.11.2024 № 1260 </w:t>
            </w:r>
          </w:p>
        </w:tc>
      </w:tr>
      <w:tr w:rsidR="009F4E41" w:rsidTr="009F4E41">
        <w:trPr>
          <w:trHeight w:val="139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 принятии решения о подготовке и реализации бюджетных инвестиций в объект капитального строительства муниципальной собственности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"Многофункциональная спортивно-игровая площадка в поселке </w:t>
            </w:r>
            <w:proofErr w:type="spellStart"/>
            <w:r>
              <w:rPr>
                <w:color w:val="000000"/>
              </w:rPr>
              <w:t>Ближнеейском</w:t>
            </w:r>
            <w:proofErr w:type="spellEnd"/>
            <w:r>
              <w:rPr>
                <w:color w:val="000000"/>
              </w:rPr>
              <w:t xml:space="preserve"> по ул</w:t>
            </w:r>
            <w:proofErr w:type="gramStart"/>
            <w:r>
              <w:rPr>
                <w:color w:val="000000"/>
              </w:rPr>
              <w:t>.С</w:t>
            </w:r>
            <w:proofErr w:type="gramEnd"/>
            <w:r>
              <w:rPr>
                <w:color w:val="000000"/>
              </w:rPr>
              <w:t>адовая, 2/1"</w:t>
            </w:r>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10.01.2025 № 7 </w:t>
            </w:r>
          </w:p>
        </w:tc>
      </w:tr>
      <w:tr w:rsidR="009F4E41" w:rsidTr="009F4E41">
        <w:trPr>
          <w:trHeight w:val="141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 принятии решения о подготовке и реализации бюджетных инвестиций в объект капитального строительства муниципальной собственности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«Строительство ВЛ-0,4 кВ с установкой </w:t>
            </w:r>
            <w:proofErr w:type="spellStart"/>
            <w:r>
              <w:rPr>
                <w:color w:val="000000"/>
              </w:rPr>
              <w:t>однотрансформатрных</w:t>
            </w:r>
            <w:proofErr w:type="spellEnd"/>
            <w:r>
              <w:rPr>
                <w:color w:val="000000"/>
              </w:rPr>
              <w:t xml:space="preserve"> ТП-6/0 .... В </w:t>
            </w:r>
            <w:proofErr w:type="gramStart"/>
            <w:r>
              <w:rPr>
                <w:color w:val="000000"/>
              </w:rPr>
              <w:t>г</w:t>
            </w:r>
            <w:proofErr w:type="gramEnd"/>
            <w:r>
              <w:rPr>
                <w:color w:val="000000"/>
              </w:rPr>
              <w:t>. Ейске"</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 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24.01.2025 № 49</w:t>
            </w:r>
          </w:p>
        </w:tc>
      </w:tr>
      <w:tr w:rsidR="009F4E41" w:rsidTr="009F4E41">
        <w:trPr>
          <w:trHeight w:val="162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 принятии решения о подготовке и реализации бюджетных инвестиций в объект капитального строительства муниципальной собственности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w:t>
            </w:r>
            <w:proofErr w:type="spellStart"/>
            <w:r>
              <w:rPr>
                <w:color w:val="000000"/>
              </w:rPr>
              <w:t>Строителство</w:t>
            </w:r>
            <w:proofErr w:type="spellEnd"/>
            <w:r>
              <w:rPr>
                <w:color w:val="000000"/>
              </w:rPr>
              <w:t xml:space="preserve"> очистных сооружений с </w:t>
            </w:r>
            <w:proofErr w:type="gramStart"/>
            <w:r>
              <w:rPr>
                <w:color w:val="000000"/>
              </w:rPr>
              <w:t>глубоководным</w:t>
            </w:r>
            <w:proofErr w:type="gramEnd"/>
            <w:r>
              <w:rPr>
                <w:color w:val="000000"/>
              </w:rPr>
              <w:t xml:space="preserve"> </w:t>
            </w:r>
            <w:proofErr w:type="spellStart"/>
            <w:r>
              <w:rPr>
                <w:color w:val="000000"/>
              </w:rPr>
              <w:t>выпском</w:t>
            </w:r>
            <w:proofErr w:type="spellEnd"/>
            <w:r>
              <w:rPr>
                <w:color w:val="000000"/>
              </w:rPr>
              <w:t xml:space="preserve"> очищенных стоков в Таганрогский залив Азовского моря в г. Ейске"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24.01.2025 № 50 </w:t>
            </w:r>
          </w:p>
        </w:tc>
      </w:tr>
      <w:tr w:rsidR="009F4E41" w:rsidTr="009F4E41">
        <w:trPr>
          <w:trHeight w:val="1095"/>
        </w:trPr>
        <w:tc>
          <w:tcPr>
            <w:tcW w:w="8866" w:type="dxa"/>
            <w:tcBorders>
              <w:top w:val="nil"/>
              <w:left w:val="single" w:sz="4" w:space="0" w:color="auto"/>
              <w:bottom w:val="single" w:sz="4" w:space="0" w:color="auto"/>
              <w:right w:val="single" w:sz="4" w:space="0" w:color="auto"/>
            </w:tcBorders>
            <w:shd w:val="clear" w:color="000000" w:fill="FFFF00"/>
            <w:vAlign w:val="center"/>
            <w:hideMark/>
          </w:tcPr>
          <w:p w:rsidR="009F4E41" w:rsidRDefault="009F4E41">
            <w:pPr>
              <w:rPr>
                <w:color w:val="000000"/>
              </w:rPr>
            </w:pPr>
            <w:r>
              <w:rPr>
                <w:color w:val="000000"/>
              </w:rPr>
              <w:t xml:space="preserve">Об утверждении Положения об Управлении жилищно-коммунального хозяйства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утв. решением Совета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14.04.2023 №52/6 в части…....</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решение Совет </w:t>
            </w:r>
            <w:proofErr w:type="spellStart"/>
            <w:r>
              <w:rPr>
                <w:color w:val="000000"/>
              </w:rPr>
              <w:t>Ейского</w:t>
            </w:r>
            <w:proofErr w:type="spellEnd"/>
            <w:r>
              <w:rPr>
                <w:color w:val="000000"/>
              </w:rPr>
              <w:t xml:space="preserve"> городского поселения от 17.12.2024 № 6/10 </w:t>
            </w:r>
          </w:p>
        </w:tc>
      </w:tr>
      <w:tr w:rsidR="009F4E41" w:rsidTr="009F4E41">
        <w:trPr>
          <w:trHeight w:val="165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 Порядок составления и ведения сводной бюджетной росписи и бюджетной росписи главного распорядителя средств бюджета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(главных администраторов источников финансирования дефицита местного бюджета), утв. постановлением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19.12.2016г. №1286</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25.06.2024 №958 (в новой редакции)</w:t>
            </w:r>
          </w:p>
        </w:tc>
      </w:tr>
      <w:tr w:rsidR="009F4E41" w:rsidTr="009F4E41">
        <w:trPr>
          <w:trHeight w:val="2010"/>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lastRenderedPageBreak/>
              <w:t xml:space="preserve">Порядок составления и ведения сводной бюджетной росписи бюджета </w:t>
            </w:r>
            <w:proofErr w:type="spellStart"/>
            <w:r>
              <w:rPr>
                <w:color w:val="000000"/>
              </w:rPr>
              <w:t>Должанского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и бюджетной росписи главного распорядителя средств бюджета </w:t>
            </w:r>
            <w:proofErr w:type="spellStart"/>
            <w:r>
              <w:rPr>
                <w:color w:val="000000"/>
              </w:rPr>
              <w:t>Должанского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(главного администратора источников финансирования дефицита местного бюджета </w:t>
            </w:r>
            <w:proofErr w:type="spellStart"/>
            <w:r>
              <w:rPr>
                <w:color w:val="000000"/>
              </w:rPr>
              <w:t>Должанского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утв. постановлением администрации </w:t>
            </w:r>
            <w:proofErr w:type="spellStart"/>
            <w:r>
              <w:rPr>
                <w:color w:val="000000"/>
              </w:rPr>
              <w:t>Должанского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04.03.2020г. №33 </w:t>
            </w:r>
          </w:p>
        </w:tc>
        <w:tc>
          <w:tcPr>
            <w:tcW w:w="61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Должанского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11.06.2024 №103</w:t>
            </w:r>
          </w:p>
        </w:tc>
      </w:tr>
      <w:tr w:rsidR="009F4E41" w:rsidTr="009F4E41">
        <w:trPr>
          <w:trHeight w:val="1680"/>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Порядок составления и ведения сводной бюджетной росписи местного бюджета и бюджетной росписи главного распорядителя средств местного бюджета (главного администратора источников финансирования дефицита местного бюджета)», утв. постановлением администрации </w:t>
            </w:r>
            <w:proofErr w:type="spellStart"/>
            <w:r>
              <w:rPr>
                <w:color w:val="000000"/>
              </w:rPr>
              <w:t>Ейского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04.06.2018г. №44 </w:t>
            </w:r>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Ейского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17.07.2024 № 57 (в новой редакции)</w:t>
            </w:r>
          </w:p>
        </w:tc>
      </w:tr>
      <w:tr w:rsidR="009F4E41" w:rsidTr="009F4E41">
        <w:trPr>
          <w:trHeight w:val="174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Порядка составления и ведения сводной бюджетной росписи местного бюджета и бюджетных росписей главных распорядителей средств местного бюджета (главных администраторов источников финансирования дефицита местного бюджета), утв. постановлением администрации </w:t>
            </w:r>
            <w:proofErr w:type="spellStart"/>
            <w:r>
              <w:rPr>
                <w:color w:val="000000"/>
              </w:rPr>
              <w:t>Камышеватского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15.09.2020г. №85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Камышеватского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21.06.2024 № 66 (в новой редакции)</w:t>
            </w:r>
          </w:p>
        </w:tc>
      </w:tr>
      <w:tr w:rsidR="009F4E41" w:rsidTr="009F4E41">
        <w:trPr>
          <w:trHeight w:val="165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Порядок составления и ведения сводной бюджетной росписи местного бюджета и бюджетных росписей главных распорядителей средств местного бюджета (главных администраторов источников финансирования дефицита местного бюджета), утв. постановлением администрации </w:t>
            </w:r>
            <w:proofErr w:type="spellStart"/>
            <w:r>
              <w:rPr>
                <w:color w:val="000000"/>
              </w:rPr>
              <w:t>Копанского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31.07.2019г. №58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Копанского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25.06.2024 № 61 (в новой редакции)</w:t>
            </w:r>
          </w:p>
        </w:tc>
      </w:tr>
      <w:tr w:rsidR="009F4E41" w:rsidTr="009F4E41">
        <w:trPr>
          <w:trHeight w:val="169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Порядок составления и ведения сводной бюджетной росписи и бюджетной росписи главного распорядителя средств местного бюджета Красноармейского сельского поселения (главного администратора источников финансирования дефицита местного бюджета), утв. постановлением администрации Красноармейского сельского поселения </w:t>
            </w:r>
            <w:proofErr w:type="spellStart"/>
            <w:r>
              <w:rPr>
                <w:color w:val="000000"/>
              </w:rPr>
              <w:t>Ейского</w:t>
            </w:r>
            <w:proofErr w:type="spellEnd"/>
            <w:r>
              <w:rPr>
                <w:color w:val="000000"/>
              </w:rPr>
              <w:t xml:space="preserve"> района от 11.12.2018г. №98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Красноармейского сельского поселения </w:t>
            </w:r>
            <w:proofErr w:type="spellStart"/>
            <w:r>
              <w:rPr>
                <w:color w:val="000000"/>
              </w:rPr>
              <w:t>Ейского</w:t>
            </w:r>
            <w:proofErr w:type="spellEnd"/>
            <w:r>
              <w:rPr>
                <w:color w:val="000000"/>
              </w:rPr>
              <w:t xml:space="preserve"> района от 03.06.2024 № 51</w:t>
            </w:r>
          </w:p>
        </w:tc>
      </w:tr>
      <w:tr w:rsidR="009F4E41" w:rsidTr="009F4E41">
        <w:trPr>
          <w:trHeight w:val="175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lastRenderedPageBreak/>
              <w:t xml:space="preserve">Порядок составления и ведения сводной бюджетной росписи и бюджетной росписи главного распорядителя средств бюджета </w:t>
            </w:r>
            <w:proofErr w:type="spellStart"/>
            <w:r>
              <w:rPr>
                <w:color w:val="000000"/>
              </w:rPr>
              <w:t>Кухаривского</w:t>
            </w:r>
            <w:proofErr w:type="spellEnd"/>
            <w:r>
              <w:rPr>
                <w:color w:val="000000"/>
              </w:rPr>
              <w:t xml:space="preserve"> сельского поселения Ейский район (главных администраторов источников финансирования дефицита местного бюджета), утв. постановлением администрации </w:t>
            </w:r>
            <w:proofErr w:type="spellStart"/>
            <w:r>
              <w:rPr>
                <w:color w:val="000000"/>
              </w:rPr>
              <w:t>Кухаривского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27.12.2019г. №209 </w:t>
            </w:r>
          </w:p>
        </w:tc>
        <w:tc>
          <w:tcPr>
            <w:tcW w:w="61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Кухаривского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20.05.2024 №67; </w:t>
            </w:r>
          </w:p>
        </w:tc>
      </w:tr>
      <w:tr w:rsidR="009F4E41" w:rsidTr="009F4E41">
        <w:trPr>
          <w:trHeight w:val="169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Порядок составления и ведения сводной бюджетной росписи бюджета и бюджетной росписи главного распорядителя средств бюджета </w:t>
            </w:r>
            <w:proofErr w:type="spellStart"/>
            <w:r>
              <w:rPr>
                <w:color w:val="000000"/>
              </w:rPr>
              <w:t>Моревского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(главного администратора источников финансирования дефицита местного бюджета), утв. постановлением администрации </w:t>
            </w:r>
            <w:proofErr w:type="spellStart"/>
            <w:r>
              <w:rPr>
                <w:color w:val="000000"/>
              </w:rPr>
              <w:t>Моревского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19.10.2015 №64 </w:t>
            </w:r>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w:t>
            </w:r>
            <w:proofErr w:type="spellStart"/>
            <w:r>
              <w:rPr>
                <w:color w:val="000000"/>
              </w:rPr>
              <w:t>Моревского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27.06.2024 № 58</w:t>
            </w:r>
          </w:p>
        </w:tc>
      </w:tr>
      <w:tr w:rsidR="009F4E41" w:rsidTr="009F4E41">
        <w:trPr>
          <w:trHeight w:val="138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Порядок составления и ведения сводной бюджетной росписи и бюджетной росписи главного распорядителя средств бюджета (главных администраторов источников финансирования дефицита местного бюджета), утв. постановлением администрации Трудового сельского поселения </w:t>
            </w:r>
            <w:proofErr w:type="spellStart"/>
            <w:r>
              <w:rPr>
                <w:color w:val="000000"/>
              </w:rPr>
              <w:t>Ейского</w:t>
            </w:r>
            <w:proofErr w:type="spellEnd"/>
            <w:r>
              <w:rPr>
                <w:color w:val="000000"/>
              </w:rPr>
              <w:t xml:space="preserve"> района от 01.06.2020г. №35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администрации Трудового сельского поселения </w:t>
            </w:r>
            <w:proofErr w:type="spellStart"/>
            <w:r>
              <w:rPr>
                <w:color w:val="000000"/>
              </w:rPr>
              <w:t>Ейского</w:t>
            </w:r>
            <w:proofErr w:type="spellEnd"/>
            <w:r>
              <w:rPr>
                <w:color w:val="000000"/>
              </w:rPr>
              <w:t xml:space="preserve"> района от 29.05.2024 № 44 </w:t>
            </w:r>
          </w:p>
        </w:tc>
      </w:tr>
      <w:tr w:rsidR="009F4E41" w:rsidTr="009F4E41">
        <w:trPr>
          <w:trHeight w:val="168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Порядок составления и ведения сводной бюджетной росписи бюджета и бюджетной росписи главного распорядителя средств бюджета </w:t>
            </w:r>
            <w:proofErr w:type="spellStart"/>
            <w:r>
              <w:rPr>
                <w:color w:val="000000"/>
              </w:rPr>
              <w:t>Ясенского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(главного администратора источников финансирования дефицита местного бюджета), утв. постановлением администрации </w:t>
            </w:r>
            <w:proofErr w:type="spellStart"/>
            <w:r>
              <w:rPr>
                <w:color w:val="000000"/>
              </w:rPr>
              <w:t>Ясенского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26.12.2019. №149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постановление </w:t>
            </w:r>
            <w:proofErr w:type="spellStart"/>
            <w:r>
              <w:rPr>
                <w:color w:val="000000"/>
              </w:rPr>
              <w:t>админстрации</w:t>
            </w:r>
            <w:proofErr w:type="spellEnd"/>
            <w:r>
              <w:rPr>
                <w:color w:val="000000"/>
              </w:rPr>
              <w:t xml:space="preserve"> </w:t>
            </w:r>
            <w:proofErr w:type="spellStart"/>
            <w:r>
              <w:rPr>
                <w:color w:val="000000"/>
              </w:rPr>
              <w:t>Ясенского</w:t>
            </w:r>
            <w:proofErr w:type="spellEnd"/>
            <w:r>
              <w:rPr>
                <w:color w:val="000000"/>
              </w:rPr>
              <w:t xml:space="preserve"> сельского поселения </w:t>
            </w:r>
            <w:proofErr w:type="spellStart"/>
            <w:r>
              <w:rPr>
                <w:color w:val="000000"/>
              </w:rPr>
              <w:t>Ейского</w:t>
            </w:r>
            <w:proofErr w:type="spellEnd"/>
            <w:r>
              <w:rPr>
                <w:color w:val="000000"/>
              </w:rPr>
              <w:t xml:space="preserve"> района от 19.06.2024 № 55 (в новой редакции)</w:t>
            </w:r>
          </w:p>
        </w:tc>
      </w:tr>
      <w:tr w:rsidR="009F4E41" w:rsidTr="009F4E41">
        <w:trPr>
          <w:trHeight w:val="72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r>
              <w:t>Об утверждении типовой формы договора аренды муниципального имущества</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pPr>
            <w:r>
              <w:t xml:space="preserve">постановление администрации </w:t>
            </w:r>
            <w:proofErr w:type="spellStart"/>
            <w:r>
              <w:t>Ейского</w:t>
            </w:r>
            <w:proofErr w:type="spellEnd"/>
            <w:r>
              <w:t xml:space="preserve"> сельского поселения </w:t>
            </w:r>
            <w:proofErr w:type="spellStart"/>
            <w:r>
              <w:t>Ейского</w:t>
            </w:r>
            <w:proofErr w:type="spellEnd"/>
            <w:r>
              <w:t xml:space="preserve"> района от 01.08.2024 №60; </w:t>
            </w:r>
          </w:p>
        </w:tc>
      </w:tr>
      <w:tr w:rsidR="009F4E41" w:rsidTr="009F4E41">
        <w:trPr>
          <w:trHeight w:val="90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r>
              <w:t>Об утверждении типовой формы договора аренды муниципального имущества</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pPr>
            <w:r>
              <w:t xml:space="preserve">постановление администрации </w:t>
            </w:r>
            <w:proofErr w:type="spellStart"/>
            <w:r>
              <w:t>Должанского</w:t>
            </w:r>
            <w:proofErr w:type="spellEnd"/>
            <w:r>
              <w:t xml:space="preserve"> сельского поселения </w:t>
            </w:r>
            <w:proofErr w:type="spellStart"/>
            <w:r>
              <w:t>Ейского</w:t>
            </w:r>
            <w:proofErr w:type="spellEnd"/>
            <w:r>
              <w:t xml:space="preserve"> района от 27.08.2024 №153</w:t>
            </w:r>
          </w:p>
        </w:tc>
      </w:tr>
      <w:tr w:rsidR="009F4E41" w:rsidTr="009F4E41">
        <w:trPr>
          <w:trHeight w:val="780"/>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r>
              <w:t>Об утверждении типовой формы договора аренды муниципального имущества</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pPr>
            <w:r>
              <w:t xml:space="preserve">постановление администрации </w:t>
            </w:r>
            <w:proofErr w:type="spellStart"/>
            <w:r>
              <w:t>Камышевасткого</w:t>
            </w:r>
            <w:proofErr w:type="spellEnd"/>
            <w:r>
              <w:t xml:space="preserve"> сельского поселения </w:t>
            </w:r>
            <w:proofErr w:type="spellStart"/>
            <w:r>
              <w:t>Ейского</w:t>
            </w:r>
            <w:proofErr w:type="spellEnd"/>
            <w:r>
              <w:t xml:space="preserve"> района от 15.08.2024 №91;</w:t>
            </w:r>
          </w:p>
        </w:tc>
      </w:tr>
      <w:tr w:rsidR="009F4E41" w:rsidTr="009F4E41">
        <w:trPr>
          <w:trHeight w:val="795"/>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r>
              <w:lastRenderedPageBreak/>
              <w:t>Об утверждении типовой формы договора аренды муниципального имущества</w:t>
            </w:r>
          </w:p>
        </w:tc>
        <w:tc>
          <w:tcPr>
            <w:tcW w:w="61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pPr>
              <w:jc w:val="center"/>
            </w:pPr>
            <w:r>
              <w:t xml:space="preserve">постановление администрации Трудового сельского поселения </w:t>
            </w:r>
            <w:proofErr w:type="spellStart"/>
            <w:r>
              <w:t>Ейского</w:t>
            </w:r>
            <w:proofErr w:type="spellEnd"/>
            <w:r>
              <w:t xml:space="preserve"> района от 31.07.2024 №61</w:t>
            </w:r>
          </w:p>
        </w:tc>
      </w:tr>
      <w:tr w:rsidR="009F4E41" w:rsidTr="009F4E41">
        <w:trPr>
          <w:trHeight w:val="1140"/>
        </w:trPr>
        <w:tc>
          <w:tcPr>
            <w:tcW w:w="8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E41" w:rsidRDefault="009F4E41">
            <w:r>
              <w:t>О передаче муниципального имущества</w:t>
            </w:r>
          </w:p>
        </w:tc>
        <w:tc>
          <w:tcPr>
            <w:tcW w:w="6175" w:type="dxa"/>
            <w:tcBorders>
              <w:top w:val="single" w:sz="4" w:space="0" w:color="auto"/>
              <w:left w:val="nil"/>
              <w:bottom w:val="single" w:sz="4" w:space="0" w:color="auto"/>
              <w:right w:val="single" w:sz="4" w:space="0" w:color="auto"/>
            </w:tcBorders>
            <w:shd w:val="clear" w:color="auto" w:fill="auto"/>
            <w:vAlign w:val="center"/>
            <w:hideMark/>
          </w:tcPr>
          <w:p w:rsidR="009F4E41" w:rsidRDefault="009F4E41">
            <w:pPr>
              <w:jc w:val="center"/>
            </w:pPr>
            <w:r>
              <w:t xml:space="preserve">распоряжение  начальника управления имущественных и земельных отношений администрации </w:t>
            </w:r>
            <w:proofErr w:type="spellStart"/>
            <w:r>
              <w:t>Ейского</w:t>
            </w:r>
            <w:proofErr w:type="spellEnd"/>
            <w:r>
              <w:t xml:space="preserve"> городского поселения </w:t>
            </w:r>
            <w:proofErr w:type="spellStart"/>
            <w:r>
              <w:t>Ейского</w:t>
            </w:r>
            <w:proofErr w:type="spellEnd"/>
            <w:r>
              <w:t xml:space="preserve"> района от 30.09.2024 №362</w:t>
            </w:r>
          </w:p>
        </w:tc>
      </w:tr>
      <w:tr w:rsidR="009F4E41" w:rsidTr="009F4E41">
        <w:trPr>
          <w:trHeight w:val="100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Об </w:t>
            </w:r>
            <w:proofErr w:type="spellStart"/>
            <w:r>
              <w:rPr>
                <w:color w:val="000000"/>
              </w:rPr>
              <w:t>утвержеднии</w:t>
            </w:r>
            <w:proofErr w:type="spellEnd"/>
            <w:r>
              <w:rPr>
                <w:color w:val="000000"/>
              </w:rPr>
              <w:t xml:space="preserve"> Положения о порядке ведения реестра муниципального имущества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утв. постановлением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25.07.2018 № 598</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 xml:space="preserve">признано утратившим силу постановлением администрации </w:t>
            </w:r>
            <w:proofErr w:type="spellStart"/>
            <w:r>
              <w:rPr>
                <w:color w:val="000000"/>
              </w:rPr>
              <w:t>Ейского</w:t>
            </w:r>
            <w:proofErr w:type="spellEnd"/>
            <w:r>
              <w:rPr>
                <w:color w:val="000000"/>
              </w:rPr>
              <w:t xml:space="preserve"> городского поселения </w:t>
            </w:r>
            <w:proofErr w:type="spellStart"/>
            <w:r>
              <w:rPr>
                <w:color w:val="000000"/>
              </w:rPr>
              <w:t>Ейского</w:t>
            </w:r>
            <w:proofErr w:type="spellEnd"/>
            <w:r>
              <w:rPr>
                <w:color w:val="000000"/>
              </w:rPr>
              <w:t xml:space="preserve"> района от 10.04.2024 № 719</w:t>
            </w:r>
          </w:p>
        </w:tc>
      </w:tr>
      <w:tr w:rsidR="009F4E41" w:rsidTr="009F4E41">
        <w:trPr>
          <w:trHeight w:val="435"/>
        </w:trPr>
        <w:tc>
          <w:tcPr>
            <w:tcW w:w="15041" w:type="dxa"/>
            <w:gridSpan w:val="2"/>
            <w:tcBorders>
              <w:top w:val="single" w:sz="4" w:space="0" w:color="auto"/>
              <w:left w:val="nil"/>
              <w:bottom w:val="single" w:sz="4" w:space="0" w:color="auto"/>
              <w:right w:val="nil"/>
            </w:tcBorders>
            <w:shd w:val="clear" w:color="auto" w:fill="auto"/>
            <w:noWrap/>
            <w:vAlign w:val="bottom"/>
            <w:hideMark/>
          </w:tcPr>
          <w:p w:rsidR="009F4E41" w:rsidRDefault="009F4E41">
            <w:pPr>
              <w:jc w:val="center"/>
              <w:rPr>
                <w:color w:val="000000"/>
              </w:rPr>
            </w:pPr>
            <w:r>
              <w:rPr>
                <w:color w:val="000000"/>
              </w:rPr>
              <w:t>Устранение нарушение по результатам проверочных мероприятий прошлых лет</w:t>
            </w:r>
          </w:p>
        </w:tc>
      </w:tr>
      <w:tr w:rsidR="009F4E41" w:rsidTr="009F4E41">
        <w:trPr>
          <w:trHeight w:val="975"/>
        </w:trPr>
        <w:tc>
          <w:tcPr>
            <w:tcW w:w="8866" w:type="dxa"/>
            <w:tcBorders>
              <w:top w:val="nil"/>
              <w:left w:val="single" w:sz="4" w:space="0" w:color="auto"/>
              <w:bottom w:val="single" w:sz="4" w:space="0" w:color="auto"/>
              <w:right w:val="single" w:sz="4" w:space="0" w:color="auto"/>
            </w:tcBorders>
            <w:shd w:val="clear" w:color="auto" w:fill="auto"/>
            <w:vAlign w:val="center"/>
            <w:hideMark/>
          </w:tcPr>
          <w:p w:rsidR="009F4E41" w:rsidRDefault="009F4E41">
            <w:pPr>
              <w:rPr>
                <w:color w:val="000000"/>
              </w:rPr>
            </w:pPr>
            <w:r>
              <w:rPr>
                <w:color w:val="000000"/>
              </w:rPr>
              <w:t xml:space="preserve">Положение о выплатах стимулирующего характера руководителям образовательных организаций МО Ейский район, </w:t>
            </w:r>
          </w:p>
        </w:tc>
        <w:tc>
          <w:tcPr>
            <w:tcW w:w="6175" w:type="dxa"/>
            <w:tcBorders>
              <w:top w:val="nil"/>
              <w:left w:val="nil"/>
              <w:bottom w:val="single" w:sz="4" w:space="0" w:color="auto"/>
              <w:right w:val="single" w:sz="4" w:space="0" w:color="auto"/>
            </w:tcBorders>
            <w:shd w:val="clear" w:color="auto" w:fill="auto"/>
            <w:vAlign w:val="center"/>
            <w:hideMark/>
          </w:tcPr>
          <w:p w:rsidR="009F4E41" w:rsidRDefault="009F4E41">
            <w:pPr>
              <w:jc w:val="center"/>
              <w:rPr>
                <w:color w:val="000000"/>
              </w:rPr>
            </w:pPr>
            <w:r>
              <w:rPr>
                <w:color w:val="000000"/>
              </w:rPr>
              <w:t>распоряжение администрации муниципального образования Ейский район от 28.12.2023 №820-р</w:t>
            </w:r>
          </w:p>
        </w:tc>
      </w:tr>
    </w:tbl>
    <w:p w:rsidR="009F4E41" w:rsidRPr="003A1EAE" w:rsidRDefault="009F4E41" w:rsidP="00030E5B">
      <w:pPr>
        <w:jc w:val="both"/>
        <w:rPr>
          <w:color w:val="000000"/>
          <w:sz w:val="28"/>
          <w:szCs w:val="28"/>
        </w:rPr>
      </w:pPr>
    </w:p>
    <w:p w:rsidR="00030E5B" w:rsidRDefault="00030E5B" w:rsidP="00030E5B">
      <w:pPr>
        <w:autoSpaceDE w:val="0"/>
        <w:autoSpaceDN w:val="0"/>
        <w:adjustRightInd w:val="0"/>
        <w:ind w:firstLine="708"/>
        <w:jc w:val="both"/>
        <w:rPr>
          <w:color w:val="FF0000"/>
          <w:sz w:val="28"/>
          <w:szCs w:val="28"/>
        </w:rPr>
      </w:pPr>
    </w:p>
    <w:p w:rsidR="00931E81" w:rsidRPr="00351F0A" w:rsidRDefault="00931E81" w:rsidP="008D200F">
      <w:pPr>
        <w:jc w:val="both"/>
        <w:rPr>
          <w:sz w:val="28"/>
        </w:rPr>
      </w:pPr>
    </w:p>
    <w:sectPr w:rsidR="00931E81" w:rsidRPr="00351F0A" w:rsidSect="009F4E41">
      <w:pgSz w:w="16838" w:h="11906" w:orient="landscape"/>
      <w:pgMar w:top="1701" w:right="28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6D1" w:rsidRDefault="008D06D1" w:rsidP="00030E5B">
      <w:r>
        <w:separator/>
      </w:r>
    </w:p>
  </w:endnote>
  <w:endnote w:type="continuationSeparator" w:id="0">
    <w:p w:rsidR="008D06D1" w:rsidRDefault="008D06D1" w:rsidP="00030E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6D1" w:rsidRDefault="008D06D1" w:rsidP="00030E5B">
      <w:r>
        <w:separator/>
      </w:r>
    </w:p>
  </w:footnote>
  <w:footnote w:type="continuationSeparator" w:id="0">
    <w:p w:rsidR="008D06D1" w:rsidRDefault="008D06D1" w:rsidP="00030E5B">
      <w:r>
        <w:continuationSeparator/>
      </w:r>
    </w:p>
  </w:footnote>
  <w:footnote w:id="1">
    <w:p w:rsidR="00030E5B" w:rsidRDefault="00030E5B" w:rsidP="00030E5B">
      <w:pPr>
        <w:pStyle w:val="af2"/>
        <w:jc w:val="both"/>
      </w:pPr>
      <w:r>
        <w:rPr>
          <w:rStyle w:val="af4"/>
        </w:rPr>
        <w:footnoteRef/>
      </w:r>
      <w:r>
        <w:t xml:space="preserve"> </w:t>
      </w:r>
      <w:proofErr w:type="spellStart"/>
      <w:r>
        <w:t>Справочно</w:t>
      </w:r>
      <w:proofErr w:type="spellEnd"/>
      <w:r>
        <w:t xml:space="preserve">: в 2020 году на сумму </w:t>
      </w:r>
      <w:r w:rsidRPr="00DA77D1">
        <w:t xml:space="preserve">1 681 073,0 </w:t>
      </w:r>
      <w:r>
        <w:t>тыс. рублей, в 2021 году на сумму 300 034,8 тыс. рублей; в 2022 году 3343880,5 тыс. руб., в 2023 году – 224715,8 тыс. руб.</w:t>
      </w:r>
    </w:p>
  </w:footnote>
  <w:footnote w:id="2">
    <w:p w:rsidR="00030E5B" w:rsidRDefault="00030E5B" w:rsidP="00030E5B">
      <w:pPr>
        <w:pStyle w:val="af2"/>
        <w:jc w:val="both"/>
      </w:pPr>
      <w:r>
        <w:rPr>
          <w:rStyle w:val="af4"/>
        </w:rPr>
        <w:footnoteRef/>
      </w:r>
      <w:r>
        <w:t xml:space="preserve"> </w:t>
      </w:r>
      <w:r w:rsidRPr="00552BF6">
        <w:t>обеспечивает результативность, целевой характер использования предусмотренных ему бюджетных ассигнований</w:t>
      </w:r>
      <w:r>
        <w:t>.</w:t>
      </w:r>
    </w:p>
  </w:footnote>
  <w:footnote w:id="3">
    <w:p w:rsidR="00030E5B" w:rsidRDefault="00030E5B" w:rsidP="00030E5B">
      <w:pPr>
        <w:jc w:val="both"/>
      </w:pPr>
      <w:r w:rsidRPr="0046602A">
        <w:rPr>
          <w:rStyle w:val="af4"/>
          <w:sz w:val="20"/>
          <w:szCs w:val="20"/>
        </w:rPr>
        <w:footnoteRef/>
      </w:r>
      <w:r w:rsidRPr="0046602A">
        <w:rPr>
          <w:sz w:val="20"/>
          <w:szCs w:val="20"/>
        </w:rPr>
        <w:t xml:space="preserve"> </w:t>
      </w:r>
      <w:proofErr w:type="spellStart"/>
      <w:r w:rsidRPr="0046602A">
        <w:rPr>
          <w:sz w:val="20"/>
          <w:szCs w:val="20"/>
        </w:rPr>
        <w:t>Справочно</w:t>
      </w:r>
      <w:proofErr w:type="spellEnd"/>
      <w:r w:rsidRPr="0046602A">
        <w:rPr>
          <w:sz w:val="20"/>
          <w:szCs w:val="20"/>
        </w:rPr>
        <w:t xml:space="preserve">: в 2020 году по ст. 15.15.6 </w:t>
      </w:r>
      <w:proofErr w:type="spellStart"/>
      <w:r w:rsidRPr="0046602A">
        <w:rPr>
          <w:sz w:val="20"/>
          <w:szCs w:val="20"/>
        </w:rPr>
        <w:t>КоАП</w:t>
      </w:r>
      <w:proofErr w:type="spellEnd"/>
      <w:r w:rsidRPr="0046602A">
        <w:rPr>
          <w:sz w:val="20"/>
          <w:szCs w:val="20"/>
        </w:rPr>
        <w:t xml:space="preserve"> РФ составлено и рассмотрено 5 протоколов административных правонарушений, в 2021 году – 6 протоколов</w:t>
      </w:r>
      <w:r>
        <w:rPr>
          <w:sz w:val="20"/>
          <w:szCs w:val="20"/>
        </w:rPr>
        <w:t>, в 2022 году - 4 протокола, в 2023 году -1 протокол;</w:t>
      </w:r>
    </w:p>
  </w:footnote>
  <w:footnote w:id="4">
    <w:p w:rsidR="00030E5B" w:rsidRDefault="00030E5B" w:rsidP="00030E5B">
      <w:pPr>
        <w:autoSpaceDE w:val="0"/>
        <w:autoSpaceDN w:val="0"/>
        <w:adjustRightInd w:val="0"/>
        <w:jc w:val="both"/>
      </w:pPr>
      <w:r w:rsidRPr="00A80AC0">
        <w:rPr>
          <w:rStyle w:val="af4"/>
          <w:sz w:val="20"/>
          <w:szCs w:val="20"/>
        </w:rPr>
        <w:footnoteRef/>
      </w:r>
      <w:r>
        <w:rPr>
          <w:iCs/>
          <w:sz w:val="20"/>
          <w:szCs w:val="20"/>
        </w:rPr>
        <w:t xml:space="preserve"> </w:t>
      </w:r>
      <w:proofErr w:type="spellStart"/>
      <w:r w:rsidRPr="00A80AC0">
        <w:rPr>
          <w:iCs/>
          <w:sz w:val="20"/>
          <w:szCs w:val="20"/>
        </w:rPr>
        <w:t>Справочно</w:t>
      </w:r>
      <w:proofErr w:type="spellEnd"/>
      <w:r w:rsidRPr="00A80AC0">
        <w:rPr>
          <w:iCs/>
          <w:sz w:val="20"/>
          <w:szCs w:val="20"/>
        </w:rPr>
        <w:t xml:space="preserve">: в 2021 году - </w:t>
      </w:r>
      <w:r>
        <w:rPr>
          <w:iCs/>
          <w:sz w:val="20"/>
          <w:szCs w:val="20"/>
        </w:rPr>
        <w:t>п</w:t>
      </w:r>
      <w:r w:rsidRPr="00A80AC0">
        <w:rPr>
          <w:sz w:val="20"/>
          <w:szCs w:val="20"/>
        </w:rPr>
        <w:t xml:space="preserve">ротоколы составлены в отношении 2 должностных лиц по </w:t>
      </w:r>
      <w:r w:rsidRPr="00A80AC0">
        <w:rPr>
          <w:rFonts w:eastAsia="Calibri"/>
          <w:sz w:val="20"/>
          <w:szCs w:val="20"/>
          <w:lang w:eastAsia="en-US"/>
        </w:rPr>
        <w:t xml:space="preserve">ст.15.15.7 </w:t>
      </w:r>
      <w:proofErr w:type="spellStart"/>
      <w:r w:rsidRPr="00A80AC0">
        <w:rPr>
          <w:rFonts w:eastAsia="Calibri"/>
          <w:sz w:val="20"/>
          <w:szCs w:val="20"/>
          <w:lang w:eastAsia="en-US"/>
        </w:rPr>
        <w:t>КоАП</w:t>
      </w:r>
      <w:proofErr w:type="spellEnd"/>
      <w:r w:rsidRPr="00A80AC0">
        <w:rPr>
          <w:rFonts w:eastAsia="Calibri"/>
          <w:sz w:val="20"/>
          <w:szCs w:val="20"/>
          <w:lang w:eastAsia="en-US"/>
        </w:rPr>
        <w:t xml:space="preserve"> РФ и 1-го - по ст. 15.15.10 </w:t>
      </w:r>
      <w:proofErr w:type="spellStart"/>
      <w:r w:rsidRPr="00A80AC0">
        <w:rPr>
          <w:rFonts w:eastAsia="Calibri"/>
          <w:sz w:val="20"/>
          <w:szCs w:val="20"/>
          <w:lang w:eastAsia="en-US"/>
        </w:rPr>
        <w:t>КоАП</w:t>
      </w:r>
      <w:proofErr w:type="spellEnd"/>
      <w:r w:rsidRPr="00A80AC0">
        <w:rPr>
          <w:rFonts w:eastAsia="Calibri"/>
          <w:sz w:val="20"/>
          <w:szCs w:val="20"/>
          <w:lang w:eastAsia="en-US"/>
        </w:rPr>
        <w:t xml:space="preserve"> РФ</w:t>
      </w:r>
      <w:r>
        <w:rPr>
          <w:rFonts w:eastAsia="Calibri"/>
          <w:sz w:val="20"/>
          <w:szCs w:val="20"/>
          <w:lang w:eastAsia="en-US"/>
        </w:rPr>
        <w:t xml:space="preserve">, в 2022 году – в отношении 1 должностного лица, в 2023году – </w:t>
      </w:r>
      <w:r w:rsidRPr="0046602A">
        <w:rPr>
          <w:sz w:val="20"/>
          <w:szCs w:val="20"/>
        </w:rPr>
        <w:t xml:space="preserve">составлено и рассмотрено </w:t>
      </w:r>
      <w:r>
        <w:rPr>
          <w:rFonts w:eastAsia="Calibri"/>
          <w:sz w:val="20"/>
          <w:szCs w:val="20"/>
          <w:lang w:eastAsia="en-US"/>
        </w:rPr>
        <w:t>2 протокола</w:t>
      </w:r>
      <w:r w:rsidRPr="00A80AC0">
        <w:rPr>
          <w:rFonts w:eastAsia="Calibri"/>
          <w:sz w:val="20"/>
          <w:szCs w:val="20"/>
          <w:lang w:eastAsia="en-US"/>
        </w:rPr>
        <w:t>.</w:t>
      </w:r>
      <w:r>
        <w:t xml:space="preserve"> </w:t>
      </w:r>
    </w:p>
  </w:footnote>
  <w:footnote w:id="5">
    <w:p w:rsidR="00030E5B" w:rsidRPr="00236D37" w:rsidRDefault="00030E5B" w:rsidP="00030E5B">
      <w:pPr>
        <w:widowControl w:val="0"/>
        <w:autoSpaceDE w:val="0"/>
        <w:autoSpaceDN w:val="0"/>
        <w:adjustRightInd w:val="0"/>
        <w:jc w:val="both"/>
        <w:rPr>
          <w:rFonts w:eastAsia="Calibri"/>
          <w:color w:val="FF0000"/>
          <w:sz w:val="20"/>
          <w:szCs w:val="20"/>
        </w:rPr>
      </w:pPr>
      <w:r w:rsidRPr="007B4332">
        <w:rPr>
          <w:rStyle w:val="af4"/>
          <w:sz w:val="20"/>
          <w:szCs w:val="20"/>
        </w:rPr>
        <w:footnoteRef/>
      </w:r>
      <w:r w:rsidRPr="007B4332">
        <w:rPr>
          <w:rFonts w:eastAsia="Calibri"/>
          <w:sz w:val="20"/>
          <w:szCs w:val="20"/>
        </w:rPr>
        <w:t xml:space="preserve"> Внесены бюджетные средств ДОО в сумме 145,0 тыс. руб.,</w:t>
      </w:r>
      <w:r>
        <w:rPr>
          <w:rFonts w:eastAsia="Calibri"/>
          <w:color w:val="FF0000"/>
          <w:sz w:val="20"/>
          <w:szCs w:val="20"/>
        </w:rPr>
        <w:t xml:space="preserve"> </w:t>
      </w:r>
      <w:r w:rsidRPr="00236D37">
        <w:rPr>
          <w:rFonts w:eastAsia="Calibri"/>
          <w:sz w:val="20"/>
          <w:szCs w:val="20"/>
        </w:rPr>
        <w:t>в отношении 3 объектов (общей площадью 4371,3 м</w:t>
      </w:r>
      <w:proofErr w:type="gramStart"/>
      <w:r w:rsidRPr="00236D37">
        <w:rPr>
          <w:rFonts w:eastAsia="Calibri"/>
          <w:sz w:val="20"/>
          <w:szCs w:val="20"/>
          <w:vertAlign w:val="superscript"/>
        </w:rPr>
        <w:t>2</w:t>
      </w:r>
      <w:proofErr w:type="gramEnd"/>
      <w:r w:rsidRPr="00236D37">
        <w:rPr>
          <w:rFonts w:eastAsia="Calibri"/>
          <w:sz w:val="20"/>
          <w:szCs w:val="20"/>
        </w:rPr>
        <w:t xml:space="preserve">, кадастровой стоимостью 87 190,1 тыс. руб.) в ЕГРН внесены сведения об изменении правообладателя (договор от 31.08.2015 г. №4А был заключен с МБОУ ДСКВ №30, выписки выданы на МБОУ ДСВК №36), </w:t>
      </w:r>
      <w:r w:rsidRPr="00236D37">
        <w:rPr>
          <w:sz w:val="20"/>
          <w:szCs w:val="28"/>
        </w:rPr>
        <w:t>осуществлен</w:t>
      </w:r>
      <w:r>
        <w:rPr>
          <w:sz w:val="20"/>
          <w:szCs w:val="28"/>
        </w:rPr>
        <w:t>а</w:t>
      </w:r>
      <w:r w:rsidRPr="00236D37">
        <w:rPr>
          <w:sz w:val="20"/>
          <w:szCs w:val="28"/>
        </w:rPr>
        <w:t xml:space="preserve"> регистраци</w:t>
      </w:r>
      <w:r>
        <w:rPr>
          <w:sz w:val="20"/>
          <w:szCs w:val="28"/>
        </w:rPr>
        <w:t>я</w:t>
      </w:r>
      <w:r w:rsidRPr="00236D37">
        <w:rPr>
          <w:sz w:val="20"/>
          <w:szCs w:val="28"/>
        </w:rPr>
        <w:t xml:space="preserve"> права оперативного управления муниципального имущества на объект недвижимости</w:t>
      </w:r>
      <w:r>
        <w:rPr>
          <w:sz w:val="20"/>
          <w:szCs w:val="28"/>
        </w:rPr>
        <w:t xml:space="preserve">, актуализированы сведения о муниципальном </w:t>
      </w:r>
      <w:proofErr w:type="gramStart"/>
      <w:r>
        <w:rPr>
          <w:sz w:val="20"/>
          <w:szCs w:val="28"/>
        </w:rPr>
        <w:t>имуществе</w:t>
      </w:r>
      <w:proofErr w:type="gramEnd"/>
      <w:r>
        <w:rPr>
          <w:sz w:val="20"/>
          <w:szCs w:val="28"/>
        </w:rPr>
        <w:t xml:space="preserve"> в Реестре МС</w:t>
      </w:r>
      <w:r w:rsidRPr="00236D37">
        <w:rPr>
          <w:rFonts w:eastAsia="Calibri"/>
          <w:color w:val="FF0000"/>
          <w:sz w:val="20"/>
          <w:szCs w:val="20"/>
        </w:rPr>
        <w:t>.</w:t>
      </w:r>
    </w:p>
  </w:footnote>
  <w:footnote w:id="6">
    <w:p w:rsidR="00030E5B" w:rsidRPr="006E253B" w:rsidRDefault="00030E5B" w:rsidP="00030E5B">
      <w:pPr>
        <w:pStyle w:val="af2"/>
        <w:jc w:val="both"/>
        <w:rPr>
          <w:sz w:val="18"/>
          <w:szCs w:val="18"/>
        </w:rPr>
      </w:pPr>
      <w:r w:rsidRPr="006E253B">
        <w:rPr>
          <w:rStyle w:val="af4"/>
          <w:sz w:val="18"/>
          <w:szCs w:val="18"/>
        </w:rPr>
        <w:footnoteRef/>
      </w:r>
      <w:r w:rsidRPr="006E253B">
        <w:rPr>
          <w:sz w:val="18"/>
          <w:szCs w:val="18"/>
        </w:rPr>
        <w:t xml:space="preserve"> Приказ Министерства финансов РФ от 2</w:t>
      </w:r>
      <w:r>
        <w:rPr>
          <w:sz w:val="18"/>
          <w:szCs w:val="18"/>
        </w:rPr>
        <w:t>8</w:t>
      </w:r>
      <w:r w:rsidRPr="006E253B">
        <w:rPr>
          <w:sz w:val="18"/>
          <w:szCs w:val="18"/>
        </w:rPr>
        <w:t>.12.2010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030E5B" w:rsidRPr="006E253B" w:rsidRDefault="00030E5B" w:rsidP="00030E5B">
      <w:pPr>
        <w:pStyle w:val="af2"/>
        <w:jc w:val="both"/>
        <w:rPr>
          <w:sz w:val="18"/>
          <w:szCs w:val="18"/>
        </w:rPr>
      </w:pPr>
      <w:r w:rsidRPr="006E253B">
        <w:rPr>
          <w:sz w:val="18"/>
          <w:szCs w:val="18"/>
        </w:rPr>
        <w:t xml:space="preserve"> </w:t>
      </w:r>
      <w:r>
        <w:rPr>
          <w:sz w:val="18"/>
          <w:szCs w:val="18"/>
        </w:rPr>
        <w:t xml:space="preserve">   </w:t>
      </w:r>
      <w:r w:rsidRPr="006E253B">
        <w:rPr>
          <w:sz w:val="18"/>
          <w:szCs w:val="18"/>
        </w:rPr>
        <w:t xml:space="preserve">Приказ Министерства финансов РФ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w:t>
      </w:r>
      <w:r>
        <w:rPr>
          <w:sz w:val="18"/>
          <w:szCs w:val="18"/>
        </w:rPr>
        <w:t>и инструкции по его применению»</w:t>
      </w:r>
    </w:p>
    <w:p w:rsidR="00030E5B" w:rsidRPr="006E253B" w:rsidRDefault="00030E5B" w:rsidP="00030E5B">
      <w:pPr>
        <w:pStyle w:val="af2"/>
        <w:jc w:val="both"/>
        <w:rPr>
          <w:sz w:val="18"/>
          <w:szCs w:val="18"/>
        </w:rPr>
      </w:pPr>
      <w:r w:rsidRPr="006E253B">
        <w:rPr>
          <w:sz w:val="18"/>
          <w:szCs w:val="18"/>
        </w:rPr>
        <w:t xml:space="preserve">    </w:t>
      </w:r>
    </w:p>
  </w:footnote>
  <w:footnote w:id="7">
    <w:p w:rsidR="00030E5B" w:rsidRPr="00200D9F" w:rsidRDefault="00030E5B" w:rsidP="00030E5B">
      <w:pPr>
        <w:jc w:val="both"/>
      </w:pPr>
      <w:r>
        <w:rPr>
          <w:rStyle w:val="af4"/>
        </w:rPr>
        <w:footnoteRef/>
      </w:r>
      <w:r>
        <w:t xml:space="preserve"> </w:t>
      </w:r>
      <w:r w:rsidRPr="00200D9F">
        <w:rPr>
          <w:sz w:val="20"/>
          <w:szCs w:val="20"/>
        </w:rPr>
        <w:t>МУП переданы объекты</w:t>
      </w:r>
      <w:r w:rsidRPr="00200D9F">
        <w:t xml:space="preserve">, </w:t>
      </w:r>
      <w:r w:rsidRPr="00200D9F">
        <w:rPr>
          <w:sz w:val="20"/>
          <w:szCs w:val="20"/>
        </w:rPr>
        <w:t xml:space="preserve">не имеющие отношения к уставной деятельности организации - </w:t>
      </w:r>
      <w:r w:rsidRPr="00200D9F">
        <w:rPr>
          <w:rFonts w:eastAsia="Calibri"/>
          <w:sz w:val="20"/>
          <w:szCs w:val="20"/>
          <w:lang w:eastAsia="en-US"/>
        </w:rPr>
        <w:t>объекты незавершенного строительства</w:t>
      </w:r>
      <w:r w:rsidRPr="00200D9F">
        <w:rPr>
          <w:bCs/>
          <w:sz w:val="20"/>
          <w:szCs w:val="20"/>
        </w:rPr>
        <w:t xml:space="preserve"> сферы ЖКХ - </w:t>
      </w:r>
      <w:r w:rsidRPr="00200D9F">
        <w:rPr>
          <w:rFonts w:eastAsia="Calibri"/>
          <w:sz w:val="20"/>
          <w:szCs w:val="20"/>
          <w:lang w:eastAsia="en-US"/>
        </w:rPr>
        <w:t>«Отвод поверхностных вод в г</w:t>
      </w:r>
      <w:proofErr w:type="gramStart"/>
      <w:r w:rsidRPr="00200D9F">
        <w:rPr>
          <w:rFonts w:eastAsia="Calibri"/>
          <w:sz w:val="20"/>
          <w:szCs w:val="20"/>
          <w:lang w:eastAsia="en-US"/>
        </w:rPr>
        <w:t>.Е</w:t>
      </w:r>
      <w:proofErr w:type="gramEnd"/>
      <w:r w:rsidRPr="00200D9F">
        <w:rPr>
          <w:rFonts w:eastAsia="Calibri"/>
          <w:sz w:val="20"/>
          <w:szCs w:val="20"/>
          <w:lang w:eastAsia="en-US"/>
        </w:rPr>
        <w:t>йске, ул.Калинина и пересекающиеся улицы», год начала строительства 1990, на сумму 1 808 071,83 руб. и «Внеплощадочные сети и сооружения инженерного обеспечения 39 микрорайона г.Ейск», год начала строительства 1990, на сумму 2 332 008,02 руб. –</w:t>
      </w:r>
      <w:r>
        <w:rPr>
          <w:rFonts w:eastAsia="Calibri"/>
          <w:sz w:val="20"/>
          <w:szCs w:val="20"/>
          <w:lang w:eastAsia="en-US"/>
        </w:rPr>
        <w:t xml:space="preserve"> н</w:t>
      </w:r>
      <w:r w:rsidRPr="00200D9F">
        <w:rPr>
          <w:bCs/>
          <w:sz w:val="20"/>
          <w:szCs w:val="20"/>
        </w:rPr>
        <w:t>еосуществление (ненадлежащее осуществление) полномочий собственника муниципального имущества унитарного предприятия).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543F4"/>
    <w:multiLevelType w:val="hybridMultilevel"/>
    <w:tmpl w:val="DAD823C0"/>
    <w:lvl w:ilvl="0" w:tplc="10A03B1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BE5E20"/>
    <w:multiLevelType w:val="hybridMultilevel"/>
    <w:tmpl w:val="CD18B6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084531"/>
    <w:multiLevelType w:val="multilevel"/>
    <w:tmpl w:val="3796C0F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5B28EF"/>
    <w:multiLevelType w:val="hybridMultilevel"/>
    <w:tmpl w:val="6CF4519E"/>
    <w:lvl w:ilvl="0" w:tplc="4554F83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0A516AD9"/>
    <w:multiLevelType w:val="multilevel"/>
    <w:tmpl w:val="8F52B798"/>
    <w:styleLink w:val="WWNum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5">
    <w:nsid w:val="0A796CBF"/>
    <w:multiLevelType w:val="hybridMultilevel"/>
    <w:tmpl w:val="A35C7EC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A40428"/>
    <w:multiLevelType w:val="hybridMultilevel"/>
    <w:tmpl w:val="32A407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C13F8C"/>
    <w:multiLevelType w:val="hybridMultilevel"/>
    <w:tmpl w:val="8438BC0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26C5DC1"/>
    <w:multiLevelType w:val="hybridMultilevel"/>
    <w:tmpl w:val="27402F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2FF6FA0"/>
    <w:multiLevelType w:val="hybridMultilevel"/>
    <w:tmpl w:val="8976E8B0"/>
    <w:lvl w:ilvl="0" w:tplc="C45CB6B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14F244F9"/>
    <w:multiLevelType w:val="hybridMultilevel"/>
    <w:tmpl w:val="C57C9C02"/>
    <w:lvl w:ilvl="0" w:tplc="B180E8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6154C11"/>
    <w:multiLevelType w:val="hybridMultilevel"/>
    <w:tmpl w:val="5ECC25A6"/>
    <w:lvl w:ilvl="0" w:tplc="18444018">
      <w:start w:val="1"/>
      <w:numFmt w:val="decimal"/>
      <w:lvlText w:val="%1."/>
      <w:lvlJc w:val="left"/>
      <w:pPr>
        <w:tabs>
          <w:tab w:val="num" w:pos="2325"/>
        </w:tabs>
        <w:ind w:left="2325" w:hanging="142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2">
    <w:nsid w:val="17E307D3"/>
    <w:multiLevelType w:val="hybridMultilevel"/>
    <w:tmpl w:val="F3E0853C"/>
    <w:lvl w:ilvl="0" w:tplc="41968B3C">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BE01B79"/>
    <w:multiLevelType w:val="hybridMultilevel"/>
    <w:tmpl w:val="31107AD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CBB669A"/>
    <w:multiLevelType w:val="hybridMultilevel"/>
    <w:tmpl w:val="3F38D774"/>
    <w:lvl w:ilvl="0" w:tplc="D7021EA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DF85B79"/>
    <w:multiLevelType w:val="hybridMultilevel"/>
    <w:tmpl w:val="2CFC4A12"/>
    <w:lvl w:ilvl="0" w:tplc="18D890F2">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27E36CDF"/>
    <w:multiLevelType w:val="hybridMultilevel"/>
    <w:tmpl w:val="256282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10C5D3F"/>
    <w:multiLevelType w:val="singleLevel"/>
    <w:tmpl w:val="0419000F"/>
    <w:lvl w:ilvl="0">
      <w:start w:val="1"/>
      <w:numFmt w:val="decimal"/>
      <w:lvlText w:val="%1."/>
      <w:lvlJc w:val="left"/>
      <w:pPr>
        <w:tabs>
          <w:tab w:val="num" w:pos="360"/>
        </w:tabs>
        <w:ind w:left="360" w:hanging="360"/>
      </w:pPr>
    </w:lvl>
  </w:abstractNum>
  <w:abstractNum w:abstractNumId="18">
    <w:nsid w:val="32AB7C12"/>
    <w:multiLevelType w:val="hybridMultilevel"/>
    <w:tmpl w:val="100AC2C4"/>
    <w:lvl w:ilvl="0" w:tplc="0419000D">
      <w:start w:val="1"/>
      <w:numFmt w:val="bullet"/>
      <w:lvlText w:val=""/>
      <w:lvlJc w:val="left"/>
      <w:pPr>
        <w:ind w:left="1429" w:hanging="360"/>
      </w:pPr>
      <w:rPr>
        <w:rFonts w:ascii="Wingdings" w:hAnsi="Wingdings" w:hint="default"/>
        <w:b w:val="0"/>
        <w:i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EF56A8"/>
    <w:multiLevelType w:val="hybridMultilevel"/>
    <w:tmpl w:val="80769D6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A1F6796"/>
    <w:multiLevelType w:val="hybridMultilevel"/>
    <w:tmpl w:val="7CF65BF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A516FA3"/>
    <w:multiLevelType w:val="hybridMultilevel"/>
    <w:tmpl w:val="97CA8656"/>
    <w:lvl w:ilvl="0" w:tplc="0419000F">
      <w:start w:val="1"/>
      <w:numFmt w:val="decimal"/>
      <w:lvlText w:val="%1."/>
      <w:lvlJc w:val="left"/>
      <w:pPr>
        <w:ind w:left="2291" w:hanging="360"/>
      </w:p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22">
    <w:nsid w:val="3B2E160B"/>
    <w:multiLevelType w:val="hybridMultilevel"/>
    <w:tmpl w:val="8D80EF8E"/>
    <w:lvl w:ilvl="0" w:tplc="07E2EC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C3613C5"/>
    <w:multiLevelType w:val="hybridMultilevel"/>
    <w:tmpl w:val="8B9A34C4"/>
    <w:lvl w:ilvl="0" w:tplc="E5F696D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440F2DBF"/>
    <w:multiLevelType w:val="hybridMultilevel"/>
    <w:tmpl w:val="76783CA2"/>
    <w:lvl w:ilvl="0" w:tplc="0419000F">
      <w:start w:val="1"/>
      <w:numFmt w:val="decimal"/>
      <w:lvlText w:val="%1."/>
      <w:lvlJc w:val="left"/>
      <w:pPr>
        <w:ind w:left="107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5840C51"/>
    <w:multiLevelType w:val="hybridMultilevel"/>
    <w:tmpl w:val="5508A818"/>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F7037E3"/>
    <w:multiLevelType w:val="hybridMultilevel"/>
    <w:tmpl w:val="81982140"/>
    <w:lvl w:ilvl="0" w:tplc="ADC4E4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FE71D60"/>
    <w:multiLevelType w:val="hybridMultilevel"/>
    <w:tmpl w:val="CA4C677E"/>
    <w:lvl w:ilvl="0" w:tplc="6028518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7466AAB"/>
    <w:multiLevelType w:val="hybridMultilevel"/>
    <w:tmpl w:val="FA78897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782663B"/>
    <w:multiLevelType w:val="hybridMultilevel"/>
    <w:tmpl w:val="93FE1B30"/>
    <w:lvl w:ilvl="0" w:tplc="4E06D1BC">
      <w:start w:val="1"/>
      <w:numFmt w:val="bullet"/>
      <w:lvlText w:val=""/>
      <w:lvlJc w:val="left"/>
      <w:rPr>
        <w:rFonts w:ascii="Wingdings" w:hAnsi="Wingdings"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0">
    <w:nsid w:val="5D815EA9"/>
    <w:multiLevelType w:val="hybridMultilevel"/>
    <w:tmpl w:val="851E753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1">
    <w:nsid w:val="6180250C"/>
    <w:multiLevelType w:val="hybridMultilevel"/>
    <w:tmpl w:val="CC6835EC"/>
    <w:lvl w:ilvl="0" w:tplc="E6ACDA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52F1380"/>
    <w:multiLevelType w:val="multilevel"/>
    <w:tmpl w:val="A94C707E"/>
    <w:lvl w:ilvl="0">
      <w:start w:val="1"/>
      <w:numFmt w:val="decimal"/>
      <w:lvlText w:val="%1."/>
      <w:lvlJc w:val="left"/>
      <w:pPr>
        <w:ind w:left="3813" w:hanging="360"/>
      </w:pPr>
      <w:rPr>
        <w:rFonts w:hint="default"/>
      </w:rPr>
    </w:lvl>
    <w:lvl w:ilvl="1">
      <w:start w:val="1"/>
      <w:numFmt w:val="decimal"/>
      <w:isLgl/>
      <w:lvlText w:val="%1.%2."/>
      <w:lvlJc w:val="left"/>
      <w:pPr>
        <w:ind w:left="4173" w:hanging="720"/>
      </w:pPr>
      <w:rPr>
        <w:rFonts w:hint="default"/>
      </w:rPr>
    </w:lvl>
    <w:lvl w:ilvl="2">
      <w:start w:val="1"/>
      <w:numFmt w:val="decimal"/>
      <w:isLgl/>
      <w:lvlText w:val="%1.%2.%3."/>
      <w:lvlJc w:val="left"/>
      <w:pPr>
        <w:ind w:left="4173" w:hanging="720"/>
      </w:pPr>
      <w:rPr>
        <w:rFonts w:hint="default"/>
      </w:rPr>
    </w:lvl>
    <w:lvl w:ilvl="3">
      <w:start w:val="1"/>
      <w:numFmt w:val="decimal"/>
      <w:isLgl/>
      <w:lvlText w:val="%1.%2.%3.%4."/>
      <w:lvlJc w:val="left"/>
      <w:pPr>
        <w:ind w:left="4533" w:hanging="1080"/>
      </w:pPr>
      <w:rPr>
        <w:rFonts w:hint="default"/>
      </w:rPr>
    </w:lvl>
    <w:lvl w:ilvl="4">
      <w:start w:val="1"/>
      <w:numFmt w:val="decimal"/>
      <w:isLgl/>
      <w:lvlText w:val="%1.%2.%3.%4.%5."/>
      <w:lvlJc w:val="left"/>
      <w:pPr>
        <w:ind w:left="4533" w:hanging="1080"/>
      </w:pPr>
      <w:rPr>
        <w:rFonts w:hint="default"/>
      </w:rPr>
    </w:lvl>
    <w:lvl w:ilvl="5">
      <w:start w:val="1"/>
      <w:numFmt w:val="decimal"/>
      <w:isLgl/>
      <w:lvlText w:val="%1.%2.%3.%4.%5.%6."/>
      <w:lvlJc w:val="left"/>
      <w:pPr>
        <w:ind w:left="4893" w:hanging="1440"/>
      </w:pPr>
      <w:rPr>
        <w:rFonts w:hint="default"/>
      </w:rPr>
    </w:lvl>
    <w:lvl w:ilvl="6">
      <w:start w:val="1"/>
      <w:numFmt w:val="decimal"/>
      <w:isLgl/>
      <w:lvlText w:val="%1.%2.%3.%4.%5.%6.%7."/>
      <w:lvlJc w:val="left"/>
      <w:pPr>
        <w:ind w:left="5253" w:hanging="1800"/>
      </w:pPr>
      <w:rPr>
        <w:rFonts w:hint="default"/>
      </w:rPr>
    </w:lvl>
    <w:lvl w:ilvl="7">
      <w:start w:val="1"/>
      <w:numFmt w:val="decimal"/>
      <w:isLgl/>
      <w:lvlText w:val="%1.%2.%3.%4.%5.%6.%7.%8."/>
      <w:lvlJc w:val="left"/>
      <w:pPr>
        <w:ind w:left="5253" w:hanging="1800"/>
      </w:pPr>
      <w:rPr>
        <w:rFonts w:hint="default"/>
      </w:rPr>
    </w:lvl>
    <w:lvl w:ilvl="8">
      <w:start w:val="1"/>
      <w:numFmt w:val="decimal"/>
      <w:isLgl/>
      <w:lvlText w:val="%1.%2.%3.%4.%5.%6.%7.%8.%9."/>
      <w:lvlJc w:val="left"/>
      <w:pPr>
        <w:ind w:left="5613" w:hanging="2160"/>
      </w:pPr>
      <w:rPr>
        <w:rFonts w:hint="default"/>
      </w:rPr>
    </w:lvl>
  </w:abstractNum>
  <w:abstractNum w:abstractNumId="33">
    <w:nsid w:val="67D65A79"/>
    <w:multiLevelType w:val="hybridMultilevel"/>
    <w:tmpl w:val="7EF85688"/>
    <w:lvl w:ilvl="0" w:tplc="A1D29F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9FD69C9"/>
    <w:multiLevelType w:val="hybridMultilevel"/>
    <w:tmpl w:val="472A7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981983"/>
    <w:multiLevelType w:val="hybridMultilevel"/>
    <w:tmpl w:val="3B60620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E839CE"/>
    <w:multiLevelType w:val="hybridMultilevel"/>
    <w:tmpl w:val="A39E9388"/>
    <w:lvl w:ilvl="0" w:tplc="684A41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769C18D1"/>
    <w:multiLevelType w:val="multilevel"/>
    <w:tmpl w:val="8306DCB6"/>
    <w:lvl w:ilvl="0">
      <w:start w:val="1"/>
      <w:numFmt w:val="decimal"/>
      <w:lvlText w:val="%1."/>
      <w:lvlJc w:val="left"/>
      <w:pPr>
        <w:ind w:left="1068" w:hanging="360"/>
      </w:pPr>
      <w:rPr>
        <w:rFonts w:hint="default"/>
      </w:rPr>
    </w:lvl>
    <w:lvl w:ilvl="1">
      <w:start w:val="2"/>
      <w:numFmt w:val="decimal"/>
      <w:isLgl/>
      <w:lvlText w:val="%1.%2"/>
      <w:lvlJc w:val="left"/>
      <w:pPr>
        <w:ind w:left="1249" w:hanging="54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38">
    <w:nsid w:val="77C47933"/>
    <w:multiLevelType w:val="hybridMultilevel"/>
    <w:tmpl w:val="B7F4B8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B7E59A5"/>
    <w:multiLevelType w:val="hybridMultilevel"/>
    <w:tmpl w:val="AA96AB5A"/>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0">
    <w:nsid w:val="7C5A58D3"/>
    <w:multiLevelType w:val="hybridMultilevel"/>
    <w:tmpl w:val="958CC69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CFE6399"/>
    <w:multiLevelType w:val="hybridMultilevel"/>
    <w:tmpl w:val="22AECA76"/>
    <w:lvl w:ilvl="0" w:tplc="5CCED67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7"/>
  </w:num>
  <w:num w:numId="2">
    <w:abstractNumId w:val="39"/>
  </w:num>
  <w:num w:numId="3">
    <w:abstractNumId w:val="11"/>
  </w:num>
  <w:num w:numId="4">
    <w:abstractNumId w:val="16"/>
  </w:num>
  <w:num w:numId="5">
    <w:abstractNumId w:val="2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6"/>
  </w:num>
  <w:num w:numId="9">
    <w:abstractNumId w:val="38"/>
  </w:num>
  <w:num w:numId="10">
    <w:abstractNumId w:val="15"/>
  </w:num>
  <w:num w:numId="11">
    <w:abstractNumId w:val="32"/>
  </w:num>
  <w:num w:numId="12">
    <w:abstractNumId w:val="31"/>
  </w:num>
  <w:num w:numId="13">
    <w:abstractNumId w:val="6"/>
  </w:num>
  <w:num w:numId="14">
    <w:abstractNumId w:val="36"/>
  </w:num>
  <w:num w:numId="15">
    <w:abstractNumId w:val="35"/>
  </w:num>
  <w:num w:numId="16">
    <w:abstractNumId w:val="12"/>
  </w:num>
  <w:num w:numId="17">
    <w:abstractNumId w:val="9"/>
  </w:num>
  <w:num w:numId="18">
    <w:abstractNumId w:val="41"/>
  </w:num>
  <w:num w:numId="19">
    <w:abstractNumId w:val="34"/>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23"/>
  </w:num>
  <w:num w:numId="23">
    <w:abstractNumId w:val="0"/>
  </w:num>
  <w:num w:numId="24">
    <w:abstractNumId w:val="10"/>
  </w:num>
  <w:num w:numId="25">
    <w:abstractNumId w:val="2"/>
  </w:num>
  <w:num w:numId="26">
    <w:abstractNumId w:val="33"/>
  </w:num>
  <w:num w:numId="27">
    <w:abstractNumId w:val="4"/>
  </w:num>
  <w:num w:numId="28">
    <w:abstractNumId w:val="5"/>
  </w:num>
  <w:num w:numId="29">
    <w:abstractNumId w:val="29"/>
  </w:num>
  <w:num w:numId="30">
    <w:abstractNumId w:val="7"/>
  </w:num>
  <w:num w:numId="31">
    <w:abstractNumId w:val="8"/>
  </w:num>
  <w:num w:numId="32">
    <w:abstractNumId w:val="19"/>
  </w:num>
  <w:num w:numId="33">
    <w:abstractNumId w:val="25"/>
  </w:num>
  <w:num w:numId="34">
    <w:abstractNumId w:val="40"/>
  </w:num>
  <w:num w:numId="35">
    <w:abstractNumId w:val="13"/>
  </w:num>
  <w:num w:numId="36">
    <w:abstractNumId w:val="14"/>
  </w:num>
  <w:num w:numId="37">
    <w:abstractNumId w:val="28"/>
  </w:num>
  <w:num w:numId="38">
    <w:abstractNumId w:val="27"/>
  </w:num>
  <w:num w:numId="39">
    <w:abstractNumId w:val="20"/>
  </w:num>
  <w:num w:numId="40">
    <w:abstractNumId w:val="30"/>
  </w:num>
  <w:num w:numId="41">
    <w:abstractNumId w:val="18"/>
  </w:num>
  <w:num w:numId="42">
    <w:abstractNumId w:val="22"/>
  </w:num>
  <w:num w:numId="4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2B61C1"/>
    <w:rsid w:val="00005DFA"/>
    <w:rsid w:val="00030E5B"/>
    <w:rsid w:val="000470EE"/>
    <w:rsid w:val="000502B8"/>
    <w:rsid w:val="000B5ED8"/>
    <w:rsid w:val="000C5EC8"/>
    <w:rsid w:val="000E1D0F"/>
    <w:rsid w:val="000F2917"/>
    <w:rsid w:val="0017087D"/>
    <w:rsid w:val="001A1A57"/>
    <w:rsid w:val="002B61C1"/>
    <w:rsid w:val="002C3835"/>
    <w:rsid w:val="002F74ED"/>
    <w:rsid w:val="00351F0A"/>
    <w:rsid w:val="00352F1E"/>
    <w:rsid w:val="003D009D"/>
    <w:rsid w:val="004B6202"/>
    <w:rsid w:val="00534756"/>
    <w:rsid w:val="005529DA"/>
    <w:rsid w:val="00585CD9"/>
    <w:rsid w:val="00595ADB"/>
    <w:rsid w:val="0059689B"/>
    <w:rsid w:val="006215D3"/>
    <w:rsid w:val="00622571"/>
    <w:rsid w:val="006276B6"/>
    <w:rsid w:val="006C0ECD"/>
    <w:rsid w:val="00790465"/>
    <w:rsid w:val="00797331"/>
    <w:rsid w:val="007B100E"/>
    <w:rsid w:val="007B3AF9"/>
    <w:rsid w:val="00865DB3"/>
    <w:rsid w:val="00877E0A"/>
    <w:rsid w:val="008945A0"/>
    <w:rsid w:val="008D06D1"/>
    <w:rsid w:val="008D200F"/>
    <w:rsid w:val="00921B63"/>
    <w:rsid w:val="009309F6"/>
    <w:rsid w:val="00931E81"/>
    <w:rsid w:val="0095461C"/>
    <w:rsid w:val="00964290"/>
    <w:rsid w:val="00970D9E"/>
    <w:rsid w:val="009915A5"/>
    <w:rsid w:val="009B126C"/>
    <w:rsid w:val="009B2E19"/>
    <w:rsid w:val="009C2DE8"/>
    <w:rsid w:val="009F4E41"/>
    <w:rsid w:val="00A403B5"/>
    <w:rsid w:val="00AB020A"/>
    <w:rsid w:val="00AC089F"/>
    <w:rsid w:val="00B017F0"/>
    <w:rsid w:val="00B31A4E"/>
    <w:rsid w:val="00B5181A"/>
    <w:rsid w:val="00BB6F09"/>
    <w:rsid w:val="00BD2572"/>
    <w:rsid w:val="00BD4746"/>
    <w:rsid w:val="00BE118F"/>
    <w:rsid w:val="00BE2EF3"/>
    <w:rsid w:val="00BF26CA"/>
    <w:rsid w:val="00BF4E97"/>
    <w:rsid w:val="00C766B3"/>
    <w:rsid w:val="00C77F07"/>
    <w:rsid w:val="00CA4143"/>
    <w:rsid w:val="00CB0A50"/>
    <w:rsid w:val="00CC641F"/>
    <w:rsid w:val="00CD2DF9"/>
    <w:rsid w:val="00D14F27"/>
    <w:rsid w:val="00D23524"/>
    <w:rsid w:val="00D30D0A"/>
    <w:rsid w:val="00D3225A"/>
    <w:rsid w:val="00DA55E2"/>
    <w:rsid w:val="00DB60FC"/>
    <w:rsid w:val="00DE5C39"/>
    <w:rsid w:val="00E163EF"/>
    <w:rsid w:val="00E4512D"/>
    <w:rsid w:val="00E641E3"/>
    <w:rsid w:val="00E72942"/>
    <w:rsid w:val="00ED14A8"/>
    <w:rsid w:val="00EF218B"/>
    <w:rsid w:val="00FD7B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uiPriority="22" w:qFormat="1"/>
    <w:lsdException w:name="Emphasis" w:uiPriority="20"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F74ED"/>
    <w:rPr>
      <w:sz w:val="24"/>
      <w:szCs w:val="24"/>
    </w:rPr>
  </w:style>
  <w:style w:type="paragraph" w:styleId="1">
    <w:name w:val="heading 1"/>
    <w:basedOn w:val="a"/>
    <w:next w:val="a"/>
    <w:link w:val="10"/>
    <w:uiPriority w:val="99"/>
    <w:qFormat/>
    <w:rsid w:val="002F74ED"/>
    <w:pPr>
      <w:keepNext/>
      <w:jc w:val="center"/>
      <w:outlineLvl w:val="0"/>
    </w:pPr>
    <w:rPr>
      <w:b/>
      <w:bCs/>
      <w:sz w:val="32"/>
      <w:szCs w:val="36"/>
    </w:rPr>
  </w:style>
  <w:style w:type="paragraph" w:styleId="2">
    <w:name w:val="heading 2"/>
    <w:basedOn w:val="a"/>
    <w:next w:val="a"/>
    <w:link w:val="20"/>
    <w:qFormat/>
    <w:rsid w:val="002F74ED"/>
    <w:pPr>
      <w:keepNext/>
      <w:outlineLvl w:val="1"/>
    </w:pPr>
    <w:rPr>
      <w:b/>
      <w:bCs/>
      <w:sz w:val="32"/>
    </w:rPr>
  </w:style>
  <w:style w:type="paragraph" w:styleId="3">
    <w:name w:val="heading 3"/>
    <w:basedOn w:val="a"/>
    <w:next w:val="a"/>
    <w:qFormat/>
    <w:rsid w:val="002F74ED"/>
    <w:pPr>
      <w:keepNext/>
      <w:ind w:left="720"/>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F74ED"/>
    <w:pPr>
      <w:jc w:val="both"/>
    </w:pPr>
    <w:rPr>
      <w:sz w:val="28"/>
      <w:szCs w:val="20"/>
    </w:rPr>
  </w:style>
  <w:style w:type="paragraph" w:customStyle="1" w:styleId="a5">
    <w:name w:val="Знак Знак Знак Знак"/>
    <w:basedOn w:val="a"/>
    <w:rsid w:val="00E72942"/>
    <w:pPr>
      <w:spacing w:after="160" w:line="240" w:lineRule="exact"/>
    </w:pPr>
    <w:rPr>
      <w:noProof/>
      <w:sz w:val="20"/>
      <w:szCs w:val="20"/>
    </w:rPr>
  </w:style>
  <w:style w:type="character" w:styleId="a6">
    <w:name w:val="Hyperlink"/>
    <w:basedOn w:val="a0"/>
    <w:rsid w:val="00E72942"/>
    <w:rPr>
      <w:color w:val="0000FF"/>
      <w:u w:val="single"/>
    </w:rPr>
  </w:style>
  <w:style w:type="character" w:customStyle="1" w:styleId="10">
    <w:name w:val="Заголовок 1 Знак"/>
    <w:basedOn w:val="a0"/>
    <w:link w:val="1"/>
    <w:uiPriority w:val="99"/>
    <w:rsid w:val="00030E5B"/>
    <w:rPr>
      <w:b/>
      <w:bCs/>
      <w:sz w:val="32"/>
      <w:szCs w:val="36"/>
    </w:rPr>
  </w:style>
  <w:style w:type="character" w:customStyle="1" w:styleId="20">
    <w:name w:val="Заголовок 2 Знак"/>
    <w:basedOn w:val="a0"/>
    <w:link w:val="2"/>
    <w:rsid w:val="00030E5B"/>
    <w:rPr>
      <w:b/>
      <w:bCs/>
      <w:sz w:val="32"/>
      <w:szCs w:val="24"/>
    </w:rPr>
  </w:style>
  <w:style w:type="character" w:customStyle="1" w:styleId="a4">
    <w:name w:val="Основной текст Знак"/>
    <w:basedOn w:val="a0"/>
    <w:link w:val="a3"/>
    <w:rsid w:val="00030E5B"/>
    <w:rPr>
      <w:sz w:val="28"/>
    </w:rPr>
  </w:style>
  <w:style w:type="paragraph" w:styleId="30">
    <w:name w:val="Body Text 3"/>
    <w:basedOn w:val="a"/>
    <w:link w:val="31"/>
    <w:rsid w:val="00030E5B"/>
    <w:rPr>
      <w:b/>
      <w:i/>
      <w:sz w:val="28"/>
      <w:szCs w:val="20"/>
    </w:rPr>
  </w:style>
  <w:style w:type="character" w:customStyle="1" w:styleId="31">
    <w:name w:val="Основной текст 3 Знак"/>
    <w:basedOn w:val="a0"/>
    <w:link w:val="30"/>
    <w:rsid w:val="00030E5B"/>
    <w:rPr>
      <w:b/>
      <w:i/>
      <w:sz w:val="28"/>
    </w:rPr>
  </w:style>
  <w:style w:type="paragraph" w:customStyle="1" w:styleId="Oaeno">
    <w:name w:val="Oaeno"/>
    <w:basedOn w:val="a"/>
    <w:rsid w:val="00030E5B"/>
    <w:pPr>
      <w:widowControl w:val="0"/>
    </w:pPr>
    <w:rPr>
      <w:rFonts w:ascii="Courier New" w:hAnsi="Courier New"/>
      <w:sz w:val="20"/>
      <w:szCs w:val="20"/>
    </w:rPr>
  </w:style>
  <w:style w:type="paragraph" w:customStyle="1" w:styleId="a7">
    <w:name w:val="Обычный (Интернет)"/>
    <w:aliases w:val="Normal (Web),Обычный (веб) Знак"/>
    <w:basedOn w:val="a"/>
    <w:link w:val="a8"/>
    <w:uiPriority w:val="99"/>
    <w:rsid w:val="00030E5B"/>
    <w:pPr>
      <w:spacing w:before="100" w:beforeAutospacing="1" w:after="100" w:afterAutospacing="1"/>
    </w:pPr>
  </w:style>
  <w:style w:type="paragraph" w:styleId="a9">
    <w:name w:val="Balloon Text"/>
    <w:basedOn w:val="a"/>
    <w:link w:val="aa"/>
    <w:rsid w:val="00030E5B"/>
    <w:rPr>
      <w:rFonts w:ascii="Tahoma" w:hAnsi="Tahoma" w:cs="Tahoma"/>
      <w:sz w:val="16"/>
      <w:szCs w:val="16"/>
    </w:rPr>
  </w:style>
  <w:style w:type="character" w:customStyle="1" w:styleId="aa">
    <w:name w:val="Текст выноски Знак"/>
    <w:basedOn w:val="a0"/>
    <w:link w:val="a9"/>
    <w:rsid w:val="00030E5B"/>
    <w:rPr>
      <w:rFonts w:ascii="Tahoma" w:hAnsi="Tahoma" w:cs="Tahoma"/>
      <w:sz w:val="16"/>
      <w:szCs w:val="16"/>
    </w:rPr>
  </w:style>
  <w:style w:type="paragraph" w:customStyle="1" w:styleId="11">
    <w:name w:val="обычный_1 Знак Знак Знак Знак Знак Знак Знак Знак Знак"/>
    <w:basedOn w:val="a"/>
    <w:rsid w:val="00030E5B"/>
    <w:pPr>
      <w:spacing w:before="100" w:beforeAutospacing="1" w:after="100" w:afterAutospacing="1"/>
      <w:jc w:val="both"/>
    </w:pPr>
    <w:rPr>
      <w:rFonts w:ascii="Tahoma" w:hAnsi="Tahoma"/>
      <w:sz w:val="20"/>
      <w:szCs w:val="20"/>
      <w:lang w:val="en-US" w:eastAsia="en-US"/>
    </w:rPr>
  </w:style>
  <w:style w:type="table" w:styleId="ab">
    <w:name w:val="Table Grid"/>
    <w:basedOn w:val="a1"/>
    <w:uiPriority w:val="59"/>
    <w:rsid w:val="00030E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030E5B"/>
    <w:pPr>
      <w:tabs>
        <w:tab w:val="center" w:pos="4677"/>
        <w:tab w:val="right" w:pos="9355"/>
      </w:tabs>
    </w:pPr>
  </w:style>
  <w:style w:type="character" w:customStyle="1" w:styleId="ad">
    <w:name w:val="Верхний колонтитул Знак"/>
    <w:basedOn w:val="a0"/>
    <w:link w:val="ac"/>
    <w:uiPriority w:val="99"/>
    <w:rsid w:val="00030E5B"/>
    <w:rPr>
      <w:sz w:val="24"/>
      <w:szCs w:val="24"/>
    </w:rPr>
  </w:style>
  <w:style w:type="paragraph" w:styleId="ae">
    <w:name w:val="footer"/>
    <w:basedOn w:val="a"/>
    <w:link w:val="af"/>
    <w:rsid w:val="00030E5B"/>
    <w:pPr>
      <w:tabs>
        <w:tab w:val="center" w:pos="4677"/>
        <w:tab w:val="right" w:pos="9355"/>
      </w:tabs>
    </w:pPr>
  </w:style>
  <w:style w:type="character" w:customStyle="1" w:styleId="af">
    <w:name w:val="Нижний колонтитул Знак"/>
    <w:basedOn w:val="a0"/>
    <w:link w:val="ae"/>
    <w:rsid w:val="00030E5B"/>
    <w:rPr>
      <w:sz w:val="24"/>
      <w:szCs w:val="24"/>
    </w:rPr>
  </w:style>
  <w:style w:type="paragraph" w:styleId="af0">
    <w:name w:val="List Paragraph"/>
    <w:basedOn w:val="a"/>
    <w:link w:val="af1"/>
    <w:uiPriority w:val="34"/>
    <w:qFormat/>
    <w:rsid w:val="00030E5B"/>
    <w:pPr>
      <w:ind w:left="720"/>
      <w:contextualSpacing/>
    </w:pPr>
  </w:style>
  <w:style w:type="paragraph" w:customStyle="1" w:styleId="Default">
    <w:name w:val="Default"/>
    <w:rsid w:val="00030E5B"/>
    <w:pPr>
      <w:autoSpaceDE w:val="0"/>
      <w:autoSpaceDN w:val="0"/>
      <w:adjustRightInd w:val="0"/>
    </w:pPr>
    <w:rPr>
      <w:rFonts w:eastAsia="Calibri"/>
      <w:color w:val="000000"/>
      <w:sz w:val="24"/>
      <w:szCs w:val="24"/>
      <w:lang w:eastAsia="en-US"/>
    </w:rPr>
  </w:style>
  <w:style w:type="paragraph" w:styleId="af2">
    <w:name w:val="footnote text"/>
    <w:aliases w:val="Знак,Footnote Text Char, Знак,Текст сноски Знак Знак,Текст сноски НИВ,fn,Знак Знак Знак Знак1,Знак Знак Знак,Текст сноски Знак1 Знак,Текст сноски Знак Знак1 Знак,Знак Знак Знак1 Знак,Текст сноски Знак Знак1,Зна, Знак Знак Знак,Знак Знак Зна"/>
    <w:basedOn w:val="a"/>
    <w:link w:val="af3"/>
    <w:qFormat/>
    <w:rsid w:val="00030E5B"/>
    <w:rPr>
      <w:sz w:val="20"/>
      <w:szCs w:val="20"/>
    </w:rPr>
  </w:style>
  <w:style w:type="character" w:customStyle="1" w:styleId="af3">
    <w:name w:val="Текст сноски Знак"/>
    <w:aliases w:val="Знак Знак,Footnote Text Char Знак, Знак Знак,Текст сноски Знак Знак Знак,Текст сноски НИВ Знак,fn Знак,Знак Знак Знак Знак1 Знак,Текст сноски Знак1 Знак Знак,Текст сноски Знак Знак1 Знак Знак,Зна Знак"/>
    <w:basedOn w:val="a0"/>
    <w:link w:val="af2"/>
    <w:rsid w:val="00030E5B"/>
  </w:style>
  <w:style w:type="character" w:styleId="af4">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qFormat/>
    <w:rsid w:val="00030E5B"/>
    <w:rPr>
      <w:vertAlign w:val="superscript"/>
    </w:rPr>
  </w:style>
  <w:style w:type="paragraph" w:styleId="af5">
    <w:name w:val="Body Text Indent"/>
    <w:basedOn w:val="a"/>
    <w:link w:val="af6"/>
    <w:rsid w:val="00030E5B"/>
    <w:pPr>
      <w:spacing w:after="120"/>
      <w:ind w:left="283"/>
    </w:pPr>
  </w:style>
  <w:style w:type="character" w:customStyle="1" w:styleId="af6">
    <w:name w:val="Основной текст с отступом Знак"/>
    <w:basedOn w:val="a0"/>
    <w:link w:val="af5"/>
    <w:rsid w:val="00030E5B"/>
    <w:rPr>
      <w:sz w:val="24"/>
      <w:szCs w:val="24"/>
    </w:rPr>
  </w:style>
  <w:style w:type="paragraph" w:customStyle="1" w:styleId="ConsPlusNormal">
    <w:name w:val="ConsPlusNormal"/>
    <w:rsid w:val="00030E5B"/>
    <w:pPr>
      <w:widowControl w:val="0"/>
      <w:autoSpaceDE w:val="0"/>
      <w:autoSpaceDN w:val="0"/>
      <w:adjustRightInd w:val="0"/>
      <w:ind w:firstLine="720"/>
    </w:pPr>
    <w:rPr>
      <w:rFonts w:ascii="Arial" w:hAnsi="Arial" w:cs="Arial"/>
    </w:rPr>
  </w:style>
  <w:style w:type="character" w:styleId="af7">
    <w:name w:val="Strong"/>
    <w:uiPriority w:val="22"/>
    <w:qFormat/>
    <w:rsid w:val="00030E5B"/>
    <w:rPr>
      <w:b/>
      <w:bCs/>
    </w:rPr>
  </w:style>
  <w:style w:type="paragraph" w:customStyle="1" w:styleId="ConsNormal">
    <w:name w:val="ConsNormal"/>
    <w:rsid w:val="00030E5B"/>
    <w:pPr>
      <w:widowControl w:val="0"/>
      <w:suppressAutoHyphens/>
      <w:ind w:firstLine="720"/>
    </w:pPr>
    <w:rPr>
      <w:rFonts w:ascii="Arial" w:hAnsi="Arial"/>
      <w:kern w:val="1"/>
      <w:lang w:eastAsia="en-US"/>
    </w:rPr>
  </w:style>
  <w:style w:type="paragraph" w:customStyle="1" w:styleId="12">
    <w:name w:val="Абзац списка1"/>
    <w:basedOn w:val="a"/>
    <w:rsid w:val="00030E5B"/>
    <w:pPr>
      <w:spacing w:after="200" w:line="276" w:lineRule="auto"/>
      <w:ind w:left="720"/>
    </w:pPr>
    <w:rPr>
      <w:rFonts w:ascii="Calibri" w:hAnsi="Calibri"/>
      <w:sz w:val="22"/>
      <w:szCs w:val="22"/>
      <w:lang w:eastAsia="en-US"/>
    </w:rPr>
  </w:style>
  <w:style w:type="character" w:customStyle="1" w:styleId="af8">
    <w:name w:val="Неразрешенное упоминание"/>
    <w:uiPriority w:val="99"/>
    <w:semiHidden/>
    <w:unhideWhenUsed/>
    <w:rsid w:val="00030E5B"/>
    <w:rPr>
      <w:color w:val="808080"/>
      <w:shd w:val="clear" w:color="auto" w:fill="E6E6E6"/>
    </w:rPr>
  </w:style>
  <w:style w:type="character" w:customStyle="1" w:styleId="af9">
    <w:name w:val="Цветовое выделение"/>
    <w:uiPriority w:val="99"/>
    <w:rsid w:val="00030E5B"/>
    <w:rPr>
      <w:b/>
      <w:bCs w:val="0"/>
      <w:color w:val="26282F"/>
    </w:rPr>
  </w:style>
  <w:style w:type="paragraph" w:customStyle="1" w:styleId="afa">
    <w:name w:val="Заголовок статьи"/>
    <w:basedOn w:val="a"/>
    <w:next w:val="a"/>
    <w:uiPriority w:val="99"/>
    <w:rsid w:val="00030E5B"/>
    <w:pPr>
      <w:autoSpaceDE w:val="0"/>
      <w:autoSpaceDN w:val="0"/>
      <w:adjustRightInd w:val="0"/>
      <w:ind w:left="1612" w:hanging="892"/>
      <w:jc w:val="both"/>
    </w:pPr>
    <w:rPr>
      <w:rFonts w:ascii="Arial" w:hAnsi="Arial" w:cs="Arial"/>
    </w:rPr>
  </w:style>
  <w:style w:type="paragraph" w:customStyle="1" w:styleId="afb">
    <w:name w:val="Заголовок ЭР (правое окно)"/>
    <w:basedOn w:val="a"/>
    <w:next w:val="a"/>
    <w:uiPriority w:val="99"/>
    <w:rsid w:val="00030E5B"/>
    <w:pPr>
      <w:autoSpaceDE w:val="0"/>
      <w:autoSpaceDN w:val="0"/>
      <w:adjustRightInd w:val="0"/>
      <w:spacing w:before="300"/>
    </w:pPr>
    <w:rPr>
      <w:rFonts w:ascii="Arial" w:hAnsi="Arial" w:cs="Arial"/>
      <w:b/>
      <w:bCs/>
      <w:color w:val="26282F"/>
      <w:sz w:val="26"/>
      <w:szCs w:val="26"/>
    </w:rPr>
  </w:style>
  <w:style w:type="paragraph" w:styleId="afc">
    <w:name w:val="No Spacing"/>
    <w:link w:val="afd"/>
    <w:qFormat/>
    <w:rsid w:val="00030E5B"/>
    <w:rPr>
      <w:rFonts w:ascii="Calibri" w:eastAsia="Calibri" w:hAnsi="Calibri" w:cs="Calibri"/>
      <w:sz w:val="22"/>
      <w:szCs w:val="22"/>
      <w:lang w:eastAsia="en-US"/>
    </w:rPr>
  </w:style>
  <w:style w:type="character" w:customStyle="1" w:styleId="blk">
    <w:name w:val="blk"/>
    <w:rsid w:val="00030E5B"/>
  </w:style>
  <w:style w:type="character" w:customStyle="1" w:styleId="afe">
    <w:name w:val="Гипертекстовая ссылка"/>
    <w:uiPriority w:val="99"/>
    <w:rsid w:val="00030E5B"/>
    <w:rPr>
      <w:b w:val="0"/>
      <w:bCs w:val="0"/>
      <w:color w:val="106BBE"/>
    </w:rPr>
  </w:style>
  <w:style w:type="paragraph" w:customStyle="1" w:styleId="ConsPlusNonformat">
    <w:name w:val="ConsPlusNonformat"/>
    <w:uiPriority w:val="99"/>
    <w:rsid w:val="00030E5B"/>
    <w:pPr>
      <w:widowControl w:val="0"/>
      <w:autoSpaceDE w:val="0"/>
      <w:autoSpaceDN w:val="0"/>
      <w:adjustRightInd w:val="0"/>
    </w:pPr>
    <w:rPr>
      <w:rFonts w:ascii="Courier New" w:hAnsi="Courier New" w:cs="Courier New"/>
    </w:rPr>
  </w:style>
  <w:style w:type="paragraph" w:customStyle="1" w:styleId="21">
    <w:name w:val="Основной текст с отступом 21"/>
    <w:basedOn w:val="a"/>
    <w:rsid w:val="00030E5B"/>
    <w:pPr>
      <w:widowControl w:val="0"/>
      <w:overflowPunct w:val="0"/>
      <w:autoSpaceDE w:val="0"/>
      <w:autoSpaceDN w:val="0"/>
      <w:adjustRightInd w:val="0"/>
      <w:ind w:left="709"/>
      <w:jc w:val="both"/>
    </w:pPr>
    <w:rPr>
      <w:sz w:val="28"/>
      <w:szCs w:val="20"/>
    </w:rPr>
  </w:style>
  <w:style w:type="character" w:styleId="aff">
    <w:name w:val="Emphasis"/>
    <w:uiPriority w:val="20"/>
    <w:qFormat/>
    <w:rsid w:val="00030E5B"/>
    <w:rPr>
      <w:i/>
      <w:iCs/>
    </w:rPr>
  </w:style>
  <w:style w:type="paragraph" w:customStyle="1" w:styleId="ConsPlusTitle">
    <w:name w:val="ConsPlusTitle"/>
    <w:rsid w:val="00030E5B"/>
    <w:pPr>
      <w:widowControl w:val="0"/>
      <w:autoSpaceDE w:val="0"/>
      <w:autoSpaceDN w:val="0"/>
    </w:pPr>
    <w:rPr>
      <w:rFonts w:ascii="Calibri" w:hAnsi="Calibri" w:cs="Calibri"/>
      <w:b/>
      <w:sz w:val="22"/>
    </w:rPr>
  </w:style>
  <w:style w:type="character" w:styleId="aff0">
    <w:name w:val="annotation reference"/>
    <w:rsid w:val="00030E5B"/>
    <w:rPr>
      <w:sz w:val="16"/>
      <w:szCs w:val="16"/>
    </w:rPr>
  </w:style>
  <w:style w:type="paragraph" w:styleId="aff1">
    <w:name w:val="annotation text"/>
    <w:basedOn w:val="a"/>
    <w:link w:val="aff2"/>
    <w:rsid w:val="00030E5B"/>
    <w:rPr>
      <w:sz w:val="20"/>
      <w:szCs w:val="20"/>
    </w:rPr>
  </w:style>
  <w:style w:type="character" w:customStyle="1" w:styleId="aff2">
    <w:name w:val="Текст примечания Знак"/>
    <w:basedOn w:val="a0"/>
    <w:link w:val="aff1"/>
    <w:rsid w:val="00030E5B"/>
  </w:style>
  <w:style w:type="paragraph" w:styleId="aff3">
    <w:name w:val="annotation subject"/>
    <w:basedOn w:val="aff1"/>
    <w:next w:val="aff1"/>
    <w:link w:val="aff4"/>
    <w:rsid w:val="00030E5B"/>
    <w:rPr>
      <w:b/>
      <w:bCs/>
    </w:rPr>
  </w:style>
  <w:style w:type="character" w:customStyle="1" w:styleId="aff4">
    <w:name w:val="Тема примечания Знак"/>
    <w:basedOn w:val="aff2"/>
    <w:link w:val="aff3"/>
    <w:rsid w:val="00030E5B"/>
    <w:rPr>
      <w:b/>
      <w:bCs/>
    </w:rPr>
  </w:style>
  <w:style w:type="paragraph" w:customStyle="1" w:styleId="aff5">
    <w:name w:val="Заголовок"/>
    <w:basedOn w:val="a"/>
    <w:link w:val="aff6"/>
    <w:uiPriority w:val="99"/>
    <w:rsid w:val="00030E5B"/>
    <w:pPr>
      <w:jc w:val="center"/>
    </w:pPr>
    <w:rPr>
      <w:b/>
      <w:sz w:val="28"/>
      <w:szCs w:val="20"/>
    </w:rPr>
  </w:style>
  <w:style w:type="character" w:customStyle="1" w:styleId="aff6">
    <w:name w:val="Заголовок Знак"/>
    <w:link w:val="aff5"/>
    <w:uiPriority w:val="99"/>
    <w:rsid w:val="00030E5B"/>
    <w:rPr>
      <w:b/>
      <w:sz w:val="28"/>
    </w:rPr>
  </w:style>
  <w:style w:type="paragraph" w:customStyle="1" w:styleId="ConsTitle">
    <w:name w:val="ConsTitle"/>
    <w:rsid w:val="00030E5B"/>
    <w:pPr>
      <w:widowControl w:val="0"/>
      <w:suppressAutoHyphens/>
      <w:autoSpaceDE w:val="0"/>
      <w:ind w:right="19772"/>
    </w:pPr>
    <w:rPr>
      <w:rFonts w:ascii="Arial" w:eastAsia="Arial" w:hAnsi="Arial" w:cs="Arial"/>
      <w:b/>
      <w:bCs/>
      <w:sz w:val="16"/>
      <w:szCs w:val="16"/>
      <w:lang w:eastAsia="ar-SA"/>
    </w:rPr>
  </w:style>
  <w:style w:type="paragraph" w:customStyle="1" w:styleId="Standard">
    <w:name w:val="Standard"/>
    <w:rsid w:val="00030E5B"/>
    <w:pPr>
      <w:suppressAutoHyphens/>
      <w:autoSpaceDN w:val="0"/>
      <w:textAlignment w:val="baseline"/>
    </w:pPr>
    <w:rPr>
      <w:kern w:val="3"/>
      <w:sz w:val="24"/>
      <w:szCs w:val="24"/>
    </w:rPr>
  </w:style>
  <w:style w:type="paragraph" w:customStyle="1" w:styleId="WW-">
    <w:name w:val="WW-Базовый"/>
    <w:rsid w:val="00030E5B"/>
    <w:pPr>
      <w:widowControl w:val="0"/>
      <w:suppressAutoHyphens/>
      <w:autoSpaceDE w:val="0"/>
      <w:autoSpaceDN w:val="0"/>
      <w:spacing w:after="200" w:line="276" w:lineRule="auto"/>
      <w:textAlignment w:val="baseline"/>
    </w:pPr>
    <w:rPr>
      <w:kern w:val="3"/>
      <w:sz w:val="22"/>
      <w:szCs w:val="22"/>
      <w:lang w:eastAsia="en-US"/>
    </w:rPr>
  </w:style>
  <w:style w:type="numbering" w:customStyle="1" w:styleId="WWNum2">
    <w:name w:val="WWNum2"/>
    <w:basedOn w:val="a2"/>
    <w:rsid w:val="00030E5B"/>
    <w:pPr>
      <w:numPr>
        <w:numId w:val="27"/>
      </w:numPr>
    </w:pPr>
  </w:style>
  <w:style w:type="character" w:customStyle="1" w:styleId="submenu-table">
    <w:name w:val="submenu-table"/>
    <w:rsid w:val="00030E5B"/>
  </w:style>
  <w:style w:type="character" w:customStyle="1" w:styleId="af1">
    <w:name w:val="Абзац списка Знак"/>
    <w:link w:val="af0"/>
    <w:uiPriority w:val="34"/>
    <w:locked/>
    <w:rsid w:val="00030E5B"/>
    <w:rPr>
      <w:sz w:val="24"/>
      <w:szCs w:val="24"/>
    </w:rPr>
  </w:style>
  <w:style w:type="character" w:customStyle="1" w:styleId="afd">
    <w:name w:val="Без интервала Знак"/>
    <w:link w:val="afc"/>
    <w:locked/>
    <w:rsid w:val="00030E5B"/>
    <w:rPr>
      <w:rFonts w:ascii="Calibri" w:eastAsia="Calibri" w:hAnsi="Calibri" w:cs="Calibri"/>
      <w:sz w:val="22"/>
      <w:szCs w:val="22"/>
      <w:lang w:eastAsia="en-US"/>
    </w:rPr>
  </w:style>
  <w:style w:type="paragraph" w:customStyle="1" w:styleId="xl72">
    <w:name w:val="xl72"/>
    <w:basedOn w:val="a"/>
    <w:rsid w:val="00030E5B"/>
    <w:pPr>
      <w:shd w:val="clear" w:color="000000" w:fill="FFFFFF"/>
      <w:spacing w:before="100" w:beforeAutospacing="1" w:after="100" w:afterAutospacing="1"/>
      <w:jc w:val="center"/>
    </w:pPr>
  </w:style>
  <w:style w:type="character" w:customStyle="1" w:styleId="a8">
    <w:name w:val="Обычный (Интернет) Знак"/>
    <w:aliases w:val="Обычный (веб) Знак Знак"/>
    <w:link w:val="a7"/>
    <w:uiPriority w:val="99"/>
    <w:locked/>
    <w:rsid w:val="00030E5B"/>
    <w:rPr>
      <w:sz w:val="24"/>
      <w:szCs w:val="24"/>
    </w:rPr>
  </w:style>
  <w:style w:type="paragraph" w:customStyle="1" w:styleId="richfactdown-paragraph">
    <w:name w:val="richfactdown-paragraph"/>
    <w:basedOn w:val="a"/>
    <w:rsid w:val="00030E5B"/>
    <w:pPr>
      <w:spacing w:before="100" w:beforeAutospacing="1" w:after="100" w:afterAutospacing="1"/>
    </w:pPr>
  </w:style>
  <w:style w:type="character" w:customStyle="1" w:styleId="22">
    <w:name w:val="Основной текст (2)_"/>
    <w:link w:val="23"/>
    <w:rsid w:val="00030E5B"/>
    <w:rPr>
      <w:sz w:val="28"/>
      <w:szCs w:val="28"/>
      <w:shd w:val="clear" w:color="auto" w:fill="FFFFFF"/>
    </w:rPr>
  </w:style>
  <w:style w:type="paragraph" w:customStyle="1" w:styleId="23">
    <w:name w:val="Основной текст (2)"/>
    <w:basedOn w:val="a"/>
    <w:link w:val="22"/>
    <w:rsid w:val="00030E5B"/>
    <w:pPr>
      <w:widowControl w:val="0"/>
      <w:shd w:val="clear" w:color="auto" w:fill="FFFFFF"/>
      <w:spacing w:before="300" w:after="360" w:line="0" w:lineRule="atLeast"/>
      <w:jc w:val="both"/>
    </w:pPr>
    <w:rPr>
      <w:sz w:val="28"/>
      <w:szCs w:val="28"/>
    </w:rPr>
  </w:style>
  <w:style w:type="character" w:customStyle="1" w:styleId="24">
    <w:name w:val="Основной текст (2) + Полужирный"/>
    <w:rsid w:val="00030E5B"/>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FontStyle16">
    <w:name w:val="Font Style16"/>
    <w:uiPriority w:val="99"/>
    <w:rsid w:val="00030E5B"/>
    <w:rPr>
      <w:rFonts w:ascii="Times New Roman" w:hAnsi="Times New Roman" w:cs="Times New Roman" w:hint="default"/>
      <w:sz w:val="24"/>
      <w:szCs w:val="24"/>
    </w:rPr>
  </w:style>
</w:styles>
</file>

<file path=word/webSettings.xml><?xml version="1.0" encoding="utf-8"?>
<w:webSettings xmlns:r="http://schemas.openxmlformats.org/officeDocument/2006/relationships" xmlns:w="http://schemas.openxmlformats.org/wordprocessingml/2006/main">
  <w:divs>
    <w:div w:id="489061461">
      <w:bodyDiv w:val="1"/>
      <w:marLeft w:val="0"/>
      <w:marRight w:val="0"/>
      <w:marTop w:val="0"/>
      <w:marBottom w:val="0"/>
      <w:divBdr>
        <w:top w:val="none" w:sz="0" w:space="0" w:color="auto"/>
        <w:left w:val="none" w:sz="0" w:space="0" w:color="auto"/>
        <w:bottom w:val="none" w:sz="0" w:space="0" w:color="auto"/>
        <w:right w:val="none" w:sz="0" w:space="0" w:color="auto"/>
      </w:divBdr>
    </w:div>
    <w:div w:id="149988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eiskraion.ru/ksp/" TargetMode="External"/><Relationship Id="rId13" Type="http://schemas.openxmlformats.org/officeDocument/2006/relationships/hyperlink" Target="https://www.yeiskraion.ru/ksp/" TargetMode="External"/><Relationship Id="rId3" Type="http://schemas.openxmlformats.org/officeDocument/2006/relationships/settings" Target="settings.xml"/><Relationship Id="rId7" Type="http://schemas.openxmlformats.org/officeDocument/2006/relationships/hyperlink" Target="consultantplus://offline/ref=A95805CAC32BC4EEB8955ACBD3F9AEA7F638855A048255CEE0BD2E775F12CCD7D6589C98531DFA4Dt6nEE" TargetMode="External"/><Relationship Id="rId12" Type="http://schemas.openxmlformats.org/officeDocument/2006/relationships/hyperlink" Target="consultantplus://offline/ref=8DBD6A1E09A84D4A35FEA5FE4C6D73CBE5D4F450AF3363B4FD8D327BD75F94DACD40D11CEFC2805CBE3255YEV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DBD6A1E09A84D4A35FEA5E84F012CC1E3DEAD59AF326AE1A2D2692680569E8D8A0F885DACCFY8V6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A5C60638CBCCC5073EC3206F9DB56ECB0D91FFA965167E03741C0B24F69D1387XCV3K" TargetMode="External"/><Relationship Id="rId4" Type="http://schemas.openxmlformats.org/officeDocument/2006/relationships/webSettings" Target="webSettings.xml"/><Relationship Id="rId9" Type="http://schemas.openxmlformats.org/officeDocument/2006/relationships/hyperlink" Target="https://www.consultant.ru/document/cons_doc_LAW_34661/327fc0043433f7ed2ac3a452c815a5a9f73b182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39</Pages>
  <Words>14580</Words>
  <Characters>83110</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97496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5</cp:revision>
  <cp:lastPrinted>2022-03-03T11:08:00Z</cp:lastPrinted>
  <dcterms:created xsi:type="dcterms:W3CDTF">2022-03-17T13:19:00Z</dcterms:created>
  <dcterms:modified xsi:type="dcterms:W3CDTF">2025-03-24T07:10:00Z</dcterms:modified>
</cp:coreProperties>
</file>